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35EA" w14:textId="77777777" w:rsidR="005E2987" w:rsidRDefault="002968E6" w:rsidP="00D7246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begin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MACROBUTTON MTEditEquationSection2 </w:instrText>
      </w:r>
      <w:r w:rsidRPr="009F22DC">
        <w:rPr>
          <w:rStyle w:val="MTEquationSection"/>
        </w:rPr>
        <w:instrText>Equation Chapter 1 Section 1</w:instrText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begin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SEQ MTEqn \r \h \* MERGEFORMAT </w:instrText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end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begin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SEQ MTSec \r 1 \h \* MERGEFORMAT </w:instrText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end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begin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SEQ MTChap \r 1 \h \* MERGEFORMAT </w:instrText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end"/>
      </w:r>
      <w:r w:rsidRPr="009F22DC">
        <w:rPr>
          <w:rFonts w:ascii="Times New Roman" w:eastAsia="Calibri" w:hAnsi="Times New Roman" w:cs="Times New Roman"/>
          <w:sz w:val="28"/>
          <w:szCs w:val="28"/>
          <w:lang w:val="en-GB"/>
        </w:rPr>
        <w:fldChar w:fldCharType="end"/>
      </w:r>
    </w:p>
    <w:p w14:paraId="564B2554" w14:textId="77777777" w:rsidR="002968E6" w:rsidRDefault="002968E6" w:rsidP="002968E6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968E6">
        <w:rPr>
          <w:rFonts w:ascii="Times New Roman" w:eastAsia="Calibri" w:hAnsi="Times New Roman" w:cs="Times New Roman"/>
          <w:sz w:val="24"/>
          <w:szCs w:val="24"/>
          <w:lang w:val="en-GB"/>
        </w:rPr>
        <w:t>SUPPLEMENTAL MATERIAL</w:t>
      </w:r>
    </w:p>
    <w:p w14:paraId="1BE3E0C2" w14:textId="77777777" w:rsidR="005E2987" w:rsidRDefault="005E2987" w:rsidP="005E2987">
      <w:pPr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3232C5" w14:textId="77777777" w:rsidR="00E26433" w:rsidRDefault="00E26433" w:rsidP="005E2987">
      <w:pPr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0D25D32" w14:textId="77777777" w:rsidR="00E26433" w:rsidRPr="005D4B1D" w:rsidRDefault="00E26433" w:rsidP="00E26433">
      <w:pPr>
        <w:jc w:val="both"/>
        <w:rPr>
          <w:rFonts w:ascii="Times New Roman" w:hAnsi="Times New Roman" w:cs="Times New Roman"/>
          <w:sz w:val="24"/>
          <w:szCs w:val="24"/>
        </w:rPr>
      </w:pPr>
      <w:r w:rsidRPr="005D4B1D">
        <w:rPr>
          <w:rFonts w:ascii="Times New Roman" w:hAnsi="Times New Roman" w:cs="Times New Roman"/>
          <w:sz w:val="24"/>
          <w:szCs w:val="24"/>
        </w:rPr>
        <w:t>Supplementa</w:t>
      </w:r>
      <w:r>
        <w:rPr>
          <w:rFonts w:ascii="Times New Roman" w:hAnsi="Times New Roman" w:cs="Times New Roman"/>
          <w:sz w:val="24"/>
          <w:szCs w:val="24"/>
        </w:rPr>
        <w:t>ry</w:t>
      </w:r>
      <w:r w:rsidR="00D72461">
        <w:rPr>
          <w:rFonts w:ascii="Times New Roman" w:hAnsi="Times New Roman" w:cs="Times New Roman"/>
          <w:sz w:val="24"/>
          <w:szCs w:val="24"/>
        </w:rPr>
        <w:t xml:space="preserve"> Material </w:t>
      </w:r>
      <w:r w:rsidRPr="005D4B1D">
        <w:rPr>
          <w:rFonts w:ascii="Times New Roman" w:hAnsi="Times New Roman" w:cs="Times New Roman"/>
          <w:sz w:val="24"/>
          <w:szCs w:val="24"/>
        </w:rPr>
        <w:t>1</w:t>
      </w:r>
      <w:r w:rsidR="00D724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Results of the application of the proposed approach of ROC analysis to five potential diagnostic markers from three real data sets. </w:t>
      </w:r>
    </w:p>
    <w:p w14:paraId="514E38C1" w14:textId="77777777" w:rsidR="00E26433" w:rsidRPr="005D4B1D" w:rsidRDefault="00E26433" w:rsidP="00E264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907"/>
        <w:gridCol w:w="1588"/>
        <w:gridCol w:w="907"/>
        <w:gridCol w:w="1021"/>
        <w:gridCol w:w="1021"/>
        <w:gridCol w:w="1021"/>
        <w:gridCol w:w="1021"/>
      </w:tblGrid>
      <w:tr w:rsidR="00E26433" w:rsidRPr="005D4B1D" w14:paraId="0483DD47" w14:textId="77777777" w:rsidTr="00C57BBC">
        <w:trPr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0E42C0A" w14:textId="77777777" w:rsidR="00E26433" w:rsidRPr="005D4B1D" w:rsidRDefault="00E26433" w:rsidP="00C57BBC">
            <w:pPr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Disease Marker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C7A5301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AUC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BCEF8E5" w14:textId="77777777" w:rsidR="00E26433" w:rsidRPr="0069037A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037A">
              <w:rPr>
                <w:rFonts w:ascii="Times New Roman" w:hAnsi="Times New Roman" w:cs="Times New Roman"/>
                <w:i/>
              </w:rPr>
              <w:t>95%CI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E2F577C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93C1845" w14:textId="77777777" w:rsidR="00E26433" w:rsidRPr="00C3672C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672C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17C024E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GDA</w:t>
            </w:r>
            <w:r w:rsidRPr="005D4B1D">
              <w:rPr>
                <w:rFonts w:ascii="Times New Roman" w:hAnsi="Times New Roman" w:cs="Times New Roman"/>
                <w:vertAlign w:val="subscript"/>
              </w:rPr>
              <w:t>se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D71521D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Exp.</w:t>
            </w:r>
          </w:p>
          <w:p w14:paraId="3F67EC0A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GDA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0D71CBE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MKT</w:t>
            </w:r>
          </w:p>
          <w:p w14:paraId="27766816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  <w:i/>
              </w:rPr>
              <w:t>p</w:t>
            </w:r>
            <w:r w:rsidRPr="005D4B1D">
              <w:rPr>
                <w:rFonts w:ascii="Times New Roman" w:hAnsi="Times New Roman" w:cs="Times New Roman"/>
              </w:rPr>
              <w:t>-value</w:t>
            </w:r>
          </w:p>
        </w:tc>
      </w:tr>
      <w:tr w:rsidR="00E26433" w:rsidRPr="005D4B1D" w14:paraId="47E7689D" w14:textId="77777777" w:rsidTr="00C57BBC">
        <w:trPr>
          <w:jc w:val="center"/>
        </w:trPr>
        <w:tc>
          <w:tcPr>
            <w:tcW w:w="2155" w:type="dxa"/>
            <w:tcBorders>
              <w:top w:val="single" w:sz="4" w:space="0" w:color="auto"/>
            </w:tcBorders>
          </w:tcPr>
          <w:p w14:paraId="51CC92A2" w14:textId="77777777" w:rsidR="00E26433" w:rsidRPr="005D4B1D" w:rsidRDefault="00E26433" w:rsidP="00C57BBC">
            <w:pPr>
              <w:spacing w:before="120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ITT Test (Figure 5)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0222047" w14:textId="77777777" w:rsidR="00E26433" w:rsidRPr="005D4B1D" w:rsidRDefault="00E26433" w:rsidP="00C57B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0.922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83D0BF3" w14:textId="77777777" w:rsidR="00E26433" w:rsidRPr="005D4B1D" w:rsidRDefault="00E26433" w:rsidP="00C57BB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5D4B1D">
              <w:rPr>
                <w:rFonts w:ascii="Times New Roman" w:hAnsi="Times New Roman" w:cs="Times New Roman"/>
                <w:i/>
              </w:rPr>
              <w:t>0.855 – 0.990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4900400B" w14:textId="77777777" w:rsidR="00E26433" w:rsidRPr="005D4B1D" w:rsidRDefault="00E26433" w:rsidP="00C57B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9A5CCE0" w14:textId="77777777" w:rsidR="00E26433" w:rsidRPr="00F55FE7" w:rsidRDefault="00E26433" w:rsidP="00C57BB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0.0663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8B16FE9" w14:textId="77777777" w:rsidR="00E26433" w:rsidRPr="005D4B1D" w:rsidRDefault="00E26433" w:rsidP="00C57B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83.5%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A1F22E0" w14:textId="77777777" w:rsidR="00E26433" w:rsidRPr="005D4B1D" w:rsidRDefault="00E26433" w:rsidP="00C57B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85.6%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789AE11" w14:textId="77777777" w:rsidR="00E26433" w:rsidRPr="005D4B1D" w:rsidRDefault="00E26433" w:rsidP="00C57B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0.644</w:t>
            </w:r>
          </w:p>
        </w:tc>
      </w:tr>
      <w:tr w:rsidR="00E26433" w:rsidRPr="005D4B1D" w14:paraId="5305F47F" w14:textId="77777777" w:rsidTr="00C57BBC">
        <w:trPr>
          <w:jc w:val="center"/>
        </w:trPr>
        <w:tc>
          <w:tcPr>
            <w:tcW w:w="2155" w:type="dxa"/>
          </w:tcPr>
          <w:p w14:paraId="13A52FD8" w14:textId="77777777" w:rsidR="00E26433" w:rsidRPr="005D4B1D" w:rsidRDefault="00E26433" w:rsidP="00C57BBC">
            <w:pPr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Cyfra21-1 (Figure 6)</w:t>
            </w:r>
          </w:p>
        </w:tc>
        <w:tc>
          <w:tcPr>
            <w:tcW w:w="907" w:type="dxa"/>
          </w:tcPr>
          <w:p w14:paraId="43293F05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0.760</w:t>
            </w:r>
          </w:p>
        </w:tc>
        <w:tc>
          <w:tcPr>
            <w:tcW w:w="1588" w:type="dxa"/>
          </w:tcPr>
          <w:p w14:paraId="20637C95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4B1D">
              <w:rPr>
                <w:rFonts w:ascii="Times New Roman" w:hAnsi="Times New Roman" w:cs="Times New Roman"/>
                <w:i/>
              </w:rPr>
              <w:t>0.687 – 0.832</w:t>
            </w:r>
          </w:p>
        </w:tc>
        <w:tc>
          <w:tcPr>
            <w:tcW w:w="907" w:type="dxa"/>
          </w:tcPr>
          <w:p w14:paraId="23AF2AD6" w14:textId="77777777" w:rsidR="00E26433" w:rsidRPr="001A4DDB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DDB">
              <w:rPr>
                <w:rFonts w:ascii="Times New Roman" w:hAnsi="Times New Roman" w:cs="Times New Roman"/>
                <w:i/>
              </w:rPr>
              <w:t>n.e.</w:t>
            </w:r>
          </w:p>
        </w:tc>
        <w:tc>
          <w:tcPr>
            <w:tcW w:w="1021" w:type="dxa"/>
          </w:tcPr>
          <w:p w14:paraId="120B0AE4" w14:textId="77777777" w:rsidR="00E26433" w:rsidRPr="001A4DDB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DDB">
              <w:rPr>
                <w:rFonts w:ascii="Times New Roman" w:hAnsi="Times New Roman" w:cs="Times New Roman"/>
                <w:i/>
              </w:rPr>
              <w:t>n.e.</w:t>
            </w:r>
          </w:p>
        </w:tc>
        <w:tc>
          <w:tcPr>
            <w:tcW w:w="1021" w:type="dxa"/>
          </w:tcPr>
          <w:p w14:paraId="4CAD9AAE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71.6%</w:t>
            </w:r>
          </w:p>
        </w:tc>
        <w:tc>
          <w:tcPr>
            <w:tcW w:w="1021" w:type="dxa"/>
          </w:tcPr>
          <w:p w14:paraId="3B13D47C" w14:textId="77777777" w:rsidR="00E26433" w:rsidRPr="001A4DDB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DDB">
              <w:rPr>
                <w:rFonts w:ascii="Times New Roman" w:hAnsi="Times New Roman" w:cs="Times New Roman"/>
                <w:i/>
              </w:rPr>
              <w:t>n.e.</w:t>
            </w:r>
          </w:p>
        </w:tc>
        <w:tc>
          <w:tcPr>
            <w:tcW w:w="1021" w:type="dxa"/>
          </w:tcPr>
          <w:p w14:paraId="02CB79A2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B1D">
              <w:rPr>
                <w:rFonts w:ascii="Times New Roman" w:hAnsi="Times New Roman" w:cs="Times New Roman"/>
                <w:b/>
              </w:rPr>
              <w:t>0.003</w:t>
            </w:r>
          </w:p>
        </w:tc>
      </w:tr>
      <w:tr w:rsidR="00E26433" w:rsidRPr="005D4B1D" w14:paraId="67C48CE3" w14:textId="77777777" w:rsidTr="00C57BBC">
        <w:trPr>
          <w:jc w:val="center"/>
        </w:trPr>
        <w:tc>
          <w:tcPr>
            <w:tcW w:w="2155" w:type="dxa"/>
          </w:tcPr>
          <w:p w14:paraId="26819245" w14:textId="77777777" w:rsidR="00E26433" w:rsidRPr="005D4B1D" w:rsidRDefault="00E26433" w:rsidP="00C57BBC">
            <w:pPr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SMRP (Figure 6)</w:t>
            </w:r>
          </w:p>
        </w:tc>
        <w:tc>
          <w:tcPr>
            <w:tcW w:w="907" w:type="dxa"/>
          </w:tcPr>
          <w:p w14:paraId="53D51B49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0.842</w:t>
            </w:r>
          </w:p>
        </w:tc>
        <w:tc>
          <w:tcPr>
            <w:tcW w:w="1588" w:type="dxa"/>
          </w:tcPr>
          <w:p w14:paraId="31849E88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4B1D">
              <w:rPr>
                <w:rFonts w:ascii="Times New Roman" w:hAnsi="Times New Roman" w:cs="Times New Roman"/>
                <w:i/>
              </w:rPr>
              <w:t>0.774 – 0.910</w:t>
            </w:r>
          </w:p>
        </w:tc>
        <w:tc>
          <w:tcPr>
            <w:tcW w:w="907" w:type="dxa"/>
          </w:tcPr>
          <w:p w14:paraId="47C2872C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021" w:type="dxa"/>
          </w:tcPr>
          <w:p w14:paraId="0CC86C91" w14:textId="77777777" w:rsidR="00E26433" w:rsidRPr="00F55FE7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DDB">
              <w:rPr>
                <w:rFonts w:ascii="Times New Roman" w:hAnsi="Times New Roman" w:cs="Times New Roman"/>
                <w:i/>
              </w:rPr>
              <w:t>0.0683</w:t>
            </w:r>
          </w:p>
        </w:tc>
        <w:tc>
          <w:tcPr>
            <w:tcW w:w="1021" w:type="dxa"/>
          </w:tcPr>
          <w:p w14:paraId="7FF9B862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76.3%</w:t>
            </w:r>
          </w:p>
        </w:tc>
        <w:tc>
          <w:tcPr>
            <w:tcW w:w="1021" w:type="dxa"/>
          </w:tcPr>
          <w:p w14:paraId="2A239345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77.4%</w:t>
            </w:r>
          </w:p>
        </w:tc>
        <w:tc>
          <w:tcPr>
            <w:tcW w:w="1021" w:type="dxa"/>
          </w:tcPr>
          <w:p w14:paraId="31D587B9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0.348</w:t>
            </w:r>
          </w:p>
        </w:tc>
      </w:tr>
      <w:tr w:rsidR="00E26433" w:rsidRPr="005D4B1D" w14:paraId="51DB9AFA" w14:textId="77777777" w:rsidTr="00C57BBC">
        <w:trPr>
          <w:jc w:val="center"/>
        </w:trPr>
        <w:tc>
          <w:tcPr>
            <w:tcW w:w="2155" w:type="dxa"/>
          </w:tcPr>
          <w:p w14:paraId="7A5DC1A5" w14:textId="77777777" w:rsidR="00E26433" w:rsidRPr="005D4B1D" w:rsidRDefault="00E26433" w:rsidP="00C57BBC">
            <w:pPr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Gene 1 (Figure 7)</w:t>
            </w:r>
          </w:p>
        </w:tc>
        <w:tc>
          <w:tcPr>
            <w:tcW w:w="907" w:type="dxa"/>
          </w:tcPr>
          <w:p w14:paraId="79DAC755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0.625</w:t>
            </w:r>
          </w:p>
        </w:tc>
        <w:tc>
          <w:tcPr>
            <w:tcW w:w="1588" w:type="dxa"/>
          </w:tcPr>
          <w:p w14:paraId="591DF366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4B1D">
              <w:rPr>
                <w:rFonts w:ascii="Times New Roman" w:hAnsi="Times New Roman" w:cs="Times New Roman"/>
                <w:i/>
              </w:rPr>
              <w:t>0.473 – 0.77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907" w:type="dxa"/>
          </w:tcPr>
          <w:p w14:paraId="6D0F8311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1" w:type="dxa"/>
          </w:tcPr>
          <w:p w14:paraId="07241C6A" w14:textId="77777777" w:rsidR="00E26433" w:rsidRPr="00F55FE7" w:rsidRDefault="00E26433" w:rsidP="00C57BB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0.0306</w:t>
            </w:r>
          </w:p>
        </w:tc>
        <w:tc>
          <w:tcPr>
            <w:tcW w:w="1021" w:type="dxa"/>
          </w:tcPr>
          <w:p w14:paraId="0F62BE17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58.5%</w:t>
            </w:r>
          </w:p>
        </w:tc>
        <w:tc>
          <w:tcPr>
            <w:tcW w:w="1021" w:type="dxa"/>
          </w:tcPr>
          <w:p w14:paraId="5A2338F1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59.</w:t>
            </w:r>
            <w:r>
              <w:rPr>
                <w:rFonts w:ascii="Times New Roman" w:hAnsi="Times New Roman" w:cs="Times New Roman"/>
              </w:rPr>
              <w:t>4</w:t>
            </w:r>
            <w:r w:rsidRPr="005D4B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14:paraId="144C656C" w14:textId="77777777" w:rsidR="00E26433" w:rsidRPr="005D4B1D" w:rsidRDefault="00E26433" w:rsidP="00C57BBC">
            <w:pPr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0.546</w:t>
            </w:r>
          </w:p>
        </w:tc>
      </w:tr>
      <w:tr w:rsidR="00E26433" w:rsidRPr="005D4B1D" w14:paraId="2E51B8AE" w14:textId="77777777" w:rsidTr="00C57BBC">
        <w:trPr>
          <w:jc w:val="center"/>
        </w:trPr>
        <w:tc>
          <w:tcPr>
            <w:tcW w:w="2155" w:type="dxa"/>
            <w:tcBorders>
              <w:bottom w:val="single" w:sz="4" w:space="0" w:color="auto"/>
            </w:tcBorders>
          </w:tcPr>
          <w:p w14:paraId="70D5523E" w14:textId="77777777" w:rsidR="00E26433" w:rsidRPr="005D4B1D" w:rsidRDefault="00E26433" w:rsidP="00C57BBC">
            <w:pPr>
              <w:spacing w:after="120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Gene 2 (Figure 7)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2C1042B" w14:textId="77777777" w:rsidR="00E26433" w:rsidRPr="005D4B1D" w:rsidRDefault="00E26433" w:rsidP="00C57BB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0.839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1C9B1FA" w14:textId="77777777" w:rsidR="00E26433" w:rsidRPr="005D4B1D" w:rsidRDefault="00E26433" w:rsidP="00C57BBC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5D4B1D">
              <w:rPr>
                <w:rFonts w:ascii="Times New Roman" w:hAnsi="Times New Roman" w:cs="Times New Roman"/>
                <w:i/>
              </w:rPr>
              <w:t>0.727 – 0.951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1BD7AD2" w14:textId="77777777" w:rsidR="00E26433" w:rsidRPr="005D4B1D" w:rsidRDefault="00E26433" w:rsidP="00C57BB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D1D8A34" w14:textId="77777777" w:rsidR="00E26433" w:rsidRPr="00F55FE7" w:rsidRDefault="00E26433" w:rsidP="00C57BBC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0C47C9">
              <w:rPr>
                <w:rFonts w:ascii="Times New Roman" w:hAnsi="Times New Roman" w:cs="Times New Roman"/>
                <w:i/>
              </w:rPr>
              <w:t>0.0681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14BDB6A" w14:textId="77777777" w:rsidR="00E26433" w:rsidRPr="005D4B1D" w:rsidRDefault="00E26433" w:rsidP="00C57BB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77.4%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62D21E9" w14:textId="77777777" w:rsidR="00E26433" w:rsidRPr="005D4B1D" w:rsidRDefault="00E26433" w:rsidP="00C57BB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77.1%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C7ACE86" w14:textId="77777777" w:rsidR="00E26433" w:rsidRPr="005D4B1D" w:rsidRDefault="00E26433" w:rsidP="00C57BB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0.644</w:t>
            </w:r>
          </w:p>
        </w:tc>
      </w:tr>
    </w:tbl>
    <w:p w14:paraId="1026C86D" w14:textId="77777777" w:rsidR="00E26433" w:rsidRPr="006625DC" w:rsidRDefault="00E26433" w:rsidP="00E26433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6625DC">
        <w:rPr>
          <w:rFonts w:ascii="Times New Roman" w:hAnsi="Times New Roman" w:cs="Times New Roman"/>
          <w:sz w:val="20"/>
          <w:szCs w:val="20"/>
        </w:rPr>
        <w:t xml:space="preserve">AUC = Area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6625DC">
        <w:rPr>
          <w:rFonts w:ascii="Times New Roman" w:hAnsi="Times New Roman" w:cs="Times New Roman"/>
          <w:sz w:val="20"/>
          <w:szCs w:val="20"/>
        </w:rPr>
        <w:t xml:space="preserve">nder the ROC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6625DC">
        <w:rPr>
          <w:rFonts w:ascii="Times New Roman" w:hAnsi="Times New Roman" w:cs="Times New Roman"/>
          <w:sz w:val="20"/>
          <w:szCs w:val="20"/>
        </w:rPr>
        <w:t xml:space="preserve">urve; 95%CI </w:t>
      </w:r>
      <w:r>
        <w:rPr>
          <w:rFonts w:ascii="Times New Roman" w:hAnsi="Times New Roman" w:cs="Times New Roman"/>
          <w:sz w:val="20"/>
          <w:szCs w:val="20"/>
        </w:rPr>
        <w:t>= 95% C</w:t>
      </w:r>
      <w:r w:rsidRPr="006625DC">
        <w:rPr>
          <w:rFonts w:ascii="Times New Roman" w:hAnsi="Times New Roman" w:cs="Times New Roman"/>
          <w:sz w:val="20"/>
          <w:szCs w:val="20"/>
        </w:rPr>
        <w:t xml:space="preserve">onfidence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625DC">
        <w:rPr>
          <w:rFonts w:ascii="Times New Roman" w:hAnsi="Times New Roman" w:cs="Times New Roman"/>
          <w:sz w:val="20"/>
          <w:szCs w:val="20"/>
        </w:rPr>
        <w:t>nterval of AUC;</w:t>
      </w:r>
      <w:r>
        <w:rPr>
          <w:rFonts w:ascii="Times New Roman" w:hAnsi="Times New Roman" w:cs="Times New Roman"/>
          <w:sz w:val="20"/>
          <w:szCs w:val="20"/>
        </w:rPr>
        <w:t xml:space="preserve"> DOR = Diagnostic Odds Ratio, estimated applying equation 8; </w:t>
      </w:r>
      <w:r w:rsidRPr="006625DC">
        <w:rPr>
          <w:rFonts w:ascii="Times New Roman" w:hAnsi="Times New Roman" w:cs="Times New Roman"/>
          <w:sz w:val="20"/>
          <w:szCs w:val="20"/>
        </w:rPr>
        <w:t xml:space="preserve"> </w:t>
      </w:r>
      <w:r w:rsidRPr="00C3672C">
        <w:rPr>
          <w:rFonts w:ascii="Times New Roman" w:hAnsi="Times New Roman" w:cs="Times New Roman"/>
          <w:i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= “bias” estimated applying equation 7; </w:t>
      </w:r>
      <w:r w:rsidRPr="006625DC">
        <w:rPr>
          <w:rFonts w:ascii="Times New Roman" w:hAnsi="Times New Roman" w:cs="Times New Roman"/>
          <w:sz w:val="20"/>
          <w:szCs w:val="20"/>
        </w:rPr>
        <w:t>GDA</w:t>
      </w:r>
      <w:r w:rsidRPr="006625DC">
        <w:rPr>
          <w:rFonts w:ascii="Times New Roman" w:hAnsi="Times New Roman" w:cs="Times New Roman"/>
          <w:sz w:val="20"/>
          <w:szCs w:val="20"/>
          <w:vertAlign w:val="subscript"/>
        </w:rPr>
        <w:t>se</w:t>
      </w:r>
      <w:r w:rsidRPr="006625DC">
        <w:rPr>
          <w:rFonts w:ascii="Times New Roman" w:hAnsi="Times New Roman" w:cs="Times New Roman"/>
          <w:sz w:val="20"/>
          <w:szCs w:val="20"/>
        </w:rPr>
        <w:t xml:space="preserve"> = Global Diagnostic Accuracy corresponding to the point of equal sensitivity and specificity on the ROC curve; Exp. GDA =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6625DC">
        <w:rPr>
          <w:rFonts w:ascii="Times New Roman" w:hAnsi="Times New Roman" w:cs="Times New Roman"/>
          <w:sz w:val="20"/>
          <w:szCs w:val="20"/>
        </w:rPr>
        <w:t xml:space="preserve">xpected Global Diagnostic Accuracy </w:t>
      </w:r>
      <w:r>
        <w:rPr>
          <w:rFonts w:ascii="Times New Roman" w:hAnsi="Times New Roman" w:cs="Times New Roman"/>
          <w:sz w:val="20"/>
          <w:szCs w:val="20"/>
        </w:rPr>
        <w:t xml:space="preserve">calculated by subtracting </w:t>
      </w:r>
      <w:r w:rsidRPr="0052459C">
        <w:rPr>
          <w:rFonts w:ascii="Times New Roman" w:hAnsi="Times New Roman" w:cs="Times New Roman"/>
          <w:i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from AUC; </w:t>
      </w:r>
      <w:r w:rsidRPr="002C69E8">
        <w:rPr>
          <w:rFonts w:ascii="Times New Roman" w:hAnsi="Times New Roman" w:cs="Times New Roman"/>
          <w:sz w:val="20"/>
          <w:szCs w:val="20"/>
        </w:rPr>
        <w:t>MKT= Metz and Kronman test</w:t>
      </w:r>
      <w:r>
        <w:rPr>
          <w:rFonts w:ascii="Times New Roman" w:hAnsi="Times New Roman" w:cs="Times New Roman"/>
          <w:sz w:val="20"/>
          <w:szCs w:val="20"/>
        </w:rPr>
        <w:t xml:space="preserve"> to evaluate the departure of an empirical ROC curve from the theoretical proper model;  </w:t>
      </w:r>
      <w:r w:rsidRPr="001A4DDB">
        <w:rPr>
          <w:rFonts w:ascii="Times New Roman" w:hAnsi="Times New Roman" w:cs="Times New Roman"/>
          <w:i/>
          <w:sz w:val="20"/>
          <w:szCs w:val="20"/>
        </w:rPr>
        <w:t>n.e.</w:t>
      </w:r>
      <w:r>
        <w:rPr>
          <w:rFonts w:ascii="Times New Roman" w:hAnsi="Times New Roman" w:cs="Times New Roman"/>
          <w:sz w:val="20"/>
          <w:szCs w:val="20"/>
        </w:rPr>
        <w:t>= not evaluable, because the corresponding ROC curve is not proper.</w:t>
      </w:r>
    </w:p>
    <w:p w14:paraId="3AE3AF93" w14:textId="77777777" w:rsidR="00E26433" w:rsidRPr="005D4B1D" w:rsidRDefault="00E26433" w:rsidP="00E26433">
      <w:pPr>
        <w:rPr>
          <w:rFonts w:ascii="Times New Roman" w:hAnsi="Times New Roman" w:cs="Times New Roman"/>
          <w:sz w:val="24"/>
          <w:szCs w:val="24"/>
        </w:rPr>
      </w:pPr>
    </w:p>
    <w:p w14:paraId="4BD37A29" w14:textId="77777777" w:rsidR="00E26433" w:rsidRPr="002968E6" w:rsidRDefault="00E26433" w:rsidP="005E2987">
      <w:pPr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6B0755E" w14:textId="77777777" w:rsidR="008B282D" w:rsidRDefault="008B282D"/>
    <w:sectPr w:rsidR="008B282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CE7A" w14:textId="77777777" w:rsidR="002C4303" w:rsidRDefault="002C4303" w:rsidP="00570247">
      <w:r>
        <w:separator/>
      </w:r>
    </w:p>
  </w:endnote>
  <w:endnote w:type="continuationSeparator" w:id="0">
    <w:p w14:paraId="0F4AB13B" w14:textId="77777777" w:rsidR="002C4303" w:rsidRDefault="002C4303" w:rsidP="0057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07887"/>
      <w:docPartObj>
        <w:docPartGallery w:val="Page Numbers (Bottom of Page)"/>
        <w:docPartUnique/>
      </w:docPartObj>
    </w:sdtPr>
    <w:sdtContent>
      <w:p w14:paraId="5E0B9861" w14:textId="77777777" w:rsidR="00570247" w:rsidRDefault="005702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33">
          <w:rPr>
            <w:noProof/>
          </w:rPr>
          <w:t>1</w:t>
        </w:r>
        <w:r>
          <w:fldChar w:fldCharType="end"/>
        </w:r>
      </w:p>
    </w:sdtContent>
  </w:sdt>
  <w:p w14:paraId="7DE1A617" w14:textId="77777777" w:rsidR="00570247" w:rsidRDefault="0057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E0C5" w14:textId="77777777" w:rsidR="002C4303" w:rsidRDefault="002C4303" w:rsidP="00570247">
      <w:r>
        <w:separator/>
      </w:r>
    </w:p>
  </w:footnote>
  <w:footnote w:type="continuationSeparator" w:id="0">
    <w:p w14:paraId="602AFB22" w14:textId="77777777" w:rsidR="002C4303" w:rsidRDefault="002C4303" w:rsidP="0057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D9"/>
    <w:rsid w:val="002434D9"/>
    <w:rsid w:val="002968E6"/>
    <w:rsid w:val="002C4303"/>
    <w:rsid w:val="00423BF6"/>
    <w:rsid w:val="00570247"/>
    <w:rsid w:val="00571E12"/>
    <w:rsid w:val="005E2987"/>
    <w:rsid w:val="006A2024"/>
    <w:rsid w:val="007717E4"/>
    <w:rsid w:val="008330AE"/>
    <w:rsid w:val="008B282D"/>
    <w:rsid w:val="00A633D0"/>
    <w:rsid w:val="00BF1FD6"/>
    <w:rsid w:val="00C46ADC"/>
    <w:rsid w:val="00D72461"/>
    <w:rsid w:val="00E26433"/>
    <w:rsid w:val="00EC04AC"/>
    <w:rsid w:val="00EF2982"/>
    <w:rsid w:val="00F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0B29"/>
  <w15:docId w15:val="{1DD53666-A99B-4B46-984D-7A130D0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D9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D9"/>
    <w:rPr>
      <w:color w:val="0000FF" w:themeColor="hyperlink"/>
      <w:u w:val="single"/>
    </w:rPr>
  </w:style>
  <w:style w:type="character" w:customStyle="1" w:styleId="MTEquationSection">
    <w:name w:val="MTEquationSection"/>
    <w:basedOn w:val="a0"/>
    <w:rsid w:val="002968E6"/>
    <w:rPr>
      <w:rFonts w:ascii="Times New Roman" w:eastAsia="Calibri" w:hAnsi="Times New Roman" w:cs="Times New Roman"/>
      <w:vanish/>
      <w:color w:val="FF0000"/>
      <w:sz w:val="28"/>
      <w:szCs w:val="28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2968E6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2968E6"/>
    <w:rPr>
      <w:rFonts w:ascii="Tahoma" w:hAnsi="Tahoma" w:cs="Tahoma"/>
      <w:sz w:val="16"/>
      <w:szCs w:val="16"/>
      <w:lang w:val="it-IT"/>
    </w:rPr>
  </w:style>
  <w:style w:type="paragraph" w:styleId="a5">
    <w:name w:val="header"/>
    <w:basedOn w:val="a"/>
    <w:link w:val="Char0"/>
    <w:uiPriority w:val="99"/>
    <w:unhideWhenUsed/>
    <w:rsid w:val="00570247"/>
    <w:pPr>
      <w:tabs>
        <w:tab w:val="center" w:pos="4819"/>
        <w:tab w:val="right" w:pos="9638"/>
      </w:tabs>
    </w:pPr>
  </w:style>
  <w:style w:type="character" w:customStyle="1" w:styleId="Char0">
    <w:name w:val="머리글 Char"/>
    <w:basedOn w:val="a0"/>
    <w:link w:val="a5"/>
    <w:uiPriority w:val="99"/>
    <w:rsid w:val="00570247"/>
    <w:rPr>
      <w:lang w:val="it-IT"/>
    </w:rPr>
  </w:style>
  <w:style w:type="paragraph" w:styleId="a6">
    <w:name w:val="footer"/>
    <w:basedOn w:val="a"/>
    <w:link w:val="Char1"/>
    <w:uiPriority w:val="99"/>
    <w:unhideWhenUsed/>
    <w:rsid w:val="00570247"/>
    <w:pPr>
      <w:tabs>
        <w:tab w:val="center" w:pos="4819"/>
        <w:tab w:val="right" w:pos="9638"/>
      </w:tabs>
    </w:pPr>
  </w:style>
  <w:style w:type="character" w:customStyle="1" w:styleId="Char1">
    <w:name w:val="바닥글 Char"/>
    <w:basedOn w:val="a0"/>
    <w:link w:val="a6"/>
    <w:uiPriority w:val="99"/>
    <w:rsid w:val="00570247"/>
    <w:rPr>
      <w:lang w:val="it-IT"/>
    </w:rPr>
  </w:style>
  <w:style w:type="table" w:styleId="a7">
    <w:name w:val="Table Grid"/>
    <w:basedOn w:val="a1"/>
    <w:uiPriority w:val="59"/>
    <w:rsid w:val="00E2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Parodi Stefano</dc:creator>
  <cp:lastModifiedBy>이제인</cp:lastModifiedBy>
  <cp:revision>2</cp:revision>
  <dcterms:created xsi:type="dcterms:W3CDTF">2023-03-23T07:46:00Z</dcterms:created>
  <dcterms:modified xsi:type="dcterms:W3CDTF">2023-03-23T07:46:00Z</dcterms:modified>
</cp:coreProperties>
</file>