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1DBD" w14:textId="2E66C997" w:rsidR="007255D1" w:rsidRPr="00D36CE0" w:rsidRDefault="007255D1" w:rsidP="00BC1CE4">
      <w:pPr>
        <w:pStyle w:val="a3"/>
        <w:wordWrap/>
        <w:jc w:val="left"/>
        <w:rPr>
          <w:rFonts w:ascii="Times New Roman" w:eastAsia="한컴바탕" w:hAnsi="Times New Roman" w:cs="Times New Roman"/>
          <w:b/>
          <w:bCs/>
          <w:color w:val="auto"/>
          <w:sz w:val="18"/>
          <w:szCs w:val="18"/>
        </w:rPr>
      </w:pPr>
      <w:bookmarkStart w:id="0" w:name="_Hlk96613530"/>
      <w:r w:rsidRPr="00D36CE0">
        <w:rPr>
          <w:rFonts w:ascii="Times New Roman" w:eastAsia="한컴바탕" w:hAnsi="Times New Roman" w:cs="Times New Roman"/>
          <w:b/>
          <w:bCs/>
          <w:color w:val="auto"/>
          <w:sz w:val="18"/>
          <w:szCs w:val="18"/>
        </w:rPr>
        <w:t xml:space="preserve">Supplementary </w:t>
      </w:r>
      <w:r w:rsidR="00DC0B97" w:rsidRPr="00D36CE0">
        <w:rPr>
          <w:rFonts w:ascii="Times New Roman" w:eastAsia="휴먼고딕" w:hAnsi="Times New Roman" w:cs="Times New Roman"/>
          <w:b/>
          <w:bCs/>
          <w:color w:val="auto"/>
          <w:spacing w:val="-10"/>
          <w:w w:val="95"/>
        </w:rPr>
        <w:t xml:space="preserve">Material </w:t>
      </w:r>
      <w:r w:rsidR="00DC0B97" w:rsidRPr="00D36CE0">
        <w:rPr>
          <w:rFonts w:ascii="Times New Roman" w:eastAsia="한컴바탕" w:hAnsi="Times New Roman" w:cs="Times New Roman"/>
          <w:b/>
          <w:bCs/>
          <w:color w:val="auto"/>
          <w:sz w:val="18"/>
          <w:szCs w:val="18"/>
        </w:rPr>
        <w:t>4</w:t>
      </w:r>
      <w:r w:rsidRPr="00D36CE0">
        <w:rPr>
          <w:rFonts w:ascii="Times New Roman" w:eastAsia="한컴바탕" w:hAnsi="Times New Roman" w:cs="Times New Roman"/>
          <w:b/>
          <w:bCs/>
          <w:color w:val="auto"/>
          <w:sz w:val="18"/>
          <w:szCs w:val="18"/>
        </w:rPr>
        <w:t>. Effect estimation through lifestyle modification of cancer death from cancer survivors</w:t>
      </w:r>
      <w:r w:rsidR="000A5CA6" w:rsidRPr="00D36CE0">
        <w:rPr>
          <w:rFonts w:ascii="Times New Roman" w:eastAsia="한컴바탕" w:hAnsi="Times New Roman" w:cs="Times New Roman"/>
          <w:b/>
          <w:bCs/>
          <w:color w:val="auto"/>
          <w:sz w:val="18"/>
          <w:szCs w:val="18"/>
        </w:rPr>
        <w:t xml:space="preserve"> </w:t>
      </w:r>
      <w:bookmarkEnd w:id="0"/>
    </w:p>
    <w:p w14:paraId="24533FFE" w14:textId="77777777" w:rsidR="00BC1CE4" w:rsidRPr="00D36CE0" w:rsidRDefault="00BC1CE4" w:rsidP="00BC1CE4">
      <w:pPr>
        <w:pStyle w:val="a3"/>
        <w:wordWrap/>
        <w:jc w:val="left"/>
        <w:rPr>
          <w:rFonts w:ascii="Times New Roman" w:hAnsi="Times New Roman" w:cs="Times New Roman"/>
          <w:color w:val="auto"/>
        </w:rPr>
      </w:pPr>
    </w:p>
    <w:p w14:paraId="31D13542" w14:textId="65DEDF51" w:rsidR="007255D1" w:rsidRPr="00D36CE0" w:rsidRDefault="009F5785" w:rsidP="009F5785">
      <w:pPr>
        <w:spacing w:after="0" w:line="384" w:lineRule="auto"/>
        <w:ind w:firstLineChars="400" w:firstLine="838"/>
        <w:textAlignment w:val="baseline"/>
        <w:rPr>
          <w:rFonts w:ascii="Times New Roman" w:eastAsia="굴림" w:hAnsi="Times New Roman" w:cs="Times New Roman"/>
          <w:kern w:val="0"/>
          <w:szCs w:val="20"/>
        </w:rPr>
      </w:pPr>
      <w:r w:rsidRPr="00D36CE0">
        <w:rPr>
          <w:rFonts w:ascii="Times New Roman" w:eastAsia="굴림" w:hAnsi="Times New Roman" w:cs="Times New Roman"/>
          <w:b/>
          <w:bCs/>
          <w:noProof/>
          <w:spacing w:val="-10"/>
          <w:w w:val="95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AD9B9" wp14:editId="39DEDE25">
                <wp:simplePos x="0" y="0"/>
                <wp:positionH relativeFrom="leftMargin">
                  <wp:posOffset>656907</wp:posOffset>
                </wp:positionH>
                <wp:positionV relativeFrom="paragraph">
                  <wp:posOffset>1209675</wp:posOffset>
                </wp:positionV>
                <wp:extent cx="1309838" cy="277012"/>
                <wp:effectExtent l="1905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09838" cy="277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69F18" w14:textId="1507A2A9" w:rsidR="009F5785" w:rsidRPr="009F5785" w:rsidRDefault="009F5785" w:rsidP="009F5785"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9F578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Hazar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r</w:t>
                            </w:r>
                            <w:r w:rsidRPr="009F578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atio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33AD9B9" id="Rectangle 2" o:spid="_x0000_s1026" style="position:absolute;left:0;text-align:left;margin-left:51.7pt;margin-top:95.25pt;width:103.15pt;height:21.8pt;rotation:-90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" filled="f" stroked="f" strokeweight="1pt">
                <v:textbox>
                  <w:txbxContent>
                    <w:p w14:paraId="7E369F18" w14:textId="1507A2A9" w:rsidR="009F5785" w:rsidRPr="009F5785" w:rsidRDefault="009F5785" w:rsidP="009F5785"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9F5785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Hazar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r</w:t>
                      </w:r>
                      <w:r w:rsidRPr="009F5785">
                        <w:rPr>
                          <w:rFonts w:ascii="Arial" w:hAnsi="Arial" w:cs="Arial"/>
                          <w:color w:val="000000" w:themeColor="text1"/>
                          <w:kern w:val="24"/>
                          <w:sz w:val="16"/>
                          <w:szCs w:val="16"/>
                        </w:rPr>
                        <w:t>atio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C1CE4" w:rsidRPr="00D36CE0">
        <w:rPr>
          <w:noProof/>
        </w:rPr>
        <w:drawing>
          <wp:inline distT="0" distB="0" distL="0" distR="0" wp14:anchorId="38349B7D" wp14:editId="5DB622D7">
            <wp:extent cx="4749165" cy="3063240"/>
            <wp:effectExtent l="0" t="0" r="0" b="3810"/>
            <wp:docPr id="1" name="차트 1">
              <a:extLst xmlns:a="http://schemas.openxmlformats.org/drawingml/2006/main">
                <a:ext uri="{FF2B5EF4-FFF2-40B4-BE49-F238E27FC236}">
                  <a16:creationId xmlns:a16="http://schemas.microsoft.com/office/drawing/2014/main" id="{6CDD723E-AFD8-461F-9BE1-61AA85D1B4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BCF3C7C" w14:textId="0A5D1C3A" w:rsidR="007255D1" w:rsidRPr="00D36CE0" w:rsidRDefault="007255D1" w:rsidP="007255D1">
      <w:pPr>
        <w:spacing w:after="0" w:line="384" w:lineRule="auto"/>
        <w:textAlignment w:val="baseline"/>
        <w:rPr>
          <w:rFonts w:ascii="Times New Roman" w:eastAsia="굴림" w:hAnsi="Times New Roman" w:cs="Times New Roman"/>
          <w:kern w:val="0"/>
          <w:szCs w:val="20"/>
        </w:rPr>
      </w:pPr>
    </w:p>
    <w:p w14:paraId="785016EB" w14:textId="5F8AAB6A" w:rsidR="007255D1" w:rsidRPr="005F1496" w:rsidRDefault="007255D1" w:rsidP="007255D1">
      <w:pPr>
        <w:wordWrap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b/>
          <w:bCs/>
          <w:spacing w:val="-10"/>
          <w:w w:val="95"/>
          <w:kern w:val="0"/>
          <w:sz w:val="22"/>
        </w:rPr>
      </w:pPr>
    </w:p>
    <w:sectPr w:rsidR="007255D1" w:rsidRPr="005F14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EC5E" w14:textId="77777777" w:rsidR="00F834DE" w:rsidRDefault="00F834DE" w:rsidP="006E7831">
      <w:pPr>
        <w:spacing w:after="0" w:line="240" w:lineRule="auto"/>
      </w:pPr>
      <w:r>
        <w:separator/>
      </w:r>
    </w:p>
  </w:endnote>
  <w:endnote w:type="continuationSeparator" w:id="0">
    <w:p w14:paraId="6397FAD3" w14:textId="77777777" w:rsidR="00F834DE" w:rsidRDefault="00F834DE" w:rsidP="006E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altName w:val="바탕"/>
    <w:panose1 w:val="02030600000101010101"/>
    <w:charset w:val="81"/>
    <w:family w:val="roman"/>
    <w:notTrueType/>
    <w:pitch w:val="default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휴먼고딕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9AD3E" w14:textId="77777777" w:rsidR="00F834DE" w:rsidRDefault="00F834DE" w:rsidP="006E7831">
      <w:pPr>
        <w:spacing w:after="0" w:line="240" w:lineRule="auto"/>
      </w:pPr>
      <w:r>
        <w:separator/>
      </w:r>
    </w:p>
  </w:footnote>
  <w:footnote w:type="continuationSeparator" w:id="0">
    <w:p w14:paraId="322F5DD7" w14:textId="77777777" w:rsidR="00F834DE" w:rsidRDefault="00F834DE" w:rsidP="006E7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C5B86"/>
    <w:multiLevelType w:val="hybridMultilevel"/>
    <w:tmpl w:val="BF687E6C"/>
    <w:lvl w:ilvl="0" w:tplc="5E50A698">
      <w:numFmt w:val="bullet"/>
      <w:lvlText w:val=""/>
      <w:lvlJc w:val="left"/>
      <w:pPr>
        <w:ind w:left="760" w:hanging="360"/>
      </w:pPr>
      <w:rPr>
        <w:rFonts w:ascii="Wingdings" w:eastAsia="한컴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718751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D1"/>
    <w:rsid w:val="00094BF3"/>
    <w:rsid w:val="000A5CA6"/>
    <w:rsid w:val="000F090C"/>
    <w:rsid w:val="0019290E"/>
    <w:rsid w:val="001938BF"/>
    <w:rsid w:val="001B65B3"/>
    <w:rsid w:val="00200C0E"/>
    <w:rsid w:val="002541DF"/>
    <w:rsid w:val="00272468"/>
    <w:rsid w:val="00282DFB"/>
    <w:rsid w:val="00347093"/>
    <w:rsid w:val="003C362B"/>
    <w:rsid w:val="00427C74"/>
    <w:rsid w:val="004770F1"/>
    <w:rsid w:val="00497F0F"/>
    <w:rsid w:val="004C72D6"/>
    <w:rsid w:val="005F1496"/>
    <w:rsid w:val="006C409C"/>
    <w:rsid w:val="006D5459"/>
    <w:rsid w:val="006E7831"/>
    <w:rsid w:val="006F267C"/>
    <w:rsid w:val="007255D1"/>
    <w:rsid w:val="00822648"/>
    <w:rsid w:val="0085179A"/>
    <w:rsid w:val="008B2ECE"/>
    <w:rsid w:val="008C0A70"/>
    <w:rsid w:val="009603DE"/>
    <w:rsid w:val="0097320D"/>
    <w:rsid w:val="009F5785"/>
    <w:rsid w:val="00A86AEA"/>
    <w:rsid w:val="00AC4BC7"/>
    <w:rsid w:val="00AE3A8D"/>
    <w:rsid w:val="00AF1FE6"/>
    <w:rsid w:val="00B4041C"/>
    <w:rsid w:val="00B7332D"/>
    <w:rsid w:val="00BC1CE4"/>
    <w:rsid w:val="00BC77F8"/>
    <w:rsid w:val="00BE5D72"/>
    <w:rsid w:val="00CF58F6"/>
    <w:rsid w:val="00D36B23"/>
    <w:rsid w:val="00D36CE0"/>
    <w:rsid w:val="00D46BB4"/>
    <w:rsid w:val="00DB12BA"/>
    <w:rsid w:val="00DC0B97"/>
    <w:rsid w:val="00DE0B49"/>
    <w:rsid w:val="00DE78E9"/>
    <w:rsid w:val="00E40BE6"/>
    <w:rsid w:val="00E96225"/>
    <w:rsid w:val="00F57784"/>
    <w:rsid w:val="00F711B6"/>
    <w:rsid w:val="00F834DE"/>
    <w:rsid w:val="00FB4712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FE98A0"/>
  <w15:chartTrackingRefBased/>
  <w15:docId w15:val="{3874B759-9099-4BC1-89A9-351A26EE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5D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255D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annotation text"/>
    <w:basedOn w:val="a"/>
    <w:link w:val="Char"/>
    <w:uiPriority w:val="99"/>
    <w:semiHidden/>
    <w:unhideWhenUsed/>
    <w:rsid w:val="007255D1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7255D1"/>
  </w:style>
  <w:style w:type="character" w:styleId="a5">
    <w:name w:val="annotation reference"/>
    <w:basedOn w:val="a0"/>
    <w:uiPriority w:val="99"/>
    <w:semiHidden/>
    <w:unhideWhenUsed/>
    <w:rsid w:val="007255D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E78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6E7831"/>
  </w:style>
  <w:style w:type="paragraph" w:styleId="a7">
    <w:name w:val="footer"/>
    <w:basedOn w:val="a"/>
    <w:link w:val="Char1"/>
    <w:uiPriority w:val="99"/>
    <w:unhideWhenUsed/>
    <w:rsid w:val="006E783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E7831"/>
  </w:style>
  <w:style w:type="paragraph" w:styleId="a8">
    <w:name w:val="annotation subject"/>
    <w:basedOn w:val="a4"/>
    <w:next w:val="a4"/>
    <w:link w:val="Char2"/>
    <w:uiPriority w:val="99"/>
    <w:semiHidden/>
    <w:unhideWhenUsed/>
    <w:rsid w:val="004770F1"/>
    <w:pPr>
      <w:spacing w:line="240" w:lineRule="auto"/>
      <w:jc w:val="both"/>
    </w:pPr>
    <w:rPr>
      <w:b/>
      <w:bCs/>
      <w:szCs w:val="20"/>
    </w:rPr>
  </w:style>
  <w:style w:type="character" w:customStyle="1" w:styleId="Char2">
    <w:name w:val="메모 주제 Char"/>
    <w:basedOn w:val="Char"/>
    <w:link w:val="a8"/>
    <w:uiPriority w:val="99"/>
    <w:semiHidden/>
    <w:rsid w:val="004770F1"/>
    <w:rPr>
      <w:b/>
      <w:bCs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477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477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1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50516;&#51221;&#48373;&#44284;&#51228;\&#52572;&#51333;\&#50516;%20&#51221;&#48373;%20&#44536;&#47548;_&#52628;&#4403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'생활습관 개선 (암진단일 기준)'!$N$4:$N$7</c:f>
              <c:strCache>
                <c:ptCount val="4"/>
                <c:pt idx="0">
                  <c:v>Maintaining current lifestyle</c:v>
                </c:pt>
                <c:pt idx="1">
                  <c:v>Perform exercise</c:v>
                </c:pt>
                <c:pt idx="2">
                  <c:v>Quit smoking</c:v>
                </c:pt>
                <c:pt idx="3">
                  <c:v>Perform exercise + Quit smoking </c:v>
                </c:pt>
              </c:strCache>
            </c:strRef>
          </c:cat>
          <c:val>
            <c:numRef>
              <c:f>'생활습관 개선 (암진단일 기준)'!$O$4:$O$7</c:f>
              <c:numCache>
                <c:formatCode>0.00</c:formatCode>
                <c:ptCount val="4"/>
                <c:pt idx="0">
                  <c:v>1.24</c:v>
                </c:pt>
                <c:pt idx="1">
                  <c:v>1.2</c:v>
                </c:pt>
                <c:pt idx="2">
                  <c:v>1.06</c:v>
                </c:pt>
                <c:pt idx="3">
                  <c:v>1.03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33-4F2D-8B60-8FAEAC7F2C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83593328"/>
        <c:axId val="483592016"/>
      </c:barChart>
      <c:catAx>
        <c:axId val="483593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483592016"/>
        <c:crosses val="autoZero"/>
        <c:auto val="1"/>
        <c:lblAlgn val="ctr"/>
        <c:lblOffset val="100"/>
        <c:noMultiLvlLbl val="0"/>
      </c:catAx>
      <c:valAx>
        <c:axId val="483592016"/>
        <c:scaling>
          <c:orientation val="minMax"/>
          <c:max val="1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483593328"/>
        <c:crosses val="autoZero"/>
        <c:crossBetween val="between"/>
        <c:majorUnit val="0.30000000000000004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B146D-31AA-4838-8AC7-49AF22A1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이제인</cp:lastModifiedBy>
  <cp:revision>2</cp:revision>
  <dcterms:created xsi:type="dcterms:W3CDTF">2023-02-10T07:40:00Z</dcterms:created>
  <dcterms:modified xsi:type="dcterms:W3CDTF">2023-02-10T07:40:00Z</dcterms:modified>
</cp:coreProperties>
</file>