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27438" w14:textId="278FCD36" w:rsidR="00664F31" w:rsidRPr="003D2A3A" w:rsidRDefault="00664F31" w:rsidP="003D2A3A">
      <w:pPr>
        <w:spacing w:line="480" w:lineRule="auto"/>
        <w:rPr>
          <w:rFonts w:ascii="Times New Roman" w:hAnsi="Times New Roman"/>
          <w:sz w:val="24"/>
          <w:szCs w:val="24"/>
          <w:lang w:eastAsia="ko-KR"/>
        </w:rPr>
      </w:pPr>
      <w:bookmarkStart w:id="0" w:name="_GoBack"/>
      <w:bookmarkEnd w:id="0"/>
      <w:r w:rsidRPr="003D2A3A">
        <w:rPr>
          <w:rFonts w:ascii="Times New Roman" w:eastAsia="Times New Roman" w:hAnsi="Times New Roman"/>
          <w:b/>
          <w:sz w:val="24"/>
          <w:szCs w:val="24"/>
        </w:rPr>
        <w:t>Supplementary</w:t>
      </w:r>
      <w:r w:rsidRPr="003D2A3A">
        <w:rPr>
          <w:rFonts w:ascii="Times New Roman" w:eastAsia="Times New Roman" w:hAnsi="Times New Roman"/>
          <w:sz w:val="24"/>
          <w:szCs w:val="24"/>
        </w:rPr>
        <w:t xml:space="preserve"> </w:t>
      </w:r>
      <w:r w:rsidR="00DD7F2A" w:rsidRPr="00DD7F2A">
        <w:rPr>
          <w:rFonts w:ascii="Times New Roman" w:hAnsi="Times New Roman"/>
          <w:b/>
          <w:bCs/>
          <w:sz w:val="24"/>
          <w:szCs w:val="24"/>
        </w:rPr>
        <w:t>Material</w:t>
      </w:r>
      <w:r w:rsidRPr="003D2A3A">
        <w:rPr>
          <w:rFonts w:ascii="Times New Roman" w:hAnsi="Times New Roman"/>
          <w:b/>
          <w:sz w:val="24"/>
          <w:szCs w:val="24"/>
        </w:rPr>
        <w:t xml:space="preserve"> </w:t>
      </w:r>
      <w:r w:rsidR="00DD7F2A">
        <w:rPr>
          <w:rFonts w:ascii="Times New Roman" w:hAnsi="Times New Roman"/>
          <w:b/>
          <w:sz w:val="24"/>
          <w:szCs w:val="24"/>
        </w:rPr>
        <w:t>4</w:t>
      </w:r>
      <w:r w:rsidRPr="003D2A3A">
        <w:rPr>
          <w:rFonts w:ascii="Times New Roman" w:hAnsi="Times New Roman"/>
          <w:sz w:val="24"/>
          <w:szCs w:val="24"/>
        </w:rPr>
        <w:t>. Age-standardized annual percentage change and average annual percentage change of the amount of annual opioid prescription as MME per 10,000 registrants during 2002-2015</w:t>
      </w:r>
    </w:p>
    <w:tbl>
      <w:tblPr>
        <w:tblStyle w:val="a3"/>
        <w:tblW w:w="14601" w:type="dxa"/>
        <w:tblInd w:w="-142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126"/>
        <w:gridCol w:w="1559"/>
        <w:gridCol w:w="2410"/>
        <w:gridCol w:w="1417"/>
        <w:gridCol w:w="2552"/>
        <w:gridCol w:w="1134"/>
        <w:gridCol w:w="1701"/>
      </w:tblGrid>
      <w:tr w:rsidR="00664F31" w:rsidRPr="003D2A3A" w14:paraId="405CC36D" w14:textId="77777777" w:rsidTr="004902E8">
        <w:trPr>
          <w:trHeight w:val="261"/>
        </w:trPr>
        <w:tc>
          <w:tcPr>
            <w:tcW w:w="1702" w:type="dxa"/>
            <w:tcBorders>
              <w:top w:val="single" w:sz="18" w:space="0" w:color="auto"/>
              <w:bottom w:val="nil"/>
            </w:tcBorders>
          </w:tcPr>
          <w:p w14:paraId="08E18614" w14:textId="77777777" w:rsidR="00664F31" w:rsidRPr="003D2A3A" w:rsidRDefault="00664F31" w:rsidP="003D2A3A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</w:tcPr>
          <w:p w14:paraId="4EE158F3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Overall trend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br/>
              <w:t>(2002-2015)</w:t>
            </w:r>
          </w:p>
        </w:tc>
        <w:tc>
          <w:tcPr>
            <w:tcW w:w="10773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14:paraId="361E3825" w14:textId="77777777" w:rsidR="00664F31" w:rsidRPr="003D2A3A" w:rsidRDefault="00664F31" w:rsidP="003D2A3A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Joinpoint analysis</w:t>
            </w:r>
          </w:p>
        </w:tc>
      </w:tr>
      <w:tr w:rsidR="00664F31" w:rsidRPr="003D2A3A" w14:paraId="4EECB70E" w14:textId="77777777" w:rsidTr="004902E8">
        <w:trPr>
          <w:trHeight w:val="261"/>
        </w:trPr>
        <w:tc>
          <w:tcPr>
            <w:tcW w:w="1702" w:type="dxa"/>
            <w:tcBorders>
              <w:top w:val="nil"/>
              <w:bottom w:val="nil"/>
            </w:tcBorders>
          </w:tcPr>
          <w:p w14:paraId="41C1FA39" w14:textId="77777777" w:rsidR="00664F31" w:rsidRPr="003D2A3A" w:rsidRDefault="00664F31" w:rsidP="003D2A3A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9A93D70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="맑은 고딕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A6DEA1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Trend 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8B7CAB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E97F11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Trend 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1BC70CF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40B9E5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Trend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287A67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F31" w:rsidRPr="003D2A3A" w14:paraId="7A758E26" w14:textId="77777777" w:rsidTr="004902E8">
        <w:trPr>
          <w:trHeight w:val="261"/>
        </w:trPr>
        <w:tc>
          <w:tcPr>
            <w:tcW w:w="1702" w:type="dxa"/>
            <w:tcBorders>
              <w:top w:val="nil"/>
              <w:bottom w:val="double" w:sz="4" w:space="0" w:color="auto"/>
            </w:tcBorders>
          </w:tcPr>
          <w:p w14:paraId="6A3774D1" w14:textId="77777777" w:rsidR="00664F31" w:rsidRPr="003D2A3A" w:rsidRDefault="00664F31" w:rsidP="003D2A3A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14:paraId="6C8962DE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="맑은 고딕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AAPC, </w:t>
            </w:r>
            <w:r w:rsidRPr="003D2A3A"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(95% CI)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14:paraId="6DA2E2E5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Year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14:paraId="1CE75BF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APC, % (95% CI)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14:paraId="72BFAE14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Year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14:paraId="3E861A92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APC, % (95% CI)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39B61CB2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Year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14:paraId="1A77A159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APC, % (95% CI)</w:t>
            </w:r>
          </w:p>
        </w:tc>
      </w:tr>
      <w:tr w:rsidR="00664F31" w:rsidRPr="003D2A3A" w14:paraId="671BC061" w14:textId="77777777" w:rsidTr="004902E8">
        <w:trPr>
          <w:trHeight w:val="249"/>
        </w:trPr>
        <w:tc>
          <w:tcPr>
            <w:tcW w:w="1702" w:type="dxa"/>
            <w:tcBorders>
              <w:top w:val="double" w:sz="4" w:space="0" w:color="auto"/>
            </w:tcBorders>
          </w:tcPr>
          <w:p w14:paraId="0ADB3833" w14:textId="77777777" w:rsidR="00664F31" w:rsidRPr="003D2A3A" w:rsidRDefault="00664F31" w:rsidP="003D2A3A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Prescription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707C1B0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103.0 (78.2 – 131.3)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1F9E4984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167718D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2016378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3A51F199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4AE4FE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E3D0CAA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268BD4E0" w14:textId="77777777" w:rsidTr="004902E8">
        <w:trPr>
          <w:trHeight w:val="261"/>
        </w:trPr>
        <w:tc>
          <w:tcPr>
            <w:tcW w:w="1702" w:type="dxa"/>
          </w:tcPr>
          <w:p w14:paraId="2EB03549" w14:textId="77777777" w:rsidR="00664F31" w:rsidRPr="003D2A3A" w:rsidRDefault="00664F31" w:rsidP="003D2A3A">
            <w:pPr>
              <w:spacing w:line="480" w:lineRule="auto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Sex</w:t>
            </w:r>
          </w:p>
        </w:tc>
        <w:tc>
          <w:tcPr>
            <w:tcW w:w="2126" w:type="dxa"/>
          </w:tcPr>
          <w:p w14:paraId="38F90883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C85F02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410" w:type="dxa"/>
          </w:tcPr>
          <w:p w14:paraId="55F1AC43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</w:tcPr>
          <w:p w14:paraId="336A6CB1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552" w:type="dxa"/>
          </w:tcPr>
          <w:p w14:paraId="14D8A0CA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</w:tcPr>
          <w:p w14:paraId="559D1ABB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14:paraId="07175E5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</w:p>
        </w:tc>
      </w:tr>
      <w:tr w:rsidR="00664F31" w:rsidRPr="003D2A3A" w14:paraId="3C61805C" w14:textId="77777777" w:rsidTr="004902E8">
        <w:trPr>
          <w:trHeight w:val="261"/>
        </w:trPr>
        <w:tc>
          <w:tcPr>
            <w:tcW w:w="1702" w:type="dxa"/>
          </w:tcPr>
          <w:p w14:paraId="5D726CF7" w14:textId="77777777" w:rsidR="00664F31" w:rsidRPr="003D2A3A" w:rsidRDefault="00664F31" w:rsidP="003D2A3A">
            <w:pPr>
              <w:spacing w:line="480" w:lineRule="auto"/>
              <w:ind w:leftChars="100" w:left="200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Male</w:t>
            </w:r>
          </w:p>
        </w:tc>
        <w:tc>
          <w:tcPr>
            <w:tcW w:w="2126" w:type="dxa"/>
          </w:tcPr>
          <w:p w14:paraId="09CB2689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121.2 (80.5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171.0)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59" w:type="dxa"/>
          </w:tcPr>
          <w:p w14:paraId="5192115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2002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2010</w:t>
            </w:r>
          </w:p>
        </w:tc>
        <w:tc>
          <w:tcPr>
            <w:tcW w:w="2410" w:type="dxa"/>
          </w:tcPr>
          <w:p w14:paraId="6BAFF997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198.4 (136.0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277.2)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417" w:type="dxa"/>
          </w:tcPr>
          <w:p w14:paraId="5906FE87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2010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2015</w:t>
            </w:r>
          </w:p>
        </w:tc>
        <w:tc>
          <w:tcPr>
            <w:tcW w:w="2552" w:type="dxa"/>
          </w:tcPr>
          <w:p w14:paraId="7C5F77C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36.9 (-15.3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121.4)</w:t>
            </w:r>
          </w:p>
        </w:tc>
        <w:tc>
          <w:tcPr>
            <w:tcW w:w="1134" w:type="dxa"/>
          </w:tcPr>
          <w:p w14:paraId="7583EFDA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701" w:type="dxa"/>
          </w:tcPr>
          <w:p w14:paraId="61956C1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0769EBA7" w14:textId="77777777" w:rsidTr="004902E8">
        <w:trPr>
          <w:trHeight w:val="261"/>
        </w:trPr>
        <w:tc>
          <w:tcPr>
            <w:tcW w:w="1702" w:type="dxa"/>
          </w:tcPr>
          <w:p w14:paraId="03860B83" w14:textId="77777777" w:rsidR="00664F31" w:rsidRPr="003D2A3A" w:rsidRDefault="00664F31" w:rsidP="003D2A3A">
            <w:pPr>
              <w:spacing w:line="480" w:lineRule="auto"/>
              <w:ind w:leftChars="100" w:left="200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Female</w:t>
            </w:r>
          </w:p>
        </w:tc>
        <w:tc>
          <w:tcPr>
            <w:tcW w:w="2126" w:type="dxa"/>
          </w:tcPr>
          <w:p w14:paraId="48745C02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94.5 (66.7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126.8)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559" w:type="dxa"/>
          </w:tcPr>
          <w:p w14:paraId="32FA9424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410" w:type="dxa"/>
          </w:tcPr>
          <w:p w14:paraId="5211F3A2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417" w:type="dxa"/>
          </w:tcPr>
          <w:p w14:paraId="15BC5D6E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552" w:type="dxa"/>
          </w:tcPr>
          <w:p w14:paraId="7658F4B0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134" w:type="dxa"/>
          </w:tcPr>
          <w:p w14:paraId="4DAFF8D3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701" w:type="dxa"/>
          </w:tcPr>
          <w:p w14:paraId="72E99E4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356F3026" w14:textId="77777777" w:rsidTr="004902E8">
        <w:trPr>
          <w:trHeight w:val="261"/>
        </w:trPr>
        <w:tc>
          <w:tcPr>
            <w:tcW w:w="1702" w:type="dxa"/>
          </w:tcPr>
          <w:p w14:paraId="058221D7" w14:textId="77777777" w:rsidR="00664F31" w:rsidRPr="003D2A3A" w:rsidRDefault="00664F31" w:rsidP="003D2A3A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Age</w:t>
            </w:r>
          </w:p>
        </w:tc>
        <w:tc>
          <w:tcPr>
            <w:tcW w:w="2126" w:type="dxa"/>
          </w:tcPr>
          <w:p w14:paraId="6C58E31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0D973E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410" w:type="dxa"/>
          </w:tcPr>
          <w:p w14:paraId="096FF8E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</w:tcPr>
          <w:p w14:paraId="27AD2F95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2552" w:type="dxa"/>
          </w:tcPr>
          <w:p w14:paraId="3A07234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</w:tcPr>
          <w:p w14:paraId="3EE1EEFB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14:paraId="7C99DAE3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</w:p>
        </w:tc>
      </w:tr>
      <w:tr w:rsidR="00664F31" w:rsidRPr="003D2A3A" w14:paraId="7C5ACAE7" w14:textId="77777777" w:rsidTr="004902E8">
        <w:trPr>
          <w:trHeight w:val="261"/>
        </w:trPr>
        <w:tc>
          <w:tcPr>
            <w:tcW w:w="1702" w:type="dxa"/>
            <w:vAlign w:val="center"/>
          </w:tcPr>
          <w:p w14:paraId="0596FB0C" w14:textId="77777777" w:rsidR="00664F31" w:rsidRPr="003D2A3A" w:rsidRDefault="00664F31" w:rsidP="003D2A3A">
            <w:pPr>
              <w:spacing w:line="480" w:lineRule="auto"/>
              <w:ind w:firstLineChars="100" w:firstLine="180"/>
              <w:rPr>
                <w:rFonts w:ascii="Times New Roman" w:eastAsia="맑은 고딕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  <w:lang w:eastAsia="ko-KR"/>
              </w:rPr>
              <w:t>20~29 years</w:t>
            </w:r>
          </w:p>
        </w:tc>
        <w:tc>
          <w:tcPr>
            <w:tcW w:w="2126" w:type="dxa"/>
          </w:tcPr>
          <w:p w14:paraId="0C29BBA7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387.2 (92.3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1134.5)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59" w:type="dxa"/>
          </w:tcPr>
          <w:p w14:paraId="3810A34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410" w:type="dxa"/>
          </w:tcPr>
          <w:p w14:paraId="71558C33" w14:textId="77777777" w:rsidR="00664F31" w:rsidRPr="003D2A3A" w:rsidRDefault="00664F31" w:rsidP="003D2A3A">
            <w:pPr>
              <w:spacing w:line="480" w:lineRule="auto"/>
              <w:ind w:left="90" w:hangingChars="50" w:hanging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417" w:type="dxa"/>
          </w:tcPr>
          <w:p w14:paraId="79F06873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552" w:type="dxa"/>
          </w:tcPr>
          <w:p w14:paraId="16E4019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134" w:type="dxa"/>
          </w:tcPr>
          <w:p w14:paraId="441D8A12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701" w:type="dxa"/>
          </w:tcPr>
          <w:p w14:paraId="3C469F51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573A8733" w14:textId="77777777" w:rsidTr="004902E8">
        <w:trPr>
          <w:trHeight w:val="261"/>
        </w:trPr>
        <w:tc>
          <w:tcPr>
            <w:tcW w:w="1702" w:type="dxa"/>
            <w:vAlign w:val="center"/>
          </w:tcPr>
          <w:p w14:paraId="4226F003" w14:textId="77777777" w:rsidR="00664F31" w:rsidRPr="003D2A3A" w:rsidRDefault="00664F31" w:rsidP="003D2A3A">
            <w:pPr>
              <w:spacing w:line="480" w:lineRule="auto"/>
              <w:ind w:firstLineChars="100" w:firstLine="180"/>
              <w:rPr>
                <w:rFonts w:ascii="Times New Roman" w:eastAsia="맑은 고딕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  <w:lang w:eastAsia="ko-KR"/>
              </w:rPr>
              <w:t>30~39 years</w:t>
            </w:r>
          </w:p>
        </w:tc>
        <w:tc>
          <w:tcPr>
            <w:tcW w:w="2126" w:type="dxa"/>
          </w:tcPr>
          <w:p w14:paraId="6AD272B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80.9 (62.3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101.6)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59" w:type="dxa"/>
          </w:tcPr>
          <w:p w14:paraId="268899B9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410" w:type="dxa"/>
          </w:tcPr>
          <w:p w14:paraId="617E18C2" w14:textId="77777777" w:rsidR="00664F31" w:rsidRPr="003D2A3A" w:rsidRDefault="00664F31" w:rsidP="003D2A3A">
            <w:pPr>
              <w:spacing w:line="480" w:lineRule="auto"/>
              <w:ind w:left="90" w:hangingChars="50" w:hanging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417" w:type="dxa"/>
          </w:tcPr>
          <w:p w14:paraId="3D88C06A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552" w:type="dxa"/>
          </w:tcPr>
          <w:p w14:paraId="424A789A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134" w:type="dxa"/>
          </w:tcPr>
          <w:p w14:paraId="3E017A78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701" w:type="dxa"/>
          </w:tcPr>
          <w:p w14:paraId="59C43538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4F55CD7E" w14:textId="77777777" w:rsidTr="004902E8">
        <w:trPr>
          <w:trHeight w:val="261"/>
        </w:trPr>
        <w:tc>
          <w:tcPr>
            <w:tcW w:w="1702" w:type="dxa"/>
            <w:vAlign w:val="center"/>
          </w:tcPr>
          <w:p w14:paraId="7B6191E8" w14:textId="77777777" w:rsidR="00664F31" w:rsidRPr="003D2A3A" w:rsidRDefault="00664F31" w:rsidP="003D2A3A">
            <w:pPr>
              <w:spacing w:line="48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40~49 </w:t>
            </w:r>
            <w:r w:rsidRPr="003D2A3A">
              <w:rPr>
                <w:rFonts w:ascii="Times New Roman" w:hAnsi="Times New Roman"/>
                <w:sz w:val="18"/>
                <w:szCs w:val="18"/>
              </w:rPr>
              <w:t>years</w:t>
            </w:r>
          </w:p>
        </w:tc>
        <w:tc>
          <w:tcPr>
            <w:tcW w:w="2126" w:type="dxa"/>
          </w:tcPr>
          <w:p w14:paraId="69275E13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362.4 (136.1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805.5)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59" w:type="dxa"/>
          </w:tcPr>
          <w:p w14:paraId="2650F537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410" w:type="dxa"/>
          </w:tcPr>
          <w:p w14:paraId="0ADC118E" w14:textId="77777777" w:rsidR="00664F31" w:rsidRPr="003D2A3A" w:rsidRDefault="00664F31" w:rsidP="003D2A3A">
            <w:pPr>
              <w:spacing w:line="480" w:lineRule="auto"/>
              <w:ind w:left="90" w:hangingChars="50" w:hanging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417" w:type="dxa"/>
          </w:tcPr>
          <w:p w14:paraId="379A2E82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552" w:type="dxa"/>
          </w:tcPr>
          <w:p w14:paraId="30F6F45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134" w:type="dxa"/>
          </w:tcPr>
          <w:p w14:paraId="0D096409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701" w:type="dxa"/>
          </w:tcPr>
          <w:p w14:paraId="3C4F755A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0897E2DE" w14:textId="77777777" w:rsidTr="004902E8">
        <w:trPr>
          <w:trHeight w:val="261"/>
        </w:trPr>
        <w:tc>
          <w:tcPr>
            <w:tcW w:w="1702" w:type="dxa"/>
            <w:vAlign w:val="center"/>
          </w:tcPr>
          <w:p w14:paraId="29B945C6" w14:textId="77777777" w:rsidR="00664F31" w:rsidRPr="003D2A3A" w:rsidRDefault="00664F31" w:rsidP="003D2A3A">
            <w:pPr>
              <w:spacing w:line="48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50~59 </w:t>
            </w:r>
            <w:r w:rsidRPr="003D2A3A">
              <w:rPr>
                <w:rFonts w:ascii="Times New Roman" w:hAnsi="Times New Roman"/>
                <w:sz w:val="18"/>
                <w:szCs w:val="18"/>
              </w:rPr>
              <w:t>years</w:t>
            </w:r>
          </w:p>
        </w:tc>
        <w:tc>
          <w:tcPr>
            <w:tcW w:w="2126" w:type="dxa"/>
          </w:tcPr>
          <w:p w14:paraId="43B67F17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202.4 (42.9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539.8)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59" w:type="dxa"/>
          </w:tcPr>
          <w:p w14:paraId="4B367E1B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410" w:type="dxa"/>
          </w:tcPr>
          <w:p w14:paraId="0490A91B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417" w:type="dxa"/>
          </w:tcPr>
          <w:p w14:paraId="3CB41560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552" w:type="dxa"/>
          </w:tcPr>
          <w:p w14:paraId="63A4CFE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134" w:type="dxa"/>
          </w:tcPr>
          <w:p w14:paraId="44C99EF3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701" w:type="dxa"/>
          </w:tcPr>
          <w:p w14:paraId="05E3A0AE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6695A725" w14:textId="77777777" w:rsidTr="004902E8">
        <w:trPr>
          <w:trHeight w:val="113"/>
        </w:trPr>
        <w:tc>
          <w:tcPr>
            <w:tcW w:w="1702" w:type="dxa"/>
            <w:vAlign w:val="center"/>
          </w:tcPr>
          <w:p w14:paraId="45E72634" w14:textId="77777777" w:rsidR="00664F31" w:rsidRPr="003D2A3A" w:rsidRDefault="00664F31" w:rsidP="003D2A3A">
            <w:pPr>
              <w:spacing w:line="48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60~69 </w:t>
            </w:r>
            <w:r w:rsidRPr="003D2A3A">
              <w:rPr>
                <w:rFonts w:ascii="Times New Roman" w:hAnsi="Times New Roman"/>
                <w:sz w:val="18"/>
                <w:szCs w:val="18"/>
              </w:rPr>
              <w:t>years</w:t>
            </w:r>
          </w:p>
        </w:tc>
        <w:tc>
          <w:tcPr>
            <w:tcW w:w="2126" w:type="dxa"/>
          </w:tcPr>
          <w:p w14:paraId="4FB184A3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492.3 (183.7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1136.3)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59" w:type="dxa"/>
          </w:tcPr>
          <w:p w14:paraId="683A42B2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2002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2005</w:t>
            </w:r>
          </w:p>
        </w:tc>
        <w:tc>
          <w:tcPr>
            <w:tcW w:w="2410" w:type="dxa"/>
            <w:vAlign w:val="center"/>
          </w:tcPr>
          <w:p w14:paraId="1E1D8C92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31556.9 (1107.1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830139.1)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417" w:type="dxa"/>
          </w:tcPr>
          <w:p w14:paraId="6EA671B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2005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2015</w:t>
            </w:r>
          </w:p>
        </w:tc>
        <w:tc>
          <w:tcPr>
            <w:tcW w:w="2552" w:type="dxa"/>
            <w:vAlign w:val="center"/>
          </w:tcPr>
          <w:p w14:paraId="0265478F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79.5 (8.0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198.6)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134" w:type="dxa"/>
          </w:tcPr>
          <w:p w14:paraId="0276F6EB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701" w:type="dxa"/>
          </w:tcPr>
          <w:p w14:paraId="28EB512B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6C2FAC7A" w14:textId="77777777" w:rsidTr="004902E8">
        <w:trPr>
          <w:trHeight w:val="146"/>
        </w:trPr>
        <w:tc>
          <w:tcPr>
            <w:tcW w:w="1702" w:type="dxa"/>
            <w:vAlign w:val="center"/>
          </w:tcPr>
          <w:p w14:paraId="163A2869" w14:textId="77777777" w:rsidR="00664F31" w:rsidRPr="003D2A3A" w:rsidRDefault="00664F31" w:rsidP="003D2A3A">
            <w:pPr>
              <w:spacing w:line="48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바탕" w:hAnsi="Times New Roman"/>
                <w:sz w:val="18"/>
                <w:szCs w:val="18"/>
              </w:rPr>
              <w:t xml:space="preserve">≥70 </w:t>
            </w:r>
            <w:r w:rsidRPr="003D2A3A">
              <w:rPr>
                <w:rFonts w:ascii="Times New Roman" w:hAnsi="Times New Roman"/>
                <w:sz w:val="18"/>
                <w:szCs w:val="18"/>
              </w:rPr>
              <w:t>years</w:t>
            </w:r>
          </w:p>
        </w:tc>
        <w:tc>
          <w:tcPr>
            <w:tcW w:w="2126" w:type="dxa"/>
          </w:tcPr>
          <w:p w14:paraId="502D022F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364.5 (226.0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561.8)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59" w:type="dxa"/>
          </w:tcPr>
          <w:p w14:paraId="69B9AE32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2002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2004</w:t>
            </w:r>
          </w:p>
        </w:tc>
        <w:tc>
          <w:tcPr>
            <w:tcW w:w="2410" w:type="dxa"/>
            <w:vAlign w:val="center"/>
          </w:tcPr>
          <w:p w14:paraId="135CAE4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64279.0 (5237.8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776371.5)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417" w:type="dxa"/>
          </w:tcPr>
          <w:p w14:paraId="6597764B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2004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2015</w:t>
            </w:r>
          </w:p>
        </w:tc>
        <w:tc>
          <w:tcPr>
            <w:tcW w:w="2552" w:type="dxa"/>
            <w:vAlign w:val="center"/>
          </w:tcPr>
          <w:p w14:paraId="7EA20F88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89.5 (60.2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124.1)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134" w:type="dxa"/>
          </w:tcPr>
          <w:p w14:paraId="2A3AD103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701" w:type="dxa"/>
          </w:tcPr>
          <w:p w14:paraId="2D713CA1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7F8D53C2" w14:textId="77777777" w:rsidTr="004902E8">
        <w:trPr>
          <w:trHeight w:val="261"/>
        </w:trPr>
        <w:tc>
          <w:tcPr>
            <w:tcW w:w="1702" w:type="dxa"/>
          </w:tcPr>
          <w:p w14:paraId="7BF8A2CD" w14:textId="77777777" w:rsidR="00664F31" w:rsidRPr="003D2A3A" w:rsidRDefault="00664F31" w:rsidP="003D2A3A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Institute type</w:t>
            </w:r>
          </w:p>
        </w:tc>
        <w:tc>
          <w:tcPr>
            <w:tcW w:w="2126" w:type="dxa"/>
          </w:tcPr>
          <w:p w14:paraId="0C8A94A0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74853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2810B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16D025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23BD8B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F67C7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12993B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F31" w:rsidRPr="003D2A3A" w14:paraId="6F15146D" w14:textId="77777777" w:rsidTr="004902E8">
        <w:trPr>
          <w:trHeight w:val="261"/>
        </w:trPr>
        <w:tc>
          <w:tcPr>
            <w:tcW w:w="1702" w:type="dxa"/>
          </w:tcPr>
          <w:p w14:paraId="6BD325D2" w14:textId="77777777" w:rsidR="00664F31" w:rsidRPr="003D2A3A" w:rsidRDefault="00664F31" w:rsidP="003D2A3A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 xml:space="preserve">  General hospital</w:t>
            </w:r>
          </w:p>
        </w:tc>
        <w:tc>
          <w:tcPr>
            <w:tcW w:w="2126" w:type="dxa"/>
          </w:tcPr>
          <w:p w14:paraId="1E5EDC4E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450.8 (169.5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1025.7)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59" w:type="dxa"/>
          </w:tcPr>
          <w:p w14:paraId="38366F48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410" w:type="dxa"/>
          </w:tcPr>
          <w:p w14:paraId="1B57F9E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417" w:type="dxa"/>
          </w:tcPr>
          <w:p w14:paraId="191B8144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552" w:type="dxa"/>
          </w:tcPr>
          <w:p w14:paraId="4F3ADFD3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134" w:type="dxa"/>
          </w:tcPr>
          <w:p w14:paraId="20A97E7E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701" w:type="dxa"/>
          </w:tcPr>
          <w:p w14:paraId="21665D4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1818D530" w14:textId="77777777" w:rsidTr="004902E8">
        <w:trPr>
          <w:trHeight w:val="261"/>
        </w:trPr>
        <w:tc>
          <w:tcPr>
            <w:tcW w:w="1702" w:type="dxa"/>
          </w:tcPr>
          <w:p w14:paraId="16BD9D2D" w14:textId="77777777" w:rsidR="00664F31" w:rsidRPr="003D2A3A" w:rsidRDefault="00664F31" w:rsidP="003D2A3A">
            <w:pPr>
              <w:spacing w:line="48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>Hospital</w:t>
            </w:r>
          </w:p>
        </w:tc>
        <w:tc>
          <w:tcPr>
            <w:tcW w:w="2126" w:type="dxa"/>
          </w:tcPr>
          <w:p w14:paraId="03437954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88.3 (54.7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129.2)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59" w:type="dxa"/>
          </w:tcPr>
          <w:p w14:paraId="4E9244E9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410" w:type="dxa"/>
          </w:tcPr>
          <w:p w14:paraId="5C6A7DBB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417" w:type="dxa"/>
          </w:tcPr>
          <w:p w14:paraId="7C664CAA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552" w:type="dxa"/>
          </w:tcPr>
          <w:p w14:paraId="7B981EE0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134" w:type="dxa"/>
          </w:tcPr>
          <w:p w14:paraId="15E560C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701" w:type="dxa"/>
          </w:tcPr>
          <w:p w14:paraId="1BBF61D4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5A56F080" w14:textId="77777777" w:rsidTr="004902E8">
        <w:trPr>
          <w:trHeight w:val="259"/>
        </w:trPr>
        <w:tc>
          <w:tcPr>
            <w:tcW w:w="1702" w:type="dxa"/>
          </w:tcPr>
          <w:p w14:paraId="0BB75DBE" w14:textId="77777777" w:rsidR="00664F31" w:rsidRPr="003D2A3A" w:rsidRDefault="00664F31" w:rsidP="003D2A3A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t xml:space="preserve">  Clinic</w:t>
            </w:r>
          </w:p>
        </w:tc>
        <w:tc>
          <w:tcPr>
            <w:tcW w:w="2126" w:type="dxa"/>
          </w:tcPr>
          <w:p w14:paraId="14940A8F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96.9 (9.4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254.2)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59" w:type="dxa"/>
          </w:tcPr>
          <w:p w14:paraId="0E65BCD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410" w:type="dxa"/>
          </w:tcPr>
          <w:p w14:paraId="700A09A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417" w:type="dxa"/>
          </w:tcPr>
          <w:p w14:paraId="4C211014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552" w:type="dxa"/>
          </w:tcPr>
          <w:p w14:paraId="2B72A2F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134" w:type="dxa"/>
          </w:tcPr>
          <w:p w14:paraId="67E28D15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701" w:type="dxa"/>
          </w:tcPr>
          <w:p w14:paraId="794B5709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7CE70227" w14:textId="77777777" w:rsidTr="004902E8">
        <w:trPr>
          <w:trHeight w:val="249"/>
        </w:trPr>
        <w:tc>
          <w:tcPr>
            <w:tcW w:w="1702" w:type="dxa"/>
          </w:tcPr>
          <w:p w14:paraId="54553EA2" w14:textId="77777777" w:rsidR="00664F31" w:rsidRPr="003D2A3A" w:rsidRDefault="00664F31" w:rsidP="003D2A3A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hAnsi="Times New Roman"/>
                <w:sz w:val="18"/>
                <w:szCs w:val="18"/>
              </w:rPr>
              <w:lastRenderedPageBreak/>
              <w:t>Opioid type</w:t>
            </w:r>
          </w:p>
        </w:tc>
        <w:tc>
          <w:tcPr>
            <w:tcW w:w="2126" w:type="dxa"/>
          </w:tcPr>
          <w:p w14:paraId="6550A869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59C2FF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89A9E55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B8F9B8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950F5B1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EE45B8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F56315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F31" w:rsidRPr="003D2A3A" w14:paraId="6D14B8A5" w14:textId="77777777" w:rsidTr="004902E8">
        <w:trPr>
          <w:trHeight w:val="249"/>
        </w:trPr>
        <w:tc>
          <w:tcPr>
            <w:tcW w:w="1702" w:type="dxa"/>
            <w:vAlign w:val="center"/>
          </w:tcPr>
          <w:p w14:paraId="454A9717" w14:textId="77777777" w:rsidR="00664F31" w:rsidRPr="003D2A3A" w:rsidRDefault="00664F31" w:rsidP="003D2A3A">
            <w:pPr>
              <w:spacing w:line="48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Fentanyl</w:t>
            </w:r>
          </w:p>
        </w:tc>
        <w:tc>
          <w:tcPr>
            <w:tcW w:w="2126" w:type="dxa"/>
            <w:vAlign w:val="center"/>
          </w:tcPr>
          <w:p w14:paraId="5993302F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512.1 (179.6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 xml:space="preserve">– 1240.0)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59" w:type="dxa"/>
          </w:tcPr>
          <w:p w14:paraId="7EAC6B50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2002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2005</w:t>
            </w:r>
          </w:p>
        </w:tc>
        <w:tc>
          <w:tcPr>
            <w:tcW w:w="2410" w:type="dxa"/>
          </w:tcPr>
          <w:p w14:paraId="379DE003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33544.1 (938.3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1090022.0)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417" w:type="dxa"/>
          </w:tcPr>
          <w:p w14:paraId="3EA7A7F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2005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2015</w:t>
            </w:r>
          </w:p>
        </w:tc>
        <w:tc>
          <w:tcPr>
            <w:tcW w:w="2552" w:type="dxa"/>
          </w:tcPr>
          <w:p w14:paraId="40E440AB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84.0 (7.0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216.2)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134" w:type="dxa"/>
          </w:tcPr>
          <w:p w14:paraId="0F91BCF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701" w:type="dxa"/>
          </w:tcPr>
          <w:p w14:paraId="650ADED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5250722B" w14:textId="77777777" w:rsidTr="004902E8">
        <w:trPr>
          <w:trHeight w:val="249"/>
        </w:trPr>
        <w:tc>
          <w:tcPr>
            <w:tcW w:w="1702" w:type="dxa"/>
          </w:tcPr>
          <w:p w14:paraId="4EFC9584" w14:textId="77777777" w:rsidR="00664F31" w:rsidRPr="003D2A3A" w:rsidRDefault="00664F31" w:rsidP="003D2A3A">
            <w:pPr>
              <w:spacing w:line="48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Oxycodone</w:t>
            </w:r>
          </w:p>
        </w:tc>
        <w:tc>
          <w:tcPr>
            <w:tcW w:w="2126" w:type="dxa"/>
          </w:tcPr>
          <w:p w14:paraId="4B00C14B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107.1</w:t>
            </w:r>
            <w:r w:rsidRPr="003D2A3A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(79.9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138.4)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559" w:type="dxa"/>
          </w:tcPr>
          <w:p w14:paraId="77043A00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410" w:type="dxa"/>
          </w:tcPr>
          <w:p w14:paraId="78321772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417" w:type="dxa"/>
          </w:tcPr>
          <w:p w14:paraId="34BA5D9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552" w:type="dxa"/>
          </w:tcPr>
          <w:p w14:paraId="6CA50FFE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134" w:type="dxa"/>
          </w:tcPr>
          <w:p w14:paraId="13636E93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701" w:type="dxa"/>
          </w:tcPr>
          <w:p w14:paraId="6895B512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  <w:tr w:rsidR="00664F31" w:rsidRPr="003D2A3A" w14:paraId="48C1E277" w14:textId="77777777" w:rsidTr="004902E8">
        <w:trPr>
          <w:trHeight w:val="249"/>
        </w:trPr>
        <w:tc>
          <w:tcPr>
            <w:tcW w:w="1702" w:type="dxa"/>
          </w:tcPr>
          <w:p w14:paraId="7338B469" w14:textId="77777777" w:rsidR="00664F31" w:rsidRPr="003D2A3A" w:rsidRDefault="00664F31" w:rsidP="003D2A3A">
            <w:pPr>
              <w:spacing w:line="48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Hydromorphone</w:t>
            </w:r>
          </w:p>
        </w:tc>
        <w:tc>
          <w:tcPr>
            <w:tcW w:w="2126" w:type="dxa"/>
          </w:tcPr>
          <w:p w14:paraId="616E0359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352.7 (303.6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407.9)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559" w:type="dxa"/>
          </w:tcPr>
          <w:p w14:paraId="54835A0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2002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2007</w:t>
            </w:r>
          </w:p>
        </w:tc>
        <w:tc>
          <w:tcPr>
            <w:tcW w:w="2410" w:type="dxa"/>
          </w:tcPr>
          <w:p w14:paraId="4E229411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-24.7 (-33.4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-14.8)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417" w:type="dxa"/>
          </w:tcPr>
          <w:p w14:paraId="1F9726DF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2007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2010</w:t>
            </w:r>
          </w:p>
        </w:tc>
        <w:tc>
          <w:tcPr>
            <w:tcW w:w="2552" w:type="dxa"/>
          </w:tcPr>
          <w:p w14:paraId="04BAF290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71467.3 (41194.2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123933.7)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134" w:type="dxa"/>
          </w:tcPr>
          <w:p w14:paraId="12F81E9C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2010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2015</w:t>
            </w:r>
          </w:p>
        </w:tc>
        <w:tc>
          <w:tcPr>
            <w:tcW w:w="1701" w:type="dxa"/>
          </w:tcPr>
          <w:p w14:paraId="53BB0529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30.4 (15.3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47.5)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 xml:space="preserve"> *</w:t>
            </w:r>
          </w:p>
        </w:tc>
      </w:tr>
      <w:tr w:rsidR="00664F31" w:rsidRPr="003D2A3A" w14:paraId="6CBF39E5" w14:textId="77777777" w:rsidTr="004902E8">
        <w:trPr>
          <w:trHeight w:val="249"/>
        </w:trPr>
        <w:tc>
          <w:tcPr>
            <w:tcW w:w="1702" w:type="dxa"/>
            <w:vAlign w:val="center"/>
          </w:tcPr>
          <w:p w14:paraId="5119D0A3" w14:textId="77777777" w:rsidR="00664F31" w:rsidRPr="003D2A3A" w:rsidRDefault="00664F31" w:rsidP="003D2A3A">
            <w:pPr>
              <w:spacing w:line="480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Morphine</w:t>
            </w:r>
          </w:p>
        </w:tc>
        <w:tc>
          <w:tcPr>
            <w:tcW w:w="2126" w:type="dxa"/>
          </w:tcPr>
          <w:p w14:paraId="6665DC2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 xml:space="preserve">38.5 (24.1 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</w:rPr>
              <w:t>– 54.5)</w:t>
            </w:r>
            <w:r w:rsidRPr="003D2A3A">
              <w:rPr>
                <w:rFonts w:ascii="Times New Roman" w:eastAsia="맑은 고딕" w:hAnsi="Times New Roman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559" w:type="dxa"/>
          </w:tcPr>
          <w:p w14:paraId="6CBB7CF6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410" w:type="dxa"/>
          </w:tcPr>
          <w:p w14:paraId="6FB5DD6E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417" w:type="dxa"/>
          </w:tcPr>
          <w:p w14:paraId="2EFCACB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2552" w:type="dxa"/>
          </w:tcPr>
          <w:p w14:paraId="2E7B982B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134" w:type="dxa"/>
          </w:tcPr>
          <w:p w14:paraId="5689645D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  <w:tc>
          <w:tcPr>
            <w:tcW w:w="1701" w:type="dxa"/>
          </w:tcPr>
          <w:p w14:paraId="6FDC2D35" w14:textId="77777777" w:rsidR="00664F31" w:rsidRPr="003D2A3A" w:rsidRDefault="00664F31" w:rsidP="003D2A3A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A3A">
              <w:rPr>
                <w:rFonts w:ascii="Times New Roman" w:eastAsiaTheme="minorEastAsia" w:hAnsi="Times New Roman"/>
                <w:sz w:val="18"/>
                <w:szCs w:val="18"/>
                <w:lang w:eastAsia="ko-KR"/>
              </w:rPr>
              <w:t>N.A.</w:t>
            </w:r>
          </w:p>
        </w:tc>
      </w:tr>
    </w:tbl>
    <w:p w14:paraId="7F1CF8E7" w14:textId="77777777" w:rsidR="00664F31" w:rsidRPr="003D2A3A" w:rsidRDefault="00664F31" w:rsidP="003D2A3A">
      <w:pPr>
        <w:spacing w:line="480" w:lineRule="auto"/>
        <w:rPr>
          <w:rFonts w:ascii="Times New Roman" w:hAnsi="Times New Roman"/>
          <w:sz w:val="24"/>
          <w:szCs w:val="24"/>
        </w:rPr>
      </w:pPr>
      <w:r w:rsidRPr="003D2A3A">
        <w:rPr>
          <w:rFonts w:ascii="Times New Roman" w:hAnsi="Times New Roman"/>
          <w:sz w:val="24"/>
          <w:szCs w:val="24"/>
        </w:rPr>
        <w:t>*The APC or AAPC is significantly different from zero (p&lt;0.05).</w:t>
      </w:r>
    </w:p>
    <w:p w14:paraId="1585B9B8" w14:textId="77777777" w:rsidR="00664F31" w:rsidRPr="003D2A3A" w:rsidRDefault="00664F31" w:rsidP="003D2A3A">
      <w:pPr>
        <w:spacing w:line="480" w:lineRule="auto"/>
        <w:rPr>
          <w:rFonts w:ascii="Times New Roman" w:eastAsia="DengXian" w:hAnsi="Times New Roman"/>
          <w:sz w:val="24"/>
          <w:szCs w:val="24"/>
        </w:rPr>
      </w:pPr>
      <w:r w:rsidRPr="003D2A3A">
        <w:rPr>
          <w:rFonts w:ascii="Times New Roman" w:hAnsi="Times New Roman"/>
          <w:sz w:val="24"/>
          <w:szCs w:val="24"/>
        </w:rPr>
        <w:t xml:space="preserve">Abbreviations: MME, </w:t>
      </w:r>
      <w:r w:rsidRPr="003D2A3A">
        <w:rPr>
          <w:rFonts w:ascii="Times New Roman" w:eastAsia="Times New Roman" w:hAnsi="Times New Roman"/>
          <w:sz w:val="24"/>
          <w:szCs w:val="24"/>
        </w:rPr>
        <w:t>morphine milligram equivalent; AAPC, average annual percentage change; APC, annual percentage change.</w:t>
      </w:r>
    </w:p>
    <w:p w14:paraId="46328ECD" w14:textId="77777777" w:rsidR="00664F31" w:rsidRPr="003D2A3A" w:rsidRDefault="00664F31" w:rsidP="003D2A3A">
      <w:pPr>
        <w:pStyle w:val="MDPI21heading1"/>
        <w:spacing w:before="0" w:after="0" w:line="480" w:lineRule="auto"/>
        <w:ind w:left="425" w:hanging="425"/>
        <w:jc w:val="both"/>
        <w:outlineLvl w:val="9"/>
        <w:rPr>
          <w:rFonts w:ascii="Times New Roman" w:hAnsi="Times New Roman"/>
        </w:rPr>
      </w:pPr>
    </w:p>
    <w:p w14:paraId="7B323F02" w14:textId="77777777" w:rsidR="0091153D" w:rsidRPr="003D2A3A" w:rsidRDefault="0091153D" w:rsidP="003D2A3A">
      <w:pPr>
        <w:spacing w:line="480" w:lineRule="auto"/>
        <w:rPr>
          <w:rFonts w:ascii="Times New Roman" w:hAnsi="Times New Roman"/>
        </w:rPr>
      </w:pPr>
    </w:p>
    <w:sectPr w:rsidR="0091153D" w:rsidRPr="003D2A3A" w:rsidSect="00C66BE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62239" w14:textId="77777777" w:rsidR="005445EB" w:rsidRDefault="005445EB" w:rsidP="00F125CA">
      <w:r>
        <w:separator/>
      </w:r>
    </w:p>
  </w:endnote>
  <w:endnote w:type="continuationSeparator" w:id="0">
    <w:p w14:paraId="0070F6EF" w14:textId="77777777" w:rsidR="005445EB" w:rsidRDefault="005445EB" w:rsidP="00F1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276C4" w14:textId="77777777" w:rsidR="005445EB" w:rsidRDefault="005445EB" w:rsidP="00F125CA">
      <w:r>
        <w:separator/>
      </w:r>
    </w:p>
  </w:footnote>
  <w:footnote w:type="continuationSeparator" w:id="0">
    <w:p w14:paraId="67A2FD07" w14:textId="77777777" w:rsidR="005445EB" w:rsidRDefault="005445EB" w:rsidP="00F12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31"/>
    <w:rsid w:val="000E42DF"/>
    <w:rsid w:val="002B43ED"/>
    <w:rsid w:val="003D2A3A"/>
    <w:rsid w:val="005200E1"/>
    <w:rsid w:val="005445EB"/>
    <w:rsid w:val="00637D12"/>
    <w:rsid w:val="00664F31"/>
    <w:rsid w:val="008C513D"/>
    <w:rsid w:val="008C5811"/>
    <w:rsid w:val="0091153D"/>
    <w:rsid w:val="00D95410"/>
    <w:rsid w:val="00DD7F2A"/>
    <w:rsid w:val="00F1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3C51F"/>
  <w15:chartTrackingRefBased/>
  <w15:docId w15:val="{F444E7DD-0570-4BCF-A182-8443DCCC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31"/>
    <w:pPr>
      <w:spacing w:after="0" w:line="240" w:lineRule="auto"/>
      <w:jc w:val="left"/>
    </w:pPr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F31"/>
    <w:pPr>
      <w:spacing w:after="0" w:line="260" w:lineRule="atLeast"/>
    </w:pPr>
    <w:rPr>
      <w:rFonts w:ascii="Palatino Linotype" w:eastAsia="SimSun" w:hAnsi="Palatino Linotype" w:cs="Times New Roman"/>
      <w:color w:val="000000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21heading1">
    <w:name w:val="MDPI_2.1_heading1"/>
    <w:qFormat/>
    <w:rsid w:val="00664F31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lang w:eastAsia="de-DE" w:bidi="en-US"/>
    </w:rPr>
  </w:style>
  <w:style w:type="paragraph" w:styleId="a4">
    <w:name w:val="header"/>
    <w:basedOn w:val="a"/>
    <w:link w:val="Char"/>
    <w:uiPriority w:val="99"/>
    <w:unhideWhenUsed/>
    <w:rsid w:val="00F125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125CA"/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  <w:style w:type="paragraph" w:styleId="a5">
    <w:name w:val="footer"/>
    <w:basedOn w:val="a"/>
    <w:link w:val="Char0"/>
    <w:uiPriority w:val="99"/>
    <w:unhideWhenUsed/>
    <w:rsid w:val="00F125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125CA"/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희택</dc:creator>
  <cp:keywords/>
  <dc:description/>
  <cp:lastModifiedBy>AppPower</cp:lastModifiedBy>
  <cp:revision>2</cp:revision>
  <dcterms:created xsi:type="dcterms:W3CDTF">2022-05-08T22:40:00Z</dcterms:created>
  <dcterms:modified xsi:type="dcterms:W3CDTF">2022-05-08T22:40:00Z</dcterms:modified>
</cp:coreProperties>
</file>