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32522" w14:textId="4F43B5CA" w:rsidR="003D4017" w:rsidRDefault="005D2ED6">
      <w:pPr>
        <w:rPr>
          <w:noProof/>
        </w:rPr>
      </w:pPr>
      <w:r>
        <w:rPr>
          <w:noProof/>
        </w:rPr>
        <w:drawing>
          <wp:inline distT="0" distB="0" distL="0" distR="0" wp14:anchorId="73A1DCD9" wp14:editId="4A6B2E1A">
            <wp:extent cx="5731510" cy="4629785"/>
            <wp:effectExtent l="0" t="0" r="2540" b="0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2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B79BA" w14:textId="6CD9B18E" w:rsidR="00B35628" w:rsidRDefault="00B35628" w:rsidP="00B35628">
      <w:pPr>
        <w:rPr>
          <w:noProof/>
        </w:rPr>
      </w:pPr>
    </w:p>
    <w:p w14:paraId="32B14D2B" w14:textId="0AE3518C" w:rsidR="00B35628" w:rsidRPr="00B35628" w:rsidRDefault="00B35628" w:rsidP="00B35628">
      <w:pPr>
        <w:rPr>
          <w:rFonts w:ascii="Times New Roman" w:eastAsia="Times New Roman" w:hAnsi="Times New Roman" w:cs="Times New Roman"/>
          <w:sz w:val="24"/>
          <w:szCs w:val="24"/>
        </w:rPr>
      </w:pPr>
      <w:r w:rsidRPr="00B35628">
        <w:rPr>
          <w:rFonts w:ascii="Times New Roman" w:eastAsia="Times New Roman" w:hAnsi="Times New Roman" w:cs="Times New Roman"/>
          <w:sz w:val="24"/>
          <w:szCs w:val="24"/>
        </w:rPr>
        <w:t xml:space="preserve">Supplementary </w:t>
      </w:r>
      <w:r w:rsidR="00D61BE3">
        <w:rPr>
          <w:rFonts w:ascii="Times New Roman" w:eastAsia="Times New Roman" w:hAnsi="Times New Roman" w:cs="Times New Roman"/>
          <w:sz w:val="24"/>
          <w:szCs w:val="24"/>
        </w:rPr>
        <w:t>Material 1</w:t>
      </w:r>
      <w:r w:rsidRPr="00B35628">
        <w:rPr>
          <w:rFonts w:ascii="Times New Roman" w:eastAsia="Times New Roman" w:hAnsi="Times New Roman" w:cs="Times New Roman"/>
          <w:sz w:val="24"/>
          <w:szCs w:val="24"/>
        </w:rPr>
        <w:t>. Flow diagram of nationally representative household surveys screened for study inclusion and analysis.</w:t>
      </w:r>
      <w:bookmarkStart w:id="0" w:name="_GoBack"/>
      <w:bookmarkEnd w:id="0"/>
    </w:p>
    <w:p w14:paraId="767D7E62" w14:textId="033E26CB" w:rsidR="00B35628" w:rsidRPr="00D61BE3" w:rsidRDefault="00B35628" w:rsidP="00B35628">
      <w:pPr>
        <w:tabs>
          <w:tab w:val="left" w:pos="1593"/>
        </w:tabs>
      </w:pPr>
    </w:p>
    <w:sectPr w:rsidR="00B35628" w:rsidRPr="00D61BE3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7B5FF" w14:textId="77777777" w:rsidR="008F7F6C" w:rsidRDefault="008F7F6C" w:rsidP="00D61BE3">
      <w:pPr>
        <w:spacing w:after="0" w:line="240" w:lineRule="auto"/>
      </w:pPr>
      <w:r>
        <w:separator/>
      </w:r>
    </w:p>
  </w:endnote>
  <w:endnote w:type="continuationSeparator" w:id="0">
    <w:p w14:paraId="4858CDEB" w14:textId="77777777" w:rsidR="008F7F6C" w:rsidRDefault="008F7F6C" w:rsidP="00D6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9D558" w14:textId="77777777" w:rsidR="008F7F6C" w:rsidRDefault="008F7F6C" w:rsidP="00D61BE3">
      <w:pPr>
        <w:spacing w:after="0" w:line="240" w:lineRule="auto"/>
      </w:pPr>
      <w:r>
        <w:separator/>
      </w:r>
    </w:p>
  </w:footnote>
  <w:footnote w:type="continuationSeparator" w:id="0">
    <w:p w14:paraId="7F4C6548" w14:textId="77777777" w:rsidR="008F7F6C" w:rsidRDefault="008F7F6C" w:rsidP="00D6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DB9CB" w14:textId="718D572A" w:rsidR="00D61BE3" w:rsidRDefault="00D61BE3" w:rsidP="00D61BE3">
    <w:pPr>
      <w:pStyle w:val="a3"/>
    </w:pPr>
    <w:r>
      <w:t xml:space="preserve">Volume: 43, Article ID: e2021092 </w:t>
    </w:r>
  </w:p>
  <w:p w14:paraId="3F550065" w14:textId="6F366660" w:rsidR="00D61BE3" w:rsidRDefault="00D61BE3" w:rsidP="00D61BE3">
    <w:pPr>
      <w:pStyle w:val="a3"/>
    </w:pPr>
    <w:r>
      <w:t>https://doi.org/10.4178/epih.e2021092</w:t>
    </w:r>
    <w:r>
      <w:cr/>
    </w:r>
  </w:p>
  <w:p w14:paraId="003F7D86" w14:textId="77777777" w:rsidR="00D61BE3" w:rsidRDefault="00D61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52"/>
    <w:rsid w:val="000C2518"/>
    <w:rsid w:val="003D4017"/>
    <w:rsid w:val="00567682"/>
    <w:rsid w:val="005D2ED6"/>
    <w:rsid w:val="008F7F6C"/>
    <w:rsid w:val="00B35628"/>
    <w:rsid w:val="00D61BE3"/>
    <w:rsid w:val="00E3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D43E"/>
  <w15:chartTrackingRefBased/>
  <w15:docId w15:val="{7B4AB00F-8B04-4C57-B6F7-D8A2C477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BE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61BE3"/>
  </w:style>
  <w:style w:type="paragraph" w:styleId="a4">
    <w:name w:val="footer"/>
    <w:basedOn w:val="a"/>
    <w:link w:val="Char0"/>
    <w:uiPriority w:val="99"/>
    <w:unhideWhenUsed/>
    <w:rsid w:val="00D61BE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61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Paschal Apanga</dc:creator>
  <cp:keywords/>
  <dc:description/>
  <cp:lastModifiedBy>KSE</cp:lastModifiedBy>
  <cp:revision>2</cp:revision>
  <dcterms:created xsi:type="dcterms:W3CDTF">2022-01-17T01:38:00Z</dcterms:created>
  <dcterms:modified xsi:type="dcterms:W3CDTF">2022-01-17T01:38:00Z</dcterms:modified>
</cp:coreProperties>
</file>