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E8F24E" w14:textId="0E4EB5F1" w:rsidR="00536093" w:rsidRPr="00536093" w:rsidRDefault="00106554" w:rsidP="00536093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5B9BD5"/>
          <w:sz w:val="24"/>
          <w:szCs w:val="24"/>
          <w:lang w:val="en-US" w:eastAsia="tr-TR"/>
        </w:rPr>
      </w:pPr>
      <w:bookmarkStart w:id="0" w:name="_Toc80793843"/>
      <w:bookmarkStart w:id="1" w:name="_Toc80793893"/>
      <w:bookmarkStart w:id="2" w:name="_Toc80795259"/>
      <w:r>
        <w:rPr>
          <w:rFonts w:ascii="Times New Roman" w:eastAsia="Times New Roman" w:hAnsi="Times New Roman" w:cs="Times New Roman"/>
          <w:color w:val="5B9BD5"/>
          <w:sz w:val="24"/>
          <w:szCs w:val="24"/>
          <w:lang w:val="en-US" w:eastAsia="tr-TR"/>
        </w:rPr>
        <w:t xml:space="preserve">Supplementary </w:t>
      </w:r>
      <w:r w:rsidR="00983453" w:rsidRPr="005A49C4">
        <w:rPr>
          <w:rFonts w:ascii="Times New Roman" w:eastAsia="Times New Roman" w:hAnsi="Times New Roman" w:cs="Times New Roman"/>
          <w:color w:val="5B9BD5"/>
          <w:sz w:val="24"/>
          <w:szCs w:val="24"/>
          <w:lang w:val="en-US" w:eastAsia="tr-TR"/>
        </w:rPr>
        <w:t>M</w:t>
      </w:r>
      <w:r w:rsidRPr="005A49C4">
        <w:rPr>
          <w:rFonts w:ascii="Times New Roman" w:eastAsia="Times New Roman" w:hAnsi="Times New Roman" w:cs="Times New Roman"/>
          <w:color w:val="5B9BD5"/>
          <w:sz w:val="24"/>
          <w:szCs w:val="24"/>
          <w:lang w:val="en-US" w:eastAsia="tr-TR"/>
        </w:rPr>
        <w:t>aterial</w:t>
      </w:r>
      <w:r>
        <w:rPr>
          <w:rFonts w:ascii="Times New Roman" w:eastAsia="Times New Roman" w:hAnsi="Times New Roman" w:cs="Times New Roman"/>
          <w:color w:val="5B9BD5"/>
          <w:sz w:val="24"/>
          <w:szCs w:val="24"/>
          <w:lang w:val="en-US" w:eastAsia="tr-TR"/>
        </w:rPr>
        <w:t xml:space="preserve"> </w:t>
      </w:r>
      <w:r w:rsidR="005A49C4">
        <w:rPr>
          <w:rFonts w:ascii="Times New Roman" w:eastAsia="Times New Roman" w:hAnsi="Times New Roman" w:cs="Times New Roman"/>
          <w:color w:val="5B9BD5"/>
          <w:sz w:val="24"/>
          <w:szCs w:val="24"/>
          <w:lang w:val="en-US" w:eastAsia="tr-TR"/>
        </w:rPr>
        <w:t>7</w:t>
      </w:r>
      <w:r w:rsidR="00536093">
        <w:rPr>
          <w:rFonts w:ascii="Times New Roman" w:eastAsia="Times New Roman" w:hAnsi="Times New Roman" w:cs="Times New Roman"/>
          <w:color w:val="5B9BD5"/>
          <w:sz w:val="24"/>
          <w:szCs w:val="24"/>
          <w:lang w:val="en-US" w:eastAsia="tr-TR"/>
        </w:rPr>
        <w:t xml:space="preserve">. </w:t>
      </w:r>
      <w:r w:rsidR="00536093" w:rsidRPr="00536093">
        <w:rPr>
          <w:rFonts w:ascii="Times New Roman" w:eastAsia="Times New Roman" w:hAnsi="Times New Roman" w:cs="Times New Roman"/>
          <w:color w:val="5B9BD5"/>
          <w:sz w:val="24"/>
          <w:szCs w:val="24"/>
          <w:lang w:val="en-US" w:eastAsia="tr-TR"/>
        </w:rPr>
        <w:t xml:space="preserve"> The forest plot for the D-</w:t>
      </w:r>
      <w:proofErr w:type="spellStart"/>
      <w:r w:rsidR="00536093" w:rsidRPr="00536093">
        <w:rPr>
          <w:rFonts w:ascii="Times New Roman" w:eastAsia="Times New Roman" w:hAnsi="Times New Roman" w:cs="Times New Roman"/>
          <w:color w:val="5B9BD5"/>
          <w:sz w:val="24"/>
          <w:szCs w:val="24"/>
          <w:lang w:val="en-US" w:eastAsia="tr-TR"/>
        </w:rPr>
        <w:t>CMMA</w:t>
      </w:r>
      <w:r w:rsidR="00536093" w:rsidRPr="00536093">
        <w:rPr>
          <w:rFonts w:ascii="Times New Roman" w:eastAsia="Times New Roman" w:hAnsi="Times New Roman" w:cs="Times New Roman"/>
          <w:color w:val="5B9BD5"/>
          <w:sz w:val="24"/>
          <w:szCs w:val="24"/>
          <w:vertAlign w:val="subscript"/>
          <w:lang w:val="en-US" w:eastAsia="tr-TR"/>
        </w:rPr>
        <w:t>Overall</w:t>
      </w:r>
      <w:bookmarkEnd w:id="0"/>
      <w:bookmarkEnd w:id="1"/>
      <w:bookmarkEnd w:id="2"/>
      <w:proofErr w:type="spellEnd"/>
    </w:p>
    <w:p w14:paraId="01A45682" w14:textId="77777777" w:rsidR="003C6E6C" w:rsidRDefault="003C6E6C"/>
    <w:p w14:paraId="1897673C" w14:textId="77777777" w:rsidR="00536093" w:rsidRDefault="00536093">
      <w:r w:rsidRPr="00536093">
        <w:rPr>
          <w:rFonts w:ascii="Times New Roman" w:eastAsia="Times New Roman" w:hAnsi="Times New Roman" w:cs="Times New Roman"/>
          <w:noProof/>
          <w:sz w:val="20"/>
          <w:szCs w:val="20"/>
          <w:lang w:eastAsia="tr-TR"/>
        </w:rPr>
        <w:drawing>
          <wp:inline distT="0" distB="0" distL="0" distR="0" wp14:anchorId="17BF4D01" wp14:editId="20F9DF21">
            <wp:extent cx="9167748" cy="47160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7826" t="8370" r="7933" b="7275"/>
                    <a:stretch/>
                  </pic:blipFill>
                  <pic:spPr bwMode="auto">
                    <a:xfrm>
                      <a:off x="0" y="0"/>
                      <a:ext cx="9167748" cy="471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3603082" w14:textId="77777777" w:rsidR="00536093" w:rsidRDefault="00536093"/>
    <w:p w14:paraId="1C31A3B0" w14:textId="77777777" w:rsidR="00536093" w:rsidRDefault="00536093"/>
    <w:p w14:paraId="37615877" w14:textId="77777777" w:rsidR="00536093" w:rsidRDefault="00536093"/>
    <w:p w14:paraId="2C8B8DEF" w14:textId="77777777" w:rsidR="00536093" w:rsidRDefault="00536093"/>
    <w:p w14:paraId="00D0CA91" w14:textId="77777777" w:rsidR="00536093" w:rsidRDefault="00536093"/>
    <w:p w14:paraId="64F7CDC0" w14:textId="74BC4A4E" w:rsidR="00536093" w:rsidRDefault="00106554" w:rsidP="00536093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5B9BD5"/>
          <w:sz w:val="24"/>
          <w:szCs w:val="24"/>
          <w:lang w:eastAsia="tr-TR"/>
        </w:rPr>
      </w:pPr>
      <w:bookmarkStart w:id="3" w:name="_Toc80793844"/>
      <w:bookmarkStart w:id="4" w:name="_Toc80793894"/>
      <w:bookmarkStart w:id="5" w:name="_Toc80795260"/>
      <w:proofErr w:type="spellStart"/>
      <w:r>
        <w:rPr>
          <w:rFonts w:ascii="Times New Roman" w:eastAsia="Times New Roman" w:hAnsi="Times New Roman" w:cs="Times New Roman"/>
          <w:color w:val="5B9BD5"/>
          <w:sz w:val="24"/>
          <w:szCs w:val="24"/>
          <w:lang w:eastAsia="tr-TR"/>
        </w:rPr>
        <w:lastRenderedPageBreak/>
        <w:t>Supplementary</w:t>
      </w:r>
      <w:proofErr w:type="spellEnd"/>
      <w:r>
        <w:rPr>
          <w:rFonts w:ascii="Times New Roman" w:eastAsia="Times New Roman" w:hAnsi="Times New Roman" w:cs="Times New Roman"/>
          <w:color w:val="5B9BD5"/>
          <w:sz w:val="24"/>
          <w:szCs w:val="24"/>
          <w:lang w:eastAsia="tr-TR"/>
        </w:rPr>
        <w:t xml:space="preserve"> </w:t>
      </w:r>
      <w:proofErr w:type="spellStart"/>
      <w:r w:rsidR="005A49C4">
        <w:rPr>
          <w:rFonts w:ascii="Times New Roman" w:eastAsia="Times New Roman" w:hAnsi="Times New Roman" w:cs="Times New Roman"/>
          <w:color w:val="5B9BD5"/>
          <w:sz w:val="24"/>
          <w:szCs w:val="24"/>
          <w:lang w:eastAsia="tr-TR"/>
        </w:rPr>
        <w:t>M</w:t>
      </w:r>
      <w:r>
        <w:rPr>
          <w:rFonts w:ascii="Times New Roman" w:eastAsia="Times New Roman" w:hAnsi="Times New Roman" w:cs="Times New Roman"/>
          <w:color w:val="5B9BD5"/>
          <w:sz w:val="24"/>
          <w:szCs w:val="24"/>
          <w:lang w:eastAsia="tr-TR"/>
        </w:rPr>
        <w:t>aterial</w:t>
      </w:r>
      <w:proofErr w:type="spellEnd"/>
      <w:r>
        <w:rPr>
          <w:rFonts w:ascii="Times New Roman" w:eastAsia="Times New Roman" w:hAnsi="Times New Roman" w:cs="Times New Roman"/>
          <w:color w:val="5B9BD5"/>
          <w:sz w:val="24"/>
          <w:szCs w:val="24"/>
          <w:lang w:eastAsia="tr-TR"/>
        </w:rPr>
        <w:t xml:space="preserve"> </w:t>
      </w:r>
      <w:r w:rsidR="005A49C4">
        <w:rPr>
          <w:rFonts w:ascii="Times New Roman" w:eastAsia="Times New Roman" w:hAnsi="Times New Roman" w:cs="Times New Roman"/>
          <w:color w:val="5B9BD5"/>
          <w:sz w:val="24"/>
          <w:szCs w:val="24"/>
          <w:lang w:eastAsia="tr-TR"/>
        </w:rPr>
        <w:t>7</w:t>
      </w:r>
      <w:r w:rsidR="00536093">
        <w:rPr>
          <w:rFonts w:ascii="Times New Roman" w:eastAsia="Times New Roman" w:hAnsi="Times New Roman" w:cs="Times New Roman"/>
          <w:color w:val="5B9BD5"/>
          <w:sz w:val="24"/>
          <w:szCs w:val="24"/>
          <w:lang w:eastAsia="tr-TR"/>
        </w:rPr>
        <w:t xml:space="preserve">.  </w:t>
      </w:r>
      <w:r w:rsidR="00536093" w:rsidRPr="00536093">
        <w:rPr>
          <w:rFonts w:ascii="Times New Roman" w:eastAsia="Times New Roman" w:hAnsi="Times New Roman" w:cs="Times New Roman"/>
          <w:color w:val="5B9BD5"/>
          <w:sz w:val="24"/>
          <w:szCs w:val="24"/>
          <w:lang w:eastAsia="tr-TR"/>
        </w:rPr>
        <w:t xml:space="preserve"> </w:t>
      </w:r>
      <w:proofErr w:type="spellStart"/>
      <w:r w:rsidR="00536093" w:rsidRPr="00536093">
        <w:rPr>
          <w:rFonts w:ascii="Times New Roman" w:eastAsia="Times New Roman" w:hAnsi="Times New Roman" w:cs="Times New Roman"/>
          <w:color w:val="5B9BD5"/>
          <w:sz w:val="24"/>
          <w:szCs w:val="24"/>
          <w:lang w:eastAsia="tr-TR"/>
        </w:rPr>
        <w:t>The</w:t>
      </w:r>
      <w:proofErr w:type="spellEnd"/>
      <w:r w:rsidR="00536093" w:rsidRPr="00536093">
        <w:rPr>
          <w:rFonts w:ascii="Times New Roman" w:eastAsia="Times New Roman" w:hAnsi="Times New Roman" w:cs="Times New Roman"/>
          <w:color w:val="5B9BD5"/>
          <w:sz w:val="24"/>
          <w:szCs w:val="24"/>
          <w:lang w:eastAsia="tr-TR"/>
        </w:rPr>
        <w:t xml:space="preserve"> </w:t>
      </w:r>
      <w:proofErr w:type="spellStart"/>
      <w:r w:rsidR="00536093" w:rsidRPr="00536093">
        <w:rPr>
          <w:rFonts w:ascii="Times New Roman" w:eastAsia="Times New Roman" w:hAnsi="Times New Roman" w:cs="Times New Roman"/>
          <w:color w:val="5B9BD5"/>
          <w:sz w:val="24"/>
          <w:szCs w:val="24"/>
          <w:lang w:eastAsia="tr-TR"/>
        </w:rPr>
        <w:t>funnel</w:t>
      </w:r>
      <w:proofErr w:type="spellEnd"/>
      <w:r w:rsidR="00536093" w:rsidRPr="00536093">
        <w:rPr>
          <w:rFonts w:ascii="Times New Roman" w:eastAsia="Times New Roman" w:hAnsi="Times New Roman" w:cs="Times New Roman"/>
          <w:color w:val="5B9BD5"/>
          <w:sz w:val="24"/>
          <w:szCs w:val="24"/>
          <w:lang w:eastAsia="tr-TR"/>
        </w:rPr>
        <w:t xml:space="preserve"> </w:t>
      </w:r>
      <w:proofErr w:type="spellStart"/>
      <w:r w:rsidR="00536093" w:rsidRPr="00536093">
        <w:rPr>
          <w:rFonts w:ascii="Times New Roman" w:eastAsia="Times New Roman" w:hAnsi="Times New Roman" w:cs="Times New Roman"/>
          <w:color w:val="5B9BD5"/>
          <w:sz w:val="24"/>
          <w:szCs w:val="24"/>
          <w:lang w:eastAsia="tr-TR"/>
        </w:rPr>
        <w:t>plot</w:t>
      </w:r>
      <w:proofErr w:type="spellEnd"/>
      <w:r w:rsidR="00536093" w:rsidRPr="00536093">
        <w:rPr>
          <w:rFonts w:ascii="Times New Roman" w:eastAsia="Times New Roman" w:hAnsi="Times New Roman" w:cs="Times New Roman"/>
          <w:color w:val="5B9BD5"/>
          <w:sz w:val="24"/>
          <w:szCs w:val="24"/>
          <w:lang w:eastAsia="tr-TR"/>
        </w:rPr>
        <w:t xml:space="preserve"> </w:t>
      </w:r>
      <w:proofErr w:type="spellStart"/>
      <w:r w:rsidR="00536093" w:rsidRPr="00536093">
        <w:rPr>
          <w:rFonts w:ascii="Times New Roman" w:eastAsia="Times New Roman" w:hAnsi="Times New Roman" w:cs="Times New Roman"/>
          <w:color w:val="5B9BD5"/>
          <w:sz w:val="24"/>
          <w:szCs w:val="24"/>
          <w:lang w:eastAsia="tr-TR"/>
        </w:rPr>
        <w:t>for</w:t>
      </w:r>
      <w:proofErr w:type="spellEnd"/>
      <w:r w:rsidR="00536093" w:rsidRPr="00536093">
        <w:rPr>
          <w:rFonts w:ascii="Times New Roman" w:eastAsia="Times New Roman" w:hAnsi="Times New Roman" w:cs="Times New Roman"/>
          <w:color w:val="5B9BD5"/>
          <w:sz w:val="24"/>
          <w:szCs w:val="24"/>
          <w:lang w:eastAsia="tr-TR"/>
        </w:rPr>
        <w:t xml:space="preserve"> </w:t>
      </w:r>
      <w:proofErr w:type="spellStart"/>
      <w:r w:rsidR="00536093" w:rsidRPr="00536093">
        <w:rPr>
          <w:rFonts w:ascii="Times New Roman" w:eastAsia="Times New Roman" w:hAnsi="Times New Roman" w:cs="Times New Roman"/>
          <w:color w:val="5B9BD5"/>
          <w:sz w:val="24"/>
          <w:szCs w:val="24"/>
          <w:lang w:eastAsia="tr-TR"/>
        </w:rPr>
        <w:t>the</w:t>
      </w:r>
      <w:proofErr w:type="spellEnd"/>
      <w:r w:rsidR="00536093" w:rsidRPr="00536093">
        <w:rPr>
          <w:rFonts w:ascii="Times New Roman" w:eastAsia="Times New Roman" w:hAnsi="Times New Roman" w:cs="Times New Roman"/>
          <w:color w:val="5B9BD5"/>
          <w:sz w:val="24"/>
          <w:szCs w:val="24"/>
          <w:lang w:eastAsia="tr-TR"/>
        </w:rPr>
        <w:t xml:space="preserve"> </w:t>
      </w:r>
      <w:proofErr w:type="spellStart"/>
      <w:r w:rsidR="00536093" w:rsidRPr="00536093">
        <w:rPr>
          <w:rFonts w:ascii="Times New Roman" w:eastAsia="Times New Roman" w:hAnsi="Times New Roman" w:cs="Times New Roman"/>
          <w:color w:val="5B9BD5"/>
          <w:sz w:val="24"/>
          <w:szCs w:val="24"/>
          <w:lang w:eastAsia="tr-TR"/>
        </w:rPr>
        <w:t>included</w:t>
      </w:r>
      <w:proofErr w:type="spellEnd"/>
      <w:r w:rsidR="00536093" w:rsidRPr="00536093">
        <w:rPr>
          <w:rFonts w:ascii="Times New Roman" w:eastAsia="Times New Roman" w:hAnsi="Times New Roman" w:cs="Times New Roman"/>
          <w:color w:val="5B9BD5"/>
          <w:sz w:val="24"/>
          <w:szCs w:val="24"/>
          <w:lang w:eastAsia="tr-TR"/>
        </w:rPr>
        <w:t xml:space="preserve"> </w:t>
      </w:r>
      <w:proofErr w:type="spellStart"/>
      <w:r w:rsidR="00536093" w:rsidRPr="00536093">
        <w:rPr>
          <w:rFonts w:ascii="Times New Roman" w:eastAsia="Times New Roman" w:hAnsi="Times New Roman" w:cs="Times New Roman"/>
          <w:color w:val="5B9BD5"/>
          <w:sz w:val="24"/>
          <w:szCs w:val="24"/>
          <w:lang w:eastAsia="tr-TR"/>
        </w:rPr>
        <w:t>studies</w:t>
      </w:r>
      <w:proofErr w:type="spellEnd"/>
      <w:r w:rsidR="00536093" w:rsidRPr="00536093">
        <w:rPr>
          <w:rFonts w:ascii="Times New Roman" w:eastAsia="Times New Roman" w:hAnsi="Times New Roman" w:cs="Times New Roman"/>
          <w:color w:val="5B9BD5"/>
          <w:sz w:val="24"/>
          <w:szCs w:val="24"/>
          <w:lang w:eastAsia="tr-TR"/>
        </w:rPr>
        <w:t xml:space="preserve"> in D-</w:t>
      </w:r>
      <w:proofErr w:type="spellStart"/>
      <w:r w:rsidR="00536093" w:rsidRPr="00536093">
        <w:rPr>
          <w:rFonts w:ascii="Times New Roman" w:eastAsia="Times New Roman" w:hAnsi="Times New Roman" w:cs="Times New Roman"/>
          <w:color w:val="5B9BD5"/>
          <w:sz w:val="24"/>
          <w:szCs w:val="24"/>
          <w:lang w:eastAsia="tr-TR"/>
        </w:rPr>
        <w:t>CMMAOverall</w:t>
      </w:r>
      <w:bookmarkEnd w:id="3"/>
      <w:bookmarkEnd w:id="4"/>
      <w:bookmarkEnd w:id="5"/>
      <w:proofErr w:type="spellEnd"/>
    </w:p>
    <w:p w14:paraId="119D3DFC" w14:textId="77777777" w:rsidR="00536093" w:rsidRDefault="00536093" w:rsidP="00536093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5B9BD5"/>
          <w:sz w:val="24"/>
          <w:szCs w:val="24"/>
          <w:lang w:eastAsia="tr-TR"/>
        </w:rPr>
      </w:pPr>
    </w:p>
    <w:p w14:paraId="585F9575" w14:textId="77777777" w:rsidR="00536093" w:rsidRPr="00536093" w:rsidRDefault="00536093" w:rsidP="00536093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5B9BD5"/>
          <w:sz w:val="24"/>
          <w:szCs w:val="24"/>
          <w:lang w:eastAsia="tr-TR"/>
        </w:rPr>
      </w:pPr>
    </w:p>
    <w:p w14:paraId="65F58A16" w14:textId="77777777" w:rsidR="00536093" w:rsidRDefault="00536093">
      <w:r w:rsidRPr="00536093">
        <w:rPr>
          <w:rFonts w:ascii="Times New Roman" w:eastAsia="Times New Roman" w:hAnsi="Times New Roman" w:cs="Times New Roman"/>
          <w:noProof/>
          <w:sz w:val="20"/>
          <w:szCs w:val="20"/>
          <w:lang w:eastAsia="tr-TR"/>
        </w:rPr>
        <w:drawing>
          <wp:inline distT="0" distB="0" distL="0" distR="0" wp14:anchorId="2CF1BE92" wp14:editId="5128A8C0">
            <wp:extent cx="7885568" cy="5375910"/>
            <wp:effectExtent l="0" t="0" r="127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92304" cy="5380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36093" w:rsidSect="0053609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E25"/>
    <w:rsid w:val="00106554"/>
    <w:rsid w:val="003C3E25"/>
    <w:rsid w:val="003C6E6C"/>
    <w:rsid w:val="00536093"/>
    <w:rsid w:val="005A49C4"/>
    <w:rsid w:val="0098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7E9BE"/>
  <w15:chartTrackingRefBased/>
  <w15:docId w15:val="{68167BB6-C6F1-4E70-8140-057E8326C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tıp</dc:creator>
  <cp:keywords/>
  <dc:description/>
  <cp:lastModifiedBy>Esra Pamukçu</cp:lastModifiedBy>
  <cp:revision>2</cp:revision>
  <dcterms:created xsi:type="dcterms:W3CDTF">2021-12-07T13:47:00Z</dcterms:created>
  <dcterms:modified xsi:type="dcterms:W3CDTF">2021-12-07T13:47:00Z</dcterms:modified>
</cp:coreProperties>
</file>