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4B73" w:rsidRPr="009843C7" w:rsidRDefault="00864B73" w:rsidP="00864B73">
      <w:pPr>
        <w:spacing w:after="0" w:line="360" w:lineRule="auto"/>
        <w:textAlignment w:val="baseline"/>
        <w:rPr>
          <w:rFonts w:ascii="Arial Unicode MS" w:eastAsia="Arial Unicode MS" w:hAnsi="Arial Unicode MS" w:cs="Arial Unicode MS"/>
          <w:color w:val="000000"/>
          <w:kern w:val="0"/>
          <w:szCs w:val="20"/>
        </w:rPr>
      </w:pPr>
      <w:r w:rsidRPr="009843C7">
        <w:rPr>
          <w:rFonts w:ascii="Arial Unicode MS" w:eastAsia="Arial Unicode MS" w:hAnsi="Arial Unicode MS" w:cs="Arial Unicode MS" w:hint="eastAsia"/>
          <w:b/>
          <w:bCs/>
          <w:color w:val="000000"/>
          <w:sz w:val="30"/>
          <w:szCs w:val="30"/>
        </w:rPr>
        <w:t xml:space="preserve">Perspective </w:t>
      </w:r>
    </w:p>
    <w:p w:rsidR="00864B73" w:rsidRPr="00864B73" w:rsidRDefault="00864B73" w:rsidP="00864B73">
      <w:pPr>
        <w:spacing w:after="0" w:line="360" w:lineRule="auto"/>
        <w:textAlignment w:val="baseline"/>
        <w:rPr>
          <w:rFonts w:ascii="함초롬바탕" w:eastAsia="한컴바탕" w:hAnsi="굴림" w:cs="굴림"/>
          <w:color w:val="000000"/>
          <w:sz w:val="24"/>
          <w:szCs w:val="24"/>
        </w:rPr>
      </w:pPr>
    </w:p>
    <w:p w:rsidR="00864B73" w:rsidRDefault="00864B73" w:rsidP="00864B73">
      <w:pPr>
        <w:wordWrap/>
        <w:spacing w:after="0" w:line="360" w:lineRule="auto"/>
        <w:jc w:val="center"/>
        <w:textAlignment w:val="baseline"/>
        <w:rPr>
          <w:rFonts w:ascii="Arial Unicode MS" w:eastAsia="Arial Unicode MS" w:hAnsi="Arial Unicode MS" w:cs="Arial Unicode MS"/>
          <w:b/>
          <w:color w:val="000000"/>
          <w:sz w:val="24"/>
          <w:szCs w:val="24"/>
        </w:rPr>
      </w:pPr>
      <w:r w:rsidRPr="009843C7">
        <w:rPr>
          <w:rFonts w:ascii="Arial Unicode MS" w:eastAsia="Arial Unicode MS" w:hAnsi="Arial Unicode MS" w:cs="Arial Unicode MS" w:hint="eastAsia"/>
          <w:b/>
          <w:color w:val="000000"/>
          <w:sz w:val="24"/>
          <w:szCs w:val="24"/>
        </w:rPr>
        <w:t xml:space="preserve">코로나19 발생 및 집단면역 형성 전망과 향후 공중보건 </w:t>
      </w:r>
      <w:r w:rsidR="00872434" w:rsidRPr="009843C7">
        <w:rPr>
          <w:rFonts w:ascii="Arial Unicode MS" w:eastAsia="Arial Unicode MS" w:hAnsi="Arial Unicode MS" w:cs="Arial Unicode MS" w:hint="eastAsia"/>
          <w:b/>
          <w:color w:val="000000"/>
          <w:sz w:val="24"/>
          <w:szCs w:val="24"/>
        </w:rPr>
        <w:t>전략</w:t>
      </w:r>
    </w:p>
    <w:p w:rsidR="000903EB" w:rsidRPr="009843C7" w:rsidRDefault="000903EB" w:rsidP="000903EB">
      <w:pPr>
        <w:wordWrap/>
        <w:spacing w:after="0" w:line="360" w:lineRule="auto"/>
        <w:jc w:val="center"/>
        <w:textAlignment w:val="baseline"/>
        <w:rPr>
          <w:rFonts w:ascii="Arial Unicode MS" w:eastAsia="Arial Unicode MS" w:hAnsi="Arial Unicode MS" w:cs="Arial Unicode MS" w:hint="eastAsia"/>
          <w:b/>
          <w:color w:val="000000"/>
          <w:kern w:val="0"/>
          <w:szCs w:val="20"/>
        </w:rPr>
      </w:pPr>
    </w:p>
    <w:p w:rsidR="000903EB" w:rsidRPr="000903EB" w:rsidRDefault="000903EB" w:rsidP="000903EB">
      <w:pPr>
        <w:wordWrap/>
        <w:spacing w:after="0" w:line="360" w:lineRule="auto"/>
        <w:jc w:val="left"/>
        <w:textAlignment w:val="baseline"/>
        <w:rPr>
          <w:rFonts w:ascii="Arial Unicode MS" w:eastAsia="Arial Unicode MS" w:hAnsi="Arial Unicode MS" w:cs="Arial Unicode MS"/>
          <w:b/>
          <w:color w:val="000000"/>
          <w:sz w:val="24"/>
          <w:szCs w:val="24"/>
        </w:rPr>
      </w:pPr>
      <w:r w:rsidRPr="000903EB">
        <w:rPr>
          <w:rFonts w:ascii="Arial Unicode MS" w:eastAsia="Arial Unicode MS" w:hAnsi="Arial Unicode MS" w:cs="Arial Unicode MS" w:hint="eastAsia"/>
          <w:b/>
          <w:color w:val="000000"/>
          <w:sz w:val="24"/>
          <w:szCs w:val="24"/>
        </w:rPr>
        <w:t>COVID-19 outbreak</w:t>
      </w:r>
      <w:r w:rsidRPr="000903EB">
        <w:rPr>
          <w:rFonts w:ascii="Arial Unicode MS" w:eastAsia="Arial Unicode MS" w:hAnsi="Arial Unicode MS" w:cs="Arial Unicode MS"/>
          <w:b/>
          <w:color w:val="000000"/>
          <w:sz w:val="24"/>
          <w:szCs w:val="24"/>
        </w:rPr>
        <w:t>,</w:t>
      </w:r>
      <w:r w:rsidRPr="000903EB">
        <w:rPr>
          <w:rFonts w:ascii="Arial Unicode MS" w:eastAsia="Arial Unicode MS" w:hAnsi="Arial Unicode MS" w:cs="Arial Unicode MS" w:hint="eastAsia"/>
          <w:b/>
          <w:color w:val="000000"/>
          <w:sz w:val="24"/>
          <w:szCs w:val="24"/>
        </w:rPr>
        <w:t xml:space="preserve"> herd immunity formation and future public health </w:t>
      </w:r>
      <w:r w:rsidRPr="000903EB">
        <w:rPr>
          <w:rFonts w:ascii="Arial Unicode MS" w:eastAsia="Arial Unicode MS" w:hAnsi="Arial Unicode MS" w:cs="Arial Unicode MS"/>
          <w:b/>
          <w:color w:val="000000"/>
          <w:sz w:val="24"/>
          <w:szCs w:val="24"/>
        </w:rPr>
        <w:t>strategie</w:t>
      </w:r>
      <w:r w:rsidRPr="000903EB">
        <w:rPr>
          <w:rFonts w:ascii="Arial Unicode MS" w:eastAsia="Arial Unicode MS" w:hAnsi="Arial Unicode MS" w:cs="Arial Unicode MS" w:hint="eastAsia"/>
          <w:b/>
          <w:color w:val="000000"/>
          <w:sz w:val="24"/>
          <w:szCs w:val="24"/>
        </w:rPr>
        <w:t>s</w:t>
      </w:r>
    </w:p>
    <w:p w:rsidR="000903EB" w:rsidRDefault="000903EB" w:rsidP="00864B73">
      <w:pPr>
        <w:wordWrap/>
        <w:spacing w:after="0" w:line="360" w:lineRule="auto"/>
        <w:jc w:val="center"/>
        <w:textAlignment w:val="baseline"/>
        <w:rPr>
          <w:rFonts w:ascii="Arial Unicode MS" w:eastAsia="Arial Unicode MS" w:hAnsi="Arial Unicode MS" w:cs="Arial Unicode MS"/>
          <w:b/>
          <w:color w:val="000000"/>
          <w:kern w:val="0"/>
          <w:szCs w:val="20"/>
        </w:rPr>
      </w:pPr>
    </w:p>
    <w:p w:rsidR="000903EB" w:rsidRDefault="000903EB" w:rsidP="00864B73">
      <w:pPr>
        <w:wordWrap/>
        <w:spacing w:after="0" w:line="360" w:lineRule="auto"/>
        <w:jc w:val="center"/>
        <w:textAlignment w:val="baseline"/>
        <w:rPr>
          <w:rFonts w:ascii="Arial Unicode MS" w:eastAsia="Arial Unicode MS" w:hAnsi="Arial Unicode MS" w:cs="Arial Unicode MS" w:hint="eastAsia"/>
          <w:b/>
          <w:color w:val="000000"/>
          <w:kern w:val="0"/>
          <w:szCs w:val="20"/>
        </w:rPr>
      </w:pPr>
    </w:p>
    <w:p w:rsidR="000903EB" w:rsidRPr="000903EB" w:rsidRDefault="000903EB" w:rsidP="000903EB">
      <w:pPr>
        <w:wordWrap/>
        <w:spacing w:after="0" w:line="360" w:lineRule="auto"/>
        <w:jc w:val="center"/>
        <w:textAlignment w:val="baseline"/>
        <w:rPr>
          <w:rFonts w:ascii="Arial Unicode MS" w:eastAsia="Arial Unicode MS" w:hAnsi="Arial Unicode MS" w:cs="Arial Unicode MS"/>
          <w:b/>
          <w:color w:val="000000"/>
          <w:kern w:val="0"/>
          <w:szCs w:val="20"/>
        </w:rPr>
      </w:pPr>
      <w:r w:rsidRPr="000903EB">
        <w:rPr>
          <w:rFonts w:ascii="Arial Unicode MS" w:eastAsia="Arial Unicode MS" w:hAnsi="Arial Unicode MS" w:cs="Arial Unicode MS"/>
          <w:b/>
          <w:color w:val="000000"/>
          <w:kern w:val="0"/>
          <w:szCs w:val="20"/>
        </w:rPr>
        <w:t xml:space="preserve">Young </w:t>
      </w:r>
      <w:proofErr w:type="spellStart"/>
      <w:r w:rsidRPr="000903EB">
        <w:rPr>
          <w:rFonts w:ascii="Arial Unicode MS" w:eastAsia="Arial Unicode MS" w:hAnsi="Arial Unicode MS" w:cs="Arial Unicode MS"/>
          <w:b/>
          <w:color w:val="000000"/>
          <w:kern w:val="0"/>
          <w:szCs w:val="20"/>
        </w:rPr>
        <w:t>Taek</w:t>
      </w:r>
      <w:proofErr w:type="spellEnd"/>
      <w:r w:rsidRPr="000903EB">
        <w:rPr>
          <w:rFonts w:ascii="Arial Unicode MS" w:eastAsia="Arial Unicode MS" w:hAnsi="Arial Unicode MS" w:cs="Arial Unicode MS"/>
          <w:b/>
          <w:color w:val="000000"/>
          <w:kern w:val="0"/>
          <w:szCs w:val="20"/>
        </w:rPr>
        <w:t xml:space="preserve"> Kim</w:t>
      </w:r>
      <w:r w:rsidRPr="000903EB">
        <w:rPr>
          <w:rFonts w:ascii="Arial Unicode MS" w:eastAsia="Arial Unicode MS" w:hAnsi="Arial Unicode MS" w:cs="Arial Unicode MS"/>
          <w:b/>
          <w:color w:val="000000"/>
          <w:kern w:val="0"/>
          <w:szCs w:val="20"/>
          <w:vertAlign w:val="superscript"/>
        </w:rPr>
        <w:t>1</w:t>
      </w:r>
      <w:r>
        <w:rPr>
          <w:rFonts w:ascii="Arial Unicode MS" w:eastAsia="Arial Unicode MS" w:hAnsi="Arial Unicode MS" w:cs="Arial Unicode MS"/>
          <w:b/>
          <w:color w:val="000000"/>
          <w:kern w:val="0"/>
          <w:szCs w:val="20"/>
        </w:rPr>
        <w:t xml:space="preserve">, </w:t>
      </w:r>
      <w:r w:rsidRPr="000903EB">
        <w:rPr>
          <w:rFonts w:ascii="Arial Unicode MS" w:eastAsia="Arial Unicode MS" w:hAnsi="Arial Unicode MS" w:cs="Arial Unicode MS"/>
          <w:b/>
          <w:color w:val="000000"/>
          <w:kern w:val="0"/>
          <w:szCs w:val="20"/>
        </w:rPr>
        <w:t>Yoon Hyung Park</w:t>
      </w:r>
      <w:r w:rsidRPr="000903EB">
        <w:rPr>
          <w:rFonts w:ascii="Arial Unicode MS" w:eastAsia="Arial Unicode MS" w:hAnsi="Arial Unicode MS" w:cs="Arial Unicode MS"/>
          <w:b/>
          <w:color w:val="000000"/>
          <w:kern w:val="0"/>
          <w:szCs w:val="20"/>
          <w:vertAlign w:val="superscript"/>
        </w:rPr>
        <w:t>2</w:t>
      </w:r>
    </w:p>
    <w:p w:rsidR="000903EB" w:rsidRPr="000903EB" w:rsidRDefault="000903EB" w:rsidP="000903EB">
      <w:pPr>
        <w:wordWrap/>
        <w:spacing w:after="0" w:line="360" w:lineRule="auto"/>
        <w:jc w:val="center"/>
        <w:textAlignment w:val="baseline"/>
        <w:rPr>
          <w:rFonts w:ascii="Arial Unicode MS" w:eastAsia="Arial Unicode MS" w:hAnsi="Arial Unicode MS" w:cs="Arial Unicode MS"/>
          <w:b/>
          <w:color w:val="000000"/>
          <w:kern w:val="0"/>
          <w:szCs w:val="20"/>
        </w:rPr>
      </w:pPr>
      <w:r w:rsidRPr="000903EB">
        <w:rPr>
          <w:rFonts w:ascii="Arial Unicode MS" w:eastAsia="Arial Unicode MS" w:hAnsi="Arial Unicode MS" w:cs="Arial Unicode MS"/>
          <w:b/>
          <w:color w:val="000000"/>
          <w:kern w:val="0"/>
          <w:szCs w:val="20"/>
          <w:vertAlign w:val="superscript"/>
        </w:rPr>
        <w:t>1</w:t>
      </w:r>
      <w:r w:rsidRPr="000903EB">
        <w:rPr>
          <w:rFonts w:ascii="Arial Unicode MS" w:eastAsia="Arial Unicode MS" w:hAnsi="Arial Unicode MS" w:cs="Arial Unicode MS"/>
          <w:b/>
          <w:color w:val="000000"/>
          <w:kern w:val="0"/>
          <w:szCs w:val="20"/>
        </w:rPr>
        <w:t>Chungnam National University Hospital</w:t>
      </w:r>
      <w:r>
        <w:rPr>
          <w:rFonts w:ascii="Arial Unicode MS" w:eastAsia="Arial Unicode MS" w:hAnsi="Arial Unicode MS" w:cs="Arial Unicode MS"/>
          <w:b/>
          <w:color w:val="000000"/>
          <w:kern w:val="0"/>
          <w:szCs w:val="20"/>
        </w:rPr>
        <w:t xml:space="preserve">; </w:t>
      </w:r>
      <w:r w:rsidRPr="000903EB">
        <w:rPr>
          <w:rFonts w:ascii="Arial Unicode MS" w:eastAsia="Arial Unicode MS" w:hAnsi="Arial Unicode MS" w:cs="Arial Unicode MS"/>
          <w:b/>
          <w:color w:val="000000"/>
          <w:kern w:val="0"/>
          <w:szCs w:val="20"/>
          <w:vertAlign w:val="superscript"/>
        </w:rPr>
        <w:t>2</w:t>
      </w:r>
      <w:r w:rsidRPr="000903EB">
        <w:rPr>
          <w:rFonts w:ascii="Arial Unicode MS" w:eastAsia="Arial Unicode MS" w:hAnsi="Arial Unicode MS" w:cs="Arial Unicode MS"/>
          <w:b/>
          <w:color w:val="000000"/>
          <w:kern w:val="0"/>
          <w:szCs w:val="20"/>
        </w:rPr>
        <w:t xml:space="preserve">College of Medicine, </w:t>
      </w:r>
      <w:proofErr w:type="spellStart"/>
      <w:r w:rsidRPr="000903EB">
        <w:rPr>
          <w:rFonts w:ascii="Arial Unicode MS" w:eastAsia="Arial Unicode MS" w:hAnsi="Arial Unicode MS" w:cs="Arial Unicode MS"/>
          <w:b/>
          <w:color w:val="000000"/>
          <w:kern w:val="0"/>
          <w:szCs w:val="20"/>
        </w:rPr>
        <w:t>Soonchunhyang</w:t>
      </w:r>
      <w:proofErr w:type="spellEnd"/>
      <w:r w:rsidRPr="000903EB">
        <w:rPr>
          <w:rFonts w:ascii="Arial Unicode MS" w:eastAsia="Arial Unicode MS" w:hAnsi="Arial Unicode MS" w:cs="Arial Unicode MS"/>
          <w:b/>
          <w:color w:val="000000"/>
          <w:kern w:val="0"/>
          <w:szCs w:val="20"/>
        </w:rPr>
        <w:t xml:space="preserve"> University</w:t>
      </w:r>
    </w:p>
    <w:p w:rsidR="000903EB" w:rsidRDefault="000903EB" w:rsidP="000903EB">
      <w:pPr>
        <w:wordWrap/>
        <w:spacing w:after="0" w:line="360" w:lineRule="auto"/>
        <w:jc w:val="center"/>
        <w:textAlignment w:val="baseline"/>
        <w:rPr>
          <w:rFonts w:ascii="Arial Unicode MS" w:eastAsia="Arial Unicode MS" w:hAnsi="Arial Unicode MS" w:cs="Arial Unicode MS"/>
          <w:b/>
          <w:color w:val="000000"/>
          <w:kern w:val="0"/>
          <w:szCs w:val="20"/>
        </w:rPr>
      </w:pPr>
    </w:p>
    <w:p w:rsidR="000903EB" w:rsidRDefault="000903EB" w:rsidP="000903EB">
      <w:pPr>
        <w:wordWrap/>
        <w:spacing w:after="0" w:line="360" w:lineRule="auto"/>
        <w:jc w:val="center"/>
        <w:textAlignment w:val="baseline"/>
        <w:rPr>
          <w:rFonts w:ascii="Arial Unicode MS" w:eastAsia="Arial Unicode MS" w:hAnsi="Arial Unicode MS" w:cs="Arial Unicode MS"/>
          <w:b/>
          <w:color w:val="000000"/>
          <w:kern w:val="0"/>
          <w:szCs w:val="20"/>
        </w:rPr>
      </w:pPr>
    </w:p>
    <w:p w:rsidR="000903EB" w:rsidRDefault="000903EB" w:rsidP="000903EB">
      <w:pPr>
        <w:wordWrap/>
        <w:spacing w:after="0" w:line="360" w:lineRule="auto"/>
        <w:jc w:val="left"/>
        <w:textAlignment w:val="baseline"/>
        <w:rPr>
          <w:rFonts w:ascii="Arial Unicode MS" w:eastAsia="Arial Unicode MS" w:hAnsi="Arial Unicode MS" w:cs="Arial Unicode MS"/>
          <w:b/>
          <w:color w:val="000000"/>
          <w:kern w:val="0"/>
          <w:szCs w:val="20"/>
        </w:rPr>
      </w:pPr>
      <w:r w:rsidRPr="000903EB">
        <w:rPr>
          <w:rFonts w:ascii="Arial Unicode MS" w:eastAsia="Arial Unicode MS" w:hAnsi="Arial Unicode MS" w:cs="Arial Unicode MS"/>
          <w:b/>
          <w:color w:val="000000"/>
          <w:kern w:val="0"/>
          <w:szCs w:val="20"/>
        </w:rPr>
        <w:t>Correspondence:</w:t>
      </w:r>
      <w:r>
        <w:rPr>
          <w:rFonts w:ascii="Arial Unicode MS" w:eastAsia="Arial Unicode MS" w:hAnsi="Arial Unicode MS" w:cs="Arial Unicode MS"/>
          <w:b/>
          <w:color w:val="000000"/>
          <w:kern w:val="0"/>
          <w:szCs w:val="20"/>
        </w:rPr>
        <w:t xml:space="preserve"> </w:t>
      </w:r>
      <w:r w:rsidRPr="000903EB">
        <w:rPr>
          <w:rFonts w:ascii="Arial Unicode MS" w:eastAsia="Arial Unicode MS" w:hAnsi="Arial Unicode MS" w:cs="Arial Unicode MS"/>
          <w:b/>
          <w:color w:val="000000"/>
          <w:kern w:val="0"/>
          <w:szCs w:val="20"/>
        </w:rPr>
        <w:t xml:space="preserve">Yoon Hyung Park, MD, PhD. </w:t>
      </w:r>
    </w:p>
    <w:p w:rsidR="000903EB" w:rsidRDefault="000903EB" w:rsidP="000903EB">
      <w:pPr>
        <w:wordWrap/>
        <w:spacing w:after="0" w:line="360" w:lineRule="auto"/>
        <w:jc w:val="left"/>
        <w:textAlignment w:val="baseline"/>
        <w:rPr>
          <w:rFonts w:ascii="Arial Unicode MS" w:eastAsia="Arial Unicode MS" w:hAnsi="Arial Unicode MS" w:cs="Arial Unicode MS"/>
          <w:b/>
          <w:color w:val="000000"/>
          <w:kern w:val="0"/>
          <w:szCs w:val="20"/>
        </w:rPr>
      </w:pPr>
      <w:r w:rsidRPr="000903EB">
        <w:rPr>
          <w:rFonts w:ascii="Arial Unicode MS" w:eastAsia="Arial Unicode MS" w:hAnsi="Arial Unicode MS" w:cs="Arial Unicode MS"/>
          <w:b/>
          <w:color w:val="000000"/>
          <w:kern w:val="0"/>
          <w:szCs w:val="20"/>
        </w:rPr>
        <w:t xml:space="preserve">Department of Preventive Medicine, </w:t>
      </w:r>
      <w:proofErr w:type="spellStart"/>
      <w:r w:rsidRPr="000903EB">
        <w:rPr>
          <w:rFonts w:ascii="Arial Unicode MS" w:eastAsia="Arial Unicode MS" w:hAnsi="Arial Unicode MS" w:cs="Arial Unicode MS"/>
          <w:b/>
          <w:color w:val="000000"/>
          <w:kern w:val="0"/>
          <w:szCs w:val="20"/>
        </w:rPr>
        <w:t>Soonchunhyang</w:t>
      </w:r>
      <w:proofErr w:type="spellEnd"/>
      <w:r>
        <w:rPr>
          <w:rFonts w:ascii="Arial Unicode MS" w:eastAsia="Arial Unicode MS" w:hAnsi="Arial Unicode MS" w:cs="Arial Unicode MS"/>
          <w:b/>
          <w:color w:val="000000"/>
          <w:kern w:val="0"/>
          <w:szCs w:val="20"/>
        </w:rPr>
        <w:t xml:space="preserve"> </w:t>
      </w:r>
      <w:r w:rsidRPr="000903EB">
        <w:rPr>
          <w:rFonts w:ascii="Arial Unicode MS" w:eastAsia="Arial Unicode MS" w:hAnsi="Arial Unicode MS" w:cs="Arial Unicode MS"/>
          <w:b/>
          <w:color w:val="000000"/>
          <w:kern w:val="0"/>
          <w:szCs w:val="20"/>
        </w:rPr>
        <w:t xml:space="preserve">University, 31 </w:t>
      </w:r>
      <w:proofErr w:type="spellStart"/>
      <w:r w:rsidRPr="000903EB">
        <w:rPr>
          <w:rFonts w:ascii="Arial Unicode MS" w:eastAsia="Arial Unicode MS" w:hAnsi="Arial Unicode MS" w:cs="Arial Unicode MS"/>
          <w:b/>
          <w:color w:val="000000"/>
          <w:kern w:val="0"/>
          <w:szCs w:val="20"/>
        </w:rPr>
        <w:t>Soonchunhyang</w:t>
      </w:r>
      <w:proofErr w:type="spellEnd"/>
      <w:r w:rsidRPr="000903EB">
        <w:rPr>
          <w:rFonts w:ascii="Arial Unicode MS" w:eastAsia="Arial Unicode MS" w:hAnsi="Arial Unicode MS" w:cs="Arial Unicode MS"/>
          <w:b/>
          <w:color w:val="000000"/>
          <w:kern w:val="0"/>
          <w:szCs w:val="20"/>
        </w:rPr>
        <w:t xml:space="preserve"> 6-gil, Cheonan Si, </w:t>
      </w:r>
      <w:proofErr w:type="spellStart"/>
      <w:r w:rsidRPr="000903EB">
        <w:rPr>
          <w:rFonts w:ascii="Arial Unicode MS" w:eastAsia="Arial Unicode MS" w:hAnsi="Arial Unicode MS" w:cs="Arial Unicode MS"/>
          <w:b/>
          <w:color w:val="000000"/>
          <w:kern w:val="0"/>
          <w:szCs w:val="20"/>
        </w:rPr>
        <w:t>Chungnam</w:t>
      </w:r>
      <w:proofErr w:type="spellEnd"/>
      <w:r w:rsidRPr="000903EB">
        <w:rPr>
          <w:rFonts w:ascii="Arial Unicode MS" w:eastAsia="Arial Unicode MS" w:hAnsi="Arial Unicode MS" w:cs="Arial Unicode MS"/>
          <w:b/>
          <w:color w:val="000000"/>
          <w:kern w:val="0"/>
          <w:szCs w:val="20"/>
        </w:rPr>
        <w:t>, 31151, Republic of Korea. Email:</w:t>
      </w:r>
      <w:r>
        <w:rPr>
          <w:rFonts w:ascii="Arial Unicode MS" w:eastAsia="Arial Unicode MS" w:hAnsi="Arial Unicode MS" w:cs="Arial Unicode MS"/>
          <w:b/>
          <w:color w:val="000000"/>
          <w:kern w:val="0"/>
          <w:szCs w:val="20"/>
        </w:rPr>
        <w:t xml:space="preserve"> </w:t>
      </w:r>
      <w:hyperlink r:id="rId6" w:history="1">
        <w:r w:rsidRPr="00982121">
          <w:rPr>
            <w:rStyle w:val="a6"/>
            <w:rFonts w:ascii="Arial Unicode MS" w:eastAsia="Arial Unicode MS" w:hAnsi="Arial Unicode MS" w:cs="Arial Unicode MS"/>
            <w:b/>
            <w:kern w:val="0"/>
            <w:szCs w:val="20"/>
          </w:rPr>
          <w:t>parky@sch.ac.kr</w:t>
        </w:r>
      </w:hyperlink>
    </w:p>
    <w:p w:rsidR="000903EB" w:rsidRDefault="000903EB" w:rsidP="00864B73">
      <w:pPr>
        <w:spacing w:after="0" w:line="360" w:lineRule="auto"/>
        <w:textAlignment w:val="baseline"/>
        <w:rPr>
          <w:rFonts w:ascii="함초롬바탕" w:eastAsia="함초롬바탕" w:hAnsi="함초롬바탕" w:cs="함초롬바탕"/>
          <w:color w:val="000000"/>
          <w:kern w:val="0"/>
          <w:sz w:val="24"/>
          <w:szCs w:val="24"/>
        </w:rPr>
      </w:pPr>
    </w:p>
    <w:p w:rsidR="000903EB" w:rsidRDefault="000903EB" w:rsidP="00864B73">
      <w:pPr>
        <w:spacing w:after="0" w:line="360" w:lineRule="auto"/>
        <w:textAlignment w:val="baseline"/>
        <w:rPr>
          <w:rFonts w:ascii="함초롬바탕" w:eastAsia="함초롬바탕" w:hAnsi="함초롬바탕" w:cs="함초롬바탕" w:hint="eastAsia"/>
          <w:color w:val="000000"/>
          <w:kern w:val="0"/>
          <w:sz w:val="24"/>
          <w:szCs w:val="24"/>
        </w:rPr>
      </w:pPr>
    </w:p>
    <w:p w:rsidR="00864B73" w:rsidRPr="00E244E9" w:rsidRDefault="00864B73" w:rsidP="00864B73">
      <w:pPr>
        <w:spacing w:after="0" w:line="360" w:lineRule="auto"/>
        <w:textAlignment w:val="baseline"/>
        <w:rPr>
          <w:rFonts w:ascii="함초롬바탕" w:eastAsia="굴림" w:hAnsi="굴림" w:cs="굴림"/>
          <w:color w:val="000000"/>
          <w:kern w:val="0"/>
          <w:sz w:val="24"/>
          <w:szCs w:val="24"/>
        </w:rPr>
      </w:pPr>
      <w:r w:rsidRPr="00E244E9">
        <w:rPr>
          <w:rFonts w:ascii="함초롬바탕" w:eastAsia="함초롬바탕" w:hAnsi="함초롬바탕" w:cs="함초롬바탕" w:hint="eastAsia"/>
          <w:color w:val="000000"/>
          <w:kern w:val="0"/>
          <w:sz w:val="24"/>
          <w:szCs w:val="24"/>
        </w:rPr>
        <w:t xml:space="preserve">요약 </w:t>
      </w:r>
      <w:r w:rsidRPr="00E244E9">
        <w:rPr>
          <w:rFonts w:ascii="함초롬바탕" w:eastAsia="함초롬바탕" w:hAnsi="굴림" w:cs="굴림"/>
          <w:color w:val="000000"/>
          <w:kern w:val="0"/>
          <w:sz w:val="24"/>
          <w:szCs w:val="24"/>
        </w:rPr>
        <w:t xml:space="preserve">Abstract </w:t>
      </w:r>
    </w:p>
    <w:p w:rsidR="00864B73" w:rsidRDefault="00864B73" w:rsidP="001F6B9A">
      <w:pPr>
        <w:spacing w:after="0" w:line="276" w:lineRule="auto"/>
        <w:textAlignment w:val="baseline"/>
        <w:rPr>
          <w:rFonts w:ascii="한컴바탕" w:eastAsia="한컴바탕" w:hAnsi="굴림" w:cs="굴림"/>
          <w:color w:val="000000"/>
          <w:szCs w:val="20"/>
        </w:rPr>
      </w:pPr>
      <w:r w:rsidRPr="00864B73">
        <w:rPr>
          <w:rFonts w:ascii="함초롬바탕" w:eastAsia="함초롬바탕" w:hAnsi="굴림" w:cs="굴림"/>
          <w:color w:val="000000"/>
          <w:kern w:val="0"/>
          <w:szCs w:val="20"/>
        </w:rPr>
        <w:t xml:space="preserve">COVID-19 </w:t>
      </w:r>
      <w:r w:rsidRPr="00864B73">
        <w:rPr>
          <w:rFonts w:ascii="함초롬바탕" w:eastAsia="함초롬바탕" w:hAnsi="함초롬바탕" w:cs="함초롬바탕" w:hint="eastAsia"/>
          <w:color w:val="000000"/>
          <w:kern w:val="0"/>
          <w:szCs w:val="20"/>
        </w:rPr>
        <w:t>감염자에 대한 추적조사관리</w:t>
      </w:r>
      <w:r w:rsidRPr="00864B73">
        <w:rPr>
          <w:rFonts w:ascii="함초롬바탕" w:eastAsia="함초롬바탕" w:hAnsi="굴림" w:cs="굴림"/>
          <w:color w:val="000000"/>
          <w:kern w:val="0"/>
          <w:szCs w:val="20"/>
        </w:rPr>
        <w:t>(containment)</w:t>
      </w:r>
      <w:r w:rsidRPr="00864B73">
        <w:rPr>
          <w:rFonts w:ascii="함초롬바탕" w:eastAsia="함초롬바탕" w:hAnsi="함초롬바탕" w:cs="함초롬바탕" w:hint="eastAsia"/>
          <w:color w:val="000000"/>
          <w:kern w:val="0"/>
          <w:szCs w:val="20"/>
        </w:rPr>
        <w:t xml:space="preserve">를 중심으로 성공적인 방역을 시행하던 한국에서 최근 감염자가 </w:t>
      </w:r>
      <w:proofErr w:type="gramStart"/>
      <w:r w:rsidRPr="00864B73">
        <w:rPr>
          <w:rFonts w:ascii="함초롬바탕" w:eastAsia="함초롬바탕" w:hAnsi="함초롬바탕" w:cs="함초롬바탕" w:hint="eastAsia"/>
          <w:color w:val="000000"/>
          <w:kern w:val="0"/>
          <w:szCs w:val="20"/>
        </w:rPr>
        <w:t>급증 하는</w:t>
      </w:r>
      <w:proofErr w:type="gramEnd"/>
      <w:r w:rsidRPr="00864B73">
        <w:rPr>
          <w:rFonts w:ascii="함초롬바탕" w:eastAsia="함초롬바탕" w:hAnsi="함초롬바탕" w:cs="함초롬바탕" w:hint="eastAsia"/>
          <w:color w:val="000000"/>
          <w:kern w:val="0"/>
          <w:szCs w:val="20"/>
        </w:rPr>
        <w:t xml:space="preserve"> 등 재 유행 확산추세가 나타나고 있다</w:t>
      </w:r>
      <w:r w:rsidRPr="00864B73">
        <w:rPr>
          <w:rFonts w:ascii="함초롬바탕" w:eastAsia="함초롬바탕" w:hAnsi="굴림" w:cs="굴림"/>
          <w:color w:val="000000"/>
          <w:kern w:val="0"/>
          <w:szCs w:val="20"/>
        </w:rPr>
        <w:t xml:space="preserve">. </w:t>
      </w:r>
      <w:r w:rsidRPr="00864B73">
        <w:rPr>
          <w:rFonts w:ascii="함초롬바탕" w:eastAsia="함초롬바탕" w:hAnsi="함초롬바탕" w:cs="함초롬바탕" w:hint="eastAsia"/>
          <w:color w:val="000000"/>
          <w:kern w:val="0"/>
          <w:szCs w:val="20"/>
        </w:rPr>
        <w:t>한국정부에서는 수도권 지역에 사회적 거리</w:t>
      </w:r>
      <w:r w:rsidR="001F6B9A">
        <w:rPr>
          <w:rFonts w:ascii="함초롬바탕" w:eastAsia="함초롬바탕" w:hAnsi="함초롬바탕" w:cs="함초롬바탕" w:hint="eastAsia"/>
          <w:color w:val="000000"/>
          <w:kern w:val="0"/>
          <w:szCs w:val="20"/>
        </w:rPr>
        <w:t xml:space="preserve"> </w:t>
      </w:r>
      <w:r w:rsidRPr="00864B73">
        <w:rPr>
          <w:rFonts w:ascii="함초롬바탕" w:eastAsia="함초롬바탕" w:hAnsi="함초롬바탕" w:cs="함초롬바탕" w:hint="eastAsia"/>
          <w:color w:val="000000"/>
          <w:kern w:val="0"/>
          <w:szCs w:val="20"/>
        </w:rPr>
        <w:t xml:space="preserve">두기를 </w:t>
      </w:r>
      <w:r w:rsidRPr="00864B73">
        <w:rPr>
          <w:rFonts w:ascii="함초롬바탕" w:eastAsia="함초롬바탕" w:hAnsi="굴림" w:cs="굴림"/>
          <w:color w:val="000000"/>
          <w:kern w:val="0"/>
          <w:szCs w:val="20"/>
        </w:rPr>
        <w:t>4</w:t>
      </w:r>
      <w:r w:rsidRPr="00864B73">
        <w:rPr>
          <w:rFonts w:ascii="함초롬바탕" w:eastAsia="함초롬바탕" w:hAnsi="함초롬바탕" w:cs="함초롬바탕" w:hint="eastAsia"/>
          <w:color w:val="000000"/>
          <w:kern w:val="0"/>
          <w:szCs w:val="20"/>
        </w:rPr>
        <w:t>단계로 상향 조정하고 백신 접종에 속도를 내는 등 방역활동을 강화하고 있다</w:t>
      </w:r>
      <w:r w:rsidRPr="00864B73">
        <w:rPr>
          <w:rFonts w:ascii="함초롬바탕" w:eastAsia="함초롬바탕" w:hAnsi="굴림" w:cs="굴림"/>
          <w:color w:val="000000"/>
          <w:kern w:val="0"/>
          <w:szCs w:val="20"/>
        </w:rPr>
        <w:t xml:space="preserve">. </w:t>
      </w:r>
      <w:r w:rsidRPr="00864B73">
        <w:rPr>
          <w:rFonts w:ascii="함초롬바탕" w:eastAsia="함초롬바탕" w:hAnsi="함초롬바탕" w:cs="함초롬바탕" w:hint="eastAsia"/>
          <w:color w:val="000000"/>
          <w:kern w:val="0"/>
          <w:szCs w:val="20"/>
        </w:rPr>
        <w:t>국민들은 사회경제활동 위축에 따른 불만과 방역정책에 대한 불신과 따른 피로감을 호소하고 있다</w:t>
      </w:r>
      <w:r w:rsidRPr="00864B73">
        <w:rPr>
          <w:rFonts w:ascii="함초롬바탕" w:eastAsia="함초롬바탕" w:hAnsi="굴림" w:cs="굴림"/>
          <w:color w:val="000000"/>
          <w:kern w:val="0"/>
          <w:szCs w:val="20"/>
        </w:rPr>
        <w:t xml:space="preserve">. </w:t>
      </w:r>
      <w:r w:rsidRPr="00864B73">
        <w:rPr>
          <w:rFonts w:ascii="함초롬바탕" w:eastAsia="함초롬바탕" w:hAnsi="함초롬바탕" w:cs="함초롬바탕" w:hint="eastAsia"/>
          <w:color w:val="000000"/>
          <w:kern w:val="0"/>
          <w:szCs w:val="20"/>
        </w:rPr>
        <w:t>호주는 한국과 유사한 발생</w:t>
      </w:r>
      <w:r w:rsidR="001F6B9A">
        <w:rPr>
          <w:rFonts w:ascii="함초롬바탕" w:eastAsia="함초롬바탕" w:hAnsi="함초롬바탕" w:cs="함초롬바탕" w:hint="eastAsia"/>
          <w:color w:val="000000"/>
          <w:kern w:val="0"/>
          <w:szCs w:val="20"/>
        </w:rPr>
        <w:t>률</w:t>
      </w:r>
      <w:r w:rsidRPr="00864B73">
        <w:rPr>
          <w:rFonts w:ascii="함초롬바탕" w:eastAsia="함초롬바탕" w:hAnsi="함초롬바탕" w:cs="함초롬바탕" w:hint="eastAsia"/>
          <w:color w:val="000000"/>
          <w:kern w:val="0"/>
          <w:szCs w:val="20"/>
        </w:rPr>
        <w:t>로 시작하였으나 사회적</w:t>
      </w:r>
      <w:r w:rsidR="001F6B9A">
        <w:rPr>
          <w:rFonts w:ascii="함초롬바탕" w:eastAsia="함초롬바탕" w:hAnsi="함초롬바탕" w:cs="함초롬바탕" w:hint="eastAsia"/>
          <w:color w:val="000000"/>
          <w:kern w:val="0"/>
          <w:szCs w:val="20"/>
        </w:rPr>
        <w:t xml:space="preserve"> </w:t>
      </w:r>
      <w:r w:rsidRPr="00864B73">
        <w:rPr>
          <w:rFonts w:ascii="함초롬바탕" w:eastAsia="함초롬바탕" w:hAnsi="함초롬바탕" w:cs="함초롬바탕" w:hint="eastAsia"/>
          <w:color w:val="000000"/>
          <w:kern w:val="0"/>
          <w:szCs w:val="20"/>
        </w:rPr>
        <w:t xml:space="preserve">활동이 한국보다 유연하면서 발생률을 </w:t>
      </w:r>
      <w:r w:rsidRPr="00864B73">
        <w:rPr>
          <w:rFonts w:ascii="함초롬바탕" w:eastAsia="함초롬바탕" w:hAnsi="굴림" w:cs="굴림"/>
          <w:color w:val="000000"/>
          <w:kern w:val="0"/>
          <w:szCs w:val="20"/>
        </w:rPr>
        <w:t>10</w:t>
      </w:r>
      <w:r w:rsidRPr="00864B73">
        <w:rPr>
          <w:rFonts w:ascii="함초롬바탕" w:eastAsia="함초롬바탕" w:hAnsi="함초롬바탕" w:cs="함초롬바탕" w:hint="eastAsia"/>
          <w:color w:val="000000"/>
          <w:kern w:val="0"/>
          <w:szCs w:val="20"/>
        </w:rPr>
        <w:t xml:space="preserve">만명 당 </w:t>
      </w:r>
      <w:r w:rsidRPr="00864B73">
        <w:rPr>
          <w:rFonts w:ascii="함초롬바탕" w:eastAsia="함초롬바탕" w:hAnsi="굴림" w:cs="굴림"/>
          <w:color w:val="000000"/>
          <w:kern w:val="0"/>
          <w:szCs w:val="20"/>
        </w:rPr>
        <w:t xml:space="preserve">0.1 </w:t>
      </w:r>
      <w:r w:rsidRPr="00864B73">
        <w:rPr>
          <w:rFonts w:ascii="함초롬바탕" w:eastAsia="함초롬바탕" w:hAnsi="함초롬바탕" w:cs="함초롬바탕" w:hint="eastAsia"/>
          <w:color w:val="000000"/>
          <w:kern w:val="0"/>
          <w:szCs w:val="20"/>
        </w:rPr>
        <w:t>정도로 유지하고 있다</w:t>
      </w:r>
      <w:r w:rsidRPr="00864B73">
        <w:rPr>
          <w:rFonts w:ascii="함초롬바탕" w:eastAsia="함초롬바탕" w:hAnsi="굴림" w:cs="굴림"/>
          <w:color w:val="000000"/>
          <w:kern w:val="0"/>
          <w:szCs w:val="20"/>
        </w:rPr>
        <w:t xml:space="preserve">. </w:t>
      </w:r>
      <w:r w:rsidRPr="00471EE7">
        <w:rPr>
          <w:rFonts w:ascii="함초롬바탕" w:eastAsia="함초롬바탕" w:hAnsi="함초롬바탕" w:cs="함초롬바탕" w:hint="eastAsia"/>
          <w:color w:val="000000"/>
          <w:kern w:val="0"/>
          <w:szCs w:val="20"/>
        </w:rPr>
        <w:t xml:space="preserve">두 나라의 차이를 </w:t>
      </w:r>
      <w:proofErr w:type="spellStart"/>
      <w:r w:rsidRPr="00471EE7">
        <w:rPr>
          <w:rFonts w:ascii="함초롬바탕" w:eastAsia="함초롬바탕" w:hAnsi="함초롬바탕" w:cs="함초롬바탕" w:hint="eastAsia"/>
          <w:color w:val="000000"/>
          <w:szCs w:val="20"/>
        </w:rPr>
        <w:t>OxCGRT</w:t>
      </w:r>
      <w:proofErr w:type="spellEnd"/>
      <w:r w:rsidRPr="00471EE7">
        <w:rPr>
          <w:rFonts w:ascii="함초롬바탕" w:eastAsia="함초롬바탕" w:hAnsi="함초롬바탕" w:cs="함초롬바탕" w:hint="eastAsia"/>
          <w:color w:val="000000"/>
          <w:szCs w:val="20"/>
        </w:rPr>
        <w:t xml:space="preserve"> Stringency Index of Government Response를 중심으로 비교한 결과 호주는 고강도의 intermitt</w:t>
      </w:r>
      <w:r w:rsidR="001F6B9A" w:rsidRPr="00471EE7">
        <w:rPr>
          <w:rFonts w:ascii="함초롬바탕" w:eastAsia="함초롬바탕" w:hAnsi="함초롬바탕" w:cs="함초롬바탕" w:hint="eastAsia"/>
          <w:color w:val="000000"/>
          <w:szCs w:val="20"/>
        </w:rPr>
        <w:t>e</w:t>
      </w:r>
      <w:r w:rsidRPr="00471EE7">
        <w:rPr>
          <w:rFonts w:ascii="함초롬바탕" w:eastAsia="함초롬바탕" w:hAnsi="함초롬바탕" w:cs="함초롬바탕" w:hint="eastAsia"/>
          <w:color w:val="000000"/>
          <w:szCs w:val="20"/>
        </w:rPr>
        <w:t>nt mitigation 과 그 이후 사회적 활동 허용 등으로 효과적으로 감염</w:t>
      </w:r>
      <w:r w:rsidR="001F6B9A" w:rsidRPr="00471EE7">
        <w:rPr>
          <w:rFonts w:ascii="함초롬바탕" w:eastAsia="함초롬바탕" w:hAnsi="함초롬바탕" w:cs="함초롬바탕" w:hint="eastAsia"/>
          <w:color w:val="000000"/>
          <w:szCs w:val="20"/>
        </w:rPr>
        <w:t>양</w:t>
      </w:r>
      <w:r w:rsidRPr="00471EE7">
        <w:rPr>
          <w:rFonts w:ascii="함초롬바탕" w:eastAsia="함초롬바탕" w:hAnsi="함초롬바탕" w:cs="함초롬바탕" w:hint="eastAsia"/>
          <w:color w:val="000000"/>
          <w:szCs w:val="20"/>
        </w:rPr>
        <w:t>을 조정하고 있는 것으로 조사되었다. 한국도 현 단계에서 백신접종으로 지역사회 집단면역이 형성되기 전까지 호주와 같이 고강도의 intermitt</w:t>
      </w:r>
      <w:r w:rsidR="001F6B9A" w:rsidRPr="00471EE7">
        <w:rPr>
          <w:rFonts w:ascii="함초롬바탕" w:eastAsia="함초롬바탕" w:hAnsi="함초롬바탕" w:cs="함초롬바탕"/>
          <w:color w:val="000000"/>
          <w:szCs w:val="20"/>
        </w:rPr>
        <w:t>e</w:t>
      </w:r>
      <w:r w:rsidRPr="00471EE7">
        <w:rPr>
          <w:rFonts w:ascii="함초롬바탕" w:eastAsia="함초롬바탕" w:hAnsi="함초롬바탕" w:cs="함초롬바탕" w:hint="eastAsia"/>
          <w:color w:val="000000"/>
          <w:szCs w:val="20"/>
        </w:rPr>
        <w:t>nt mitigation정책을 검토할 것을 권고하였다.</w:t>
      </w:r>
      <w:r w:rsidRPr="00864B73">
        <w:rPr>
          <w:rFonts w:ascii="한컴바탕" w:eastAsia="한컴바탕" w:hAnsi="굴림" w:cs="굴림" w:hint="eastAsia"/>
          <w:color w:val="000000"/>
          <w:szCs w:val="20"/>
        </w:rPr>
        <w:t xml:space="preserve"> </w:t>
      </w:r>
    </w:p>
    <w:p w:rsidR="000903EB" w:rsidRPr="00864B73" w:rsidRDefault="000903EB" w:rsidP="001F6B9A">
      <w:pPr>
        <w:spacing w:after="0" w:line="276" w:lineRule="auto"/>
        <w:textAlignment w:val="baseline"/>
        <w:rPr>
          <w:rFonts w:ascii="함초롬바탕" w:eastAsia="굴림" w:hAnsi="굴림" w:cs="굴림" w:hint="eastAsia"/>
          <w:color w:val="000000"/>
          <w:kern w:val="0"/>
          <w:szCs w:val="20"/>
        </w:rPr>
      </w:pPr>
    </w:p>
    <w:p w:rsidR="00E244E9" w:rsidRDefault="00E244E9" w:rsidP="00E244E9">
      <w:pPr>
        <w:pStyle w:val="a5"/>
        <w:spacing w:line="360" w:lineRule="auto"/>
        <w:jc w:val="left"/>
      </w:pPr>
      <w:r>
        <w:rPr>
          <w:rFonts w:ascii="한컴바탕" w:eastAsia="한컴바탕" w:hint="eastAsia"/>
          <w:kern w:val="2"/>
          <w:sz w:val="24"/>
          <w:szCs w:val="24"/>
        </w:rPr>
        <w:t xml:space="preserve">Key </w:t>
      </w:r>
      <w:proofErr w:type="gramStart"/>
      <w:r>
        <w:rPr>
          <w:rFonts w:ascii="한컴바탕" w:eastAsia="한컴바탕" w:hint="eastAsia"/>
          <w:kern w:val="2"/>
          <w:sz w:val="24"/>
          <w:szCs w:val="24"/>
        </w:rPr>
        <w:t xml:space="preserve">word </w:t>
      </w:r>
      <w:r>
        <w:rPr>
          <w:rFonts w:ascii="한컴바탕" w:eastAsia="한컴바탕"/>
          <w:kern w:val="2"/>
          <w:sz w:val="24"/>
          <w:szCs w:val="24"/>
        </w:rPr>
        <w:t xml:space="preserve"> </w:t>
      </w:r>
      <w:r>
        <w:rPr>
          <w:rFonts w:ascii="한컴바탕" w:eastAsia="한컴바탕" w:hint="eastAsia"/>
          <w:kern w:val="2"/>
          <w:sz w:val="24"/>
          <w:szCs w:val="24"/>
        </w:rPr>
        <w:t>:</w:t>
      </w:r>
      <w:proofErr w:type="gramEnd"/>
      <w:r>
        <w:rPr>
          <w:rFonts w:ascii="한컴바탕" w:eastAsia="한컴바탕" w:hint="eastAsia"/>
          <w:kern w:val="2"/>
          <w:sz w:val="24"/>
          <w:szCs w:val="24"/>
        </w:rPr>
        <w:t xml:space="preserve"> </w:t>
      </w:r>
      <w:r>
        <w:rPr>
          <w:rFonts w:eastAsia="함초롬바탕"/>
        </w:rPr>
        <w:t>Stringency Index, mitigation</w:t>
      </w:r>
      <w:r w:rsidR="007A4AD2">
        <w:rPr>
          <w:rFonts w:eastAsia="함초롬바탕"/>
        </w:rPr>
        <w:t xml:space="preserve"> </w:t>
      </w:r>
      <w:r w:rsidR="007A4AD2">
        <w:rPr>
          <w:rFonts w:eastAsia="함초롬바탕" w:hint="eastAsia"/>
        </w:rPr>
        <w:t>measure</w:t>
      </w:r>
      <w:r>
        <w:rPr>
          <w:rFonts w:eastAsia="함초롬바탕"/>
        </w:rPr>
        <w:t xml:space="preserve">, </w:t>
      </w:r>
      <w:r w:rsidR="007A4AD2">
        <w:rPr>
          <w:rFonts w:eastAsia="함초롬바탕"/>
        </w:rPr>
        <w:t xml:space="preserve">COVID-19 </w:t>
      </w:r>
      <w:r w:rsidR="006903F3">
        <w:rPr>
          <w:rFonts w:eastAsia="함초롬바탕" w:hint="eastAsia"/>
        </w:rPr>
        <w:t xml:space="preserve">herd </w:t>
      </w:r>
      <w:r w:rsidR="006903F3">
        <w:rPr>
          <w:rFonts w:eastAsia="함초롬바탕"/>
        </w:rPr>
        <w:t>immunity</w:t>
      </w:r>
    </w:p>
    <w:p w:rsidR="000903EB" w:rsidRDefault="000903EB" w:rsidP="001F6B9A">
      <w:pPr>
        <w:spacing w:after="0" w:line="240" w:lineRule="auto"/>
        <w:textAlignment w:val="baseline"/>
        <w:rPr>
          <w:rFonts w:ascii="함초롬바탕" w:eastAsia="굴림" w:hAnsi="굴림" w:cs="굴림"/>
          <w:color w:val="000000"/>
          <w:kern w:val="0"/>
          <w:szCs w:val="20"/>
        </w:rPr>
      </w:pPr>
      <w:bookmarkStart w:id="0" w:name="_GoBack"/>
      <w:bookmarkEnd w:id="0"/>
    </w:p>
    <w:p w:rsidR="00864B73" w:rsidRPr="00471EE7" w:rsidRDefault="00864B73" w:rsidP="00864B73">
      <w:pPr>
        <w:spacing w:after="0" w:line="360" w:lineRule="auto"/>
        <w:textAlignment w:val="baseline"/>
        <w:rPr>
          <w:rFonts w:ascii="함초롬바탕" w:eastAsia="함초롬바탕" w:hAnsi="함초롬바탕" w:cs="함초롬바탕"/>
          <w:color w:val="000000"/>
          <w:kern w:val="0"/>
          <w:szCs w:val="20"/>
        </w:rPr>
      </w:pPr>
      <w:r w:rsidRPr="00471EE7">
        <w:rPr>
          <w:rFonts w:ascii="함초롬바탕" w:eastAsia="함초롬바탕" w:hAnsi="함초롬바탕" w:cs="함초롬바탕" w:hint="eastAsia"/>
          <w:b/>
          <w:bCs/>
          <w:color w:val="000000"/>
          <w:sz w:val="24"/>
          <w:szCs w:val="24"/>
        </w:rPr>
        <w:t>1. COVID-19 재</w:t>
      </w:r>
      <w:r w:rsidR="001F6B9A" w:rsidRPr="00471EE7">
        <w:rPr>
          <w:rFonts w:ascii="함초롬바탕" w:eastAsia="함초롬바탕" w:hAnsi="함초롬바탕" w:cs="함초롬바탕" w:hint="eastAsia"/>
          <w:b/>
          <w:bCs/>
          <w:color w:val="000000"/>
          <w:sz w:val="24"/>
          <w:szCs w:val="24"/>
        </w:rPr>
        <w:t xml:space="preserve"> </w:t>
      </w:r>
      <w:r w:rsidRPr="00471EE7">
        <w:rPr>
          <w:rFonts w:ascii="함초롬바탕" w:eastAsia="함초롬바탕" w:hAnsi="함초롬바탕" w:cs="함초롬바탕" w:hint="eastAsia"/>
          <w:b/>
          <w:bCs/>
          <w:color w:val="000000"/>
          <w:sz w:val="24"/>
          <w:szCs w:val="24"/>
        </w:rPr>
        <w:t xml:space="preserve">유행과 요인 고찰 </w:t>
      </w:r>
    </w:p>
    <w:p w:rsidR="009843C7" w:rsidRDefault="0018151E" w:rsidP="001F6B9A">
      <w:pPr>
        <w:spacing w:after="0" w:line="276" w:lineRule="auto"/>
        <w:textAlignment w:val="baseline"/>
        <w:rPr>
          <w:rFonts w:ascii="함초롬바탕" w:eastAsia="함초롬바탕" w:hAnsi="함초롬바탕" w:cs="함초롬바탕"/>
          <w:color w:val="000000"/>
          <w:szCs w:val="20"/>
          <w:shd w:val="clear" w:color="auto" w:fill="FFFFFF"/>
        </w:rPr>
      </w:pPr>
      <w:r w:rsidRPr="009F5729">
        <w:rPr>
          <w:rFonts w:ascii="함초롬바탕" w:eastAsia="함초롬바탕" w:hAnsi="함초롬바탕" w:cs="함초롬바탕" w:hint="eastAsia"/>
          <w:color w:val="000000"/>
          <w:szCs w:val="20"/>
          <w:shd w:val="clear" w:color="auto" w:fill="FFFFFF"/>
        </w:rPr>
        <w:t xml:space="preserve">한국은 그 동안 마스크 착용, 사회적 거리두기 등과 같은 공중보건학적 유행통제 전략을 성공적으로 </w:t>
      </w:r>
      <w:r w:rsidRPr="00572B6F">
        <w:rPr>
          <w:rFonts w:ascii="함초롬바탕" w:eastAsia="함초롬바탕" w:hAnsi="함초롬바탕" w:cs="함초롬바탕" w:hint="eastAsia"/>
          <w:color w:val="000000" w:themeColor="text1"/>
          <w:szCs w:val="20"/>
          <w:shd w:val="clear" w:color="auto" w:fill="FFFFFF"/>
        </w:rPr>
        <w:t xml:space="preserve">추진하여 </w:t>
      </w:r>
      <w:r w:rsidR="009843C7" w:rsidRPr="00572B6F">
        <w:rPr>
          <w:rFonts w:ascii="함초롬바탕" w:eastAsia="함초롬바탕" w:hAnsi="함초롬바탕" w:cs="함초롬바탕" w:hint="eastAsia"/>
          <w:bCs/>
          <w:color w:val="000000" w:themeColor="text1"/>
          <w:szCs w:val="20"/>
        </w:rPr>
        <w:t>COVID-19</w:t>
      </w:r>
      <w:r w:rsidR="009843C7" w:rsidRPr="00572B6F">
        <w:rPr>
          <w:rFonts w:ascii="함초롬바탕" w:eastAsia="함초롬바탕" w:hAnsi="함초롬바탕" w:cs="함초롬바탕" w:hint="eastAsia"/>
          <w:b/>
          <w:bCs/>
          <w:color w:val="000000" w:themeColor="text1"/>
          <w:sz w:val="24"/>
          <w:szCs w:val="24"/>
        </w:rPr>
        <w:t xml:space="preserve"> </w:t>
      </w:r>
      <w:proofErr w:type="spellStart"/>
      <w:r w:rsidRPr="009F5729">
        <w:rPr>
          <w:rFonts w:ascii="함초롬바탕" w:eastAsia="함초롬바탕" w:hAnsi="함초롬바탕" w:cs="함초롬바탕" w:hint="eastAsia"/>
          <w:color w:val="000000"/>
          <w:szCs w:val="20"/>
          <w:shd w:val="clear" w:color="auto" w:fill="FFFFFF"/>
        </w:rPr>
        <w:t>확진자</w:t>
      </w:r>
      <w:proofErr w:type="spellEnd"/>
      <w:r w:rsidRPr="009F5729">
        <w:rPr>
          <w:rFonts w:ascii="함초롬바탕" w:eastAsia="함초롬바탕" w:hAnsi="함초롬바탕" w:cs="함초롬바탕" w:hint="eastAsia"/>
          <w:color w:val="000000"/>
          <w:szCs w:val="20"/>
          <w:shd w:val="clear" w:color="auto" w:fill="FFFFFF"/>
        </w:rPr>
        <w:t xml:space="preserve"> 일일 발생률을 인구10만 명당 0.5~2.0 수준으로 유지할 수 있었다. 그러나 델타 변이 종 등의 유입 및 예방접종 지연 등으로 인하여 2021년 7월 초 4차 유행 단계로 접어들었으며, 미국과 유럽 국가들이 경험한 지역사회 대유행 위기를 우려해야 할 상황이다. 이에 2021년 7월 12일부터는 수도권에 최고 수준</w:t>
      </w:r>
      <w:r w:rsidR="009843C7">
        <w:rPr>
          <w:rFonts w:ascii="함초롬바탕" w:eastAsia="함초롬바탕" w:hAnsi="함초롬바탕" w:cs="함초롬바탕" w:hint="eastAsia"/>
          <w:color w:val="000000"/>
          <w:szCs w:val="20"/>
          <w:shd w:val="clear" w:color="auto" w:fill="FFFFFF"/>
        </w:rPr>
        <w:t>인</w:t>
      </w:r>
      <w:r w:rsidRPr="009F5729">
        <w:rPr>
          <w:rFonts w:ascii="함초롬바탕" w:eastAsia="함초롬바탕" w:hAnsi="함초롬바탕" w:cs="함초롬바탕" w:hint="eastAsia"/>
          <w:color w:val="000000"/>
          <w:szCs w:val="20"/>
          <w:shd w:val="clear" w:color="auto" w:fill="FFFFFF"/>
        </w:rPr>
        <w:t xml:space="preserve"> </w:t>
      </w:r>
      <w:r w:rsidR="009843C7">
        <w:rPr>
          <w:rFonts w:ascii="함초롬바탕" w:eastAsia="함초롬바탕" w:hAnsi="함초롬바탕" w:cs="함초롬바탕"/>
          <w:color w:val="000000"/>
          <w:szCs w:val="20"/>
          <w:shd w:val="clear" w:color="auto" w:fill="FFFFFF"/>
        </w:rPr>
        <w:t>‘</w:t>
      </w:r>
      <w:r w:rsidRPr="009F5729">
        <w:rPr>
          <w:rFonts w:ascii="함초롬바탕" w:eastAsia="함초롬바탕" w:hAnsi="함초롬바탕" w:cs="함초롬바탕" w:hint="eastAsia"/>
          <w:color w:val="000000"/>
          <w:szCs w:val="20"/>
          <w:shd w:val="clear" w:color="auto" w:fill="FFFFFF"/>
        </w:rPr>
        <w:t xml:space="preserve">사회적 거리두기 4단계’ 방역조치가 전격 실시되었다. </w:t>
      </w:r>
      <w:r w:rsidRPr="00572B6F">
        <w:rPr>
          <w:rFonts w:ascii="함초롬바탕" w:eastAsia="함초롬바탕" w:hAnsi="함초롬바탕" w:cs="함초롬바탕" w:hint="eastAsia"/>
          <w:color w:val="000000" w:themeColor="text1"/>
          <w:szCs w:val="20"/>
          <w:shd w:val="clear" w:color="auto" w:fill="FFFFFF"/>
        </w:rPr>
        <w:t>이스라엘</w:t>
      </w:r>
      <w:r w:rsidR="009843C7" w:rsidRPr="00572B6F">
        <w:rPr>
          <w:rFonts w:ascii="함초롬바탕" w:eastAsia="함초롬바탕" w:hAnsi="함초롬바탕" w:cs="함초롬바탕" w:hint="eastAsia"/>
          <w:color w:val="000000" w:themeColor="text1"/>
          <w:szCs w:val="20"/>
          <w:shd w:val="clear" w:color="auto" w:fill="FFFFFF"/>
        </w:rPr>
        <w:t>은</w:t>
      </w:r>
      <w:r w:rsidR="009843C7" w:rsidRPr="00D56773">
        <w:rPr>
          <w:rFonts w:ascii="함초롬바탕" w:eastAsia="함초롬바탕" w:hAnsi="함초롬바탕" w:cs="함초롬바탕" w:hint="eastAsia"/>
          <w:color w:val="C00000"/>
          <w:szCs w:val="20"/>
          <w:shd w:val="clear" w:color="auto" w:fill="FFFFFF"/>
        </w:rPr>
        <w:t xml:space="preserve"> </w:t>
      </w:r>
      <w:r w:rsidRPr="009F5729">
        <w:rPr>
          <w:rFonts w:ascii="함초롬바탕" w:eastAsia="함초롬바탕" w:hAnsi="함초롬바탕" w:cs="함초롬바탕" w:hint="eastAsia"/>
          <w:color w:val="000000"/>
          <w:szCs w:val="20"/>
          <w:shd w:val="clear" w:color="auto" w:fill="FFFFFF"/>
        </w:rPr>
        <w:t>공중보건학적 유행통제 전략보다 예방접종을 통한 군집면역 달성에 역점을 둔 대표적인 국가로서 2021년 3월말 기준 전 국민의 60%</w:t>
      </w:r>
      <w:proofErr w:type="gramStart"/>
      <w:r w:rsidR="009843C7">
        <w:rPr>
          <w:rFonts w:ascii="함초롬바탕" w:eastAsia="함초롬바탕" w:hAnsi="함초롬바탕" w:cs="함초롬바탕" w:hint="eastAsia"/>
          <w:color w:val="000000"/>
          <w:szCs w:val="20"/>
          <w:shd w:val="clear" w:color="auto" w:fill="FFFFFF"/>
        </w:rPr>
        <w:t xml:space="preserve">가 </w:t>
      </w:r>
      <w:r w:rsidRPr="009843C7">
        <w:rPr>
          <w:rFonts w:ascii="함초롬바탕" w:eastAsia="함초롬바탕" w:hAnsi="함초롬바탕" w:cs="함초롬바탕" w:hint="eastAsia"/>
          <w:strike/>
          <w:color w:val="000000"/>
          <w:szCs w:val="20"/>
          <w:shd w:val="clear" w:color="auto" w:fill="FFFFFF"/>
        </w:rPr>
        <w:t>에</w:t>
      </w:r>
      <w:proofErr w:type="gramEnd"/>
      <w:r w:rsidRPr="009F5729">
        <w:rPr>
          <w:rFonts w:ascii="함초롬바탕" w:eastAsia="함초롬바탕" w:hAnsi="함초롬바탕" w:cs="함초롬바탕" w:hint="eastAsia"/>
          <w:color w:val="000000"/>
          <w:szCs w:val="20"/>
          <w:shd w:val="clear" w:color="auto" w:fill="FFFFFF"/>
        </w:rPr>
        <w:t xml:space="preserve"> 기초접종을 완료한 바 있다.</w:t>
      </w:r>
      <w:r w:rsidRPr="009F5729">
        <w:rPr>
          <w:rFonts w:ascii="함초롬바탕" w:eastAsia="함초롬바탕" w:hAnsi="함초롬바탕" w:cs="함초롬바탕"/>
          <w:color w:val="000000"/>
          <w:szCs w:val="20"/>
          <w:shd w:val="clear" w:color="auto" w:fill="FFFFFF"/>
        </w:rPr>
        <w:t xml:space="preserve"> </w:t>
      </w:r>
      <w:r w:rsidRPr="009F5729">
        <w:rPr>
          <w:rFonts w:ascii="함초롬바탕" w:eastAsia="함초롬바탕" w:hAnsi="함초롬바탕" w:cs="함초롬바탕" w:hint="eastAsia"/>
          <w:color w:val="000000"/>
          <w:szCs w:val="20"/>
          <w:shd w:val="clear" w:color="auto" w:fill="FFFFFF"/>
        </w:rPr>
        <w:t xml:space="preserve">이러한 예방접종의 성과에 </w:t>
      </w:r>
      <w:proofErr w:type="spellStart"/>
      <w:r w:rsidRPr="009F5729">
        <w:rPr>
          <w:rFonts w:ascii="함초롬바탕" w:eastAsia="함초롬바탕" w:hAnsi="함초롬바탕" w:cs="함초롬바탕" w:hint="eastAsia"/>
          <w:color w:val="000000"/>
          <w:szCs w:val="20"/>
          <w:shd w:val="clear" w:color="auto" w:fill="FFFFFF"/>
        </w:rPr>
        <w:t>힘입에</w:t>
      </w:r>
      <w:proofErr w:type="spellEnd"/>
      <w:r w:rsidRPr="009F5729">
        <w:rPr>
          <w:rFonts w:ascii="함초롬바탕" w:eastAsia="함초롬바탕" w:hAnsi="함초롬바탕" w:cs="함초롬바탕" w:hint="eastAsia"/>
          <w:color w:val="000000"/>
          <w:szCs w:val="20"/>
          <w:shd w:val="clear" w:color="auto" w:fill="FFFFFF"/>
        </w:rPr>
        <w:t xml:space="preserve"> 코로나19 일일 발생자는 100명 미만 수준으로 감소하였으나, 6월 하순 </w:t>
      </w:r>
      <w:proofErr w:type="spellStart"/>
      <w:r w:rsidRPr="009F5729">
        <w:rPr>
          <w:rFonts w:ascii="함초롬바탕" w:eastAsia="함초롬바탕" w:hAnsi="함초롬바탕" w:cs="함초롬바탕" w:hint="eastAsia"/>
          <w:color w:val="000000"/>
          <w:szCs w:val="20"/>
          <w:shd w:val="clear" w:color="auto" w:fill="FFFFFF"/>
        </w:rPr>
        <w:t>부터는</w:t>
      </w:r>
      <w:proofErr w:type="spellEnd"/>
      <w:r w:rsidRPr="009F5729">
        <w:rPr>
          <w:rFonts w:ascii="함초롬바탕" w:eastAsia="함초롬바탕" w:hAnsi="함초롬바탕" w:cs="함초롬바탕" w:hint="eastAsia"/>
          <w:color w:val="000000"/>
          <w:szCs w:val="20"/>
          <w:shd w:val="clear" w:color="auto" w:fill="FFFFFF"/>
        </w:rPr>
        <w:t xml:space="preserve"> 다시 일일 100명을 넘어섰다. 이러한 이스라엘 사례는 60% 수준의 </w:t>
      </w:r>
      <w:proofErr w:type="spellStart"/>
      <w:r w:rsidRPr="009F5729">
        <w:rPr>
          <w:rFonts w:ascii="함초롬바탕" w:eastAsia="함초롬바탕" w:hAnsi="함초롬바탕" w:cs="함초롬바탕" w:hint="eastAsia"/>
          <w:color w:val="000000"/>
          <w:szCs w:val="20"/>
          <w:shd w:val="clear" w:color="auto" w:fill="FFFFFF"/>
        </w:rPr>
        <w:t>예방접종률로는</w:t>
      </w:r>
      <w:proofErr w:type="spellEnd"/>
      <w:r w:rsidRPr="009F5729">
        <w:rPr>
          <w:rFonts w:ascii="함초롬바탕" w:eastAsia="함초롬바탕" w:hAnsi="함초롬바탕" w:cs="함초롬바탕" w:hint="eastAsia"/>
          <w:color w:val="000000"/>
          <w:szCs w:val="20"/>
          <w:shd w:val="clear" w:color="auto" w:fill="FFFFFF"/>
        </w:rPr>
        <w:t xml:space="preserve"> 코로나19 유행 종식을 달성하기는 어려우며, 마스크 착용 및 사회적 거리두기와 같은 공중보건학적 유행통제 전략이 </w:t>
      </w:r>
      <w:proofErr w:type="spellStart"/>
      <w:r w:rsidRPr="009F5729">
        <w:rPr>
          <w:rFonts w:ascii="함초롬바탕" w:eastAsia="함초롬바탕" w:hAnsi="함초롬바탕" w:cs="함초롬바탕" w:hint="eastAsia"/>
          <w:color w:val="000000"/>
          <w:szCs w:val="20"/>
          <w:shd w:val="clear" w:color="auto" w:fill="FFFFFF"/>
        </w:rPr>
        <w:t>느슨해질</w:t>
      </w:r>
      <w:proofErr w:type="spellEnd"/>
      <w:r w:rsidRPr="009F5729">
        <w:rPr>
          <w:rFonts w:ascii="함초롬바탕" w:eastAsia="함초롬바탕" w:hAnsi="함초롬바탕" w:cs="함초롬바탕" w:hint="eastAsia"/>
          <w:color w:val="000000"/>
          <w:szCs w:val="20"/>
          <w:shd w:val="clear" w:color="auto" w:fill="FFFFFF"/>
        </w:rPr>
        <w:t xml:space="preserve"> 경우 재확산이 가능함을 보여주고 있다.</w:t>
      </w:r>
    </w:p>
    <w:p w:rsidR="00864B73" w:rsidRPr="00855F0B" w:rsidRDefault="00864B73" w:rsidP="001F6B9A">
      <w:pPr>
        <w:spacing w:after="0" w:line="276" w:lineRule="auto"/>
        <w:textAlignment w:val="baseline"/>
        <w:rPr>
          <w:rFonts w:ascii="함초롬바탕" w:eastAsia="함초롬바탕" w:hAnsi="함초롬바탕" w:cs="함초롬바탕"/>
          <w:color w:val="000000"/>
          <w:szCs w:val="20"/>
        </w:rPr>
      </w:pPr>
      <w:r w:rsidRPr="00471EE7">
        <w:rPr>
          <w:rFonts w:ascii="함초롬바탕" w:eastAsia="함초롬바탕" w:hAnsi="함초롬바탕" w:cs="함초롬바탕" w:hint="eastAsia"/>
          <w:color w:val="000000"/>
          <w:szCs w:val="20"/>
        </w:rPr>
        <w:t xml:space="preserve">독일은 2차 대유행이 통제된 이후 사회방역 완화로 인해 제3차 대유행을 촉발하는 현상이 발생하였다. Andreas </w:t>
      </w:r>
      <w:proofErr w:type="spellStart"/>
      <w:r w:rsidRPr="00471EE7">
        <w:rPr>
          <w:rFonts w:ascii="함초롬바탕" w:eastAsia="함초롬바탕" w:hAnsi="함초롬바탕" w:cs="함초롬바탕" w:hint="eastAsia"/>
          <w:color w:val="000000"/>
          <w:szCs w:val="20"/>
        </w:rPr>
        <w:t>Schuppertet</w:t>
      </w:r>
      <w:proofErr w:type="spellEnd"/>
      <w:r w:rsidRPr="00471EE7">
        <w:rPr>
          <w:rFonts w:ascii="함초롬바탕" w:eastAsia="함초롬바탕" w:hAnsi="함초롬바탕" w:cs="함초롬바탕" w:hint="eastAsia"/>
          <w:color w:val="000000"/>
          <w:szCs w:val="20"/>
        </w:rPr>
        <w:t xml:space="preserve"> 등은 2020년 말 독일에서 발생한 제2차 대유행 기간 동안 부분적인 봉쇄(Mitigation)로는 대유행을 통제하지 못하였고, 사회</w:t>
      </w:r>
      <w:r w:rsidR="00855F0B">
        <w:rPr>
          <w:rFonts w:ascii="함초롬바탕" w:eastAsia="함초롬바탕" w:hAnsi="함초롬바탕" w:cs="함초롬바탕" w:hint="eastAsia"/>
          <w:color w:val="000000"/>
          <w:szCs w:val="20"/>
        </w:rPr>
        <w:t xml:space="preserve"> </w:t>
      </w:r>
      <w:r w:rsidRPr="00471EE7">
        <w:rPr>
          <w:rFonts w:ascii="함초롬바탕" w:eastAsia="함초롬바탕" w:hAnsi="함초롬바탕" w:cs="함초롬바탕" w:hint="eastAsia"/>
          <w:color w:val="000000"/>
          <w:szCs w:val="20"/>
        </w:rPr>
        <w:t xml:space="preserve">전체적인 봉쇄로 대유행을 통제하였다고 </w:t>
      </w:r>
      <w:proofErr w:type="gramStart"/>
      <w:r w:rsidRPr="00471EE7">
        <w:rPr>
          <w:rFonts w:ascii="함초롬바탕" w:eastAsia="함초롬바탕" w:hAnsi="함초롬바탕" w:cs="함초롬바탕" w:hint="eastAsia"/>
          <w:color w:val="000000"/>
          <w:szCs w:val="20"/>
        </w:rPr>
        <w:t>보고하였다.(</w:t>
      </w:r>
      <w:proofErr w:type="gramEnd"/>
      <w:r w:rsidRPr="00471EE7">
        <w:rPr>
          <w:rFonts w:ascii="함초롬바탕" w:eastAsia="함초롬바탕" w:hAnsi="함초롬바탕" w:cs="함초롬바탕" w:hint="eastAsia"/>
          <w:color w:val="000000"/>
          <w:szCs w:val="20"/>
        </w:rPr>
        <w:t xml:space="preserve">1) </w:t>
      </w:r>
    </w:p>
    <w:p w:rsidR="00864B73" w:rsidRPr="00471EE7" w:rsidRDefault="009843C7" w:rsidP="001F6B9A">
      <w:pPr>
        <w:spacing w:after="0" w:line="276" w:lineRule="auto"/>
        <w:jc w:val="left"/>
        <w:textAlignment w:val="baseline"/>
        <w:rPr>
          <w:rFonts w:ascii="함초롬바탕" w:eastAsia="함초롬바탕" w:hAnsi="함초롬바탕" w:cs="함초롬바탕"/>
          <w:color w:val="000000"/>
          <w:kern w:val="0"/>
          <w:szCs w:val="20"/>
        </w:rPr>
      </w:pPr>
      <w:r w:rsidRPr="00572B6F">
        <w:rPr>
          <w:rFonts w:ascii="함초롬바탕" w:eastAsia="함초롬바탕" w:hAnsi="함초롬바탕" w:cs="함초롬바탕" w:hint="eastAsia"/>
          <w:bCs/>
          <w:color w:val="000000"/>
          <w:szCs w:val="20"/>
        </w:rPr>
        <w:t>COVID-19</w:t>
      </w:r>
      <w:r w:rsidRPr="00572B6F">
        <w:rPr>
          <w:rFonts w:ascii="함초롬바탕" w:eastAsia="함초롬바탕" w:hAnsi="함초롬바탕" w:cs="함초롬바탕" w:hint="eastAsia"/>
          <w:bCs/>
          <w:color w:val="000000"/>
          <w:sz w:val="24"/>
          <w:szCs w:val="24"/>
        </w:rPr>
        <w:t xml:space="preserve"> </w:t>
      </w:r>
      <w:r w:rsidR="00864B73" w:rsidRPr="00471EE7">
        <w:rPr>
          <w:rFonts w:ascii="함초롬바탕" w:eastAsia="함초롬바탕" w:hAnsi="함초롬바탕" w:cs="함초롬바탕" w:hint="eastAsia"/>
          <w:color w:val="000000"/>
          <w:szCs w:val="20"/>
        </w:rPr>
        <w:t>재</w:t>
      </w:r>
      <w:r w:rsidR="001F6B9A" w:rsidRPr="00471EE7">
        <w:rPr>
          <w:rFonts w:ascii="함초롬바탕" w:eastAsia="함초롬바탕" w:hAnsi="함초롬바탕" w:cs="함초롬바탕" w:hint="eastAsia"/>
          <w:color w:val="000000"/>
          <w:szCs w:val="20"/>
        </w:rPr>
        <w:t xml:space="preserve"> </w:t>
      </w:r>
      <w:r w:rsidR="00864B73" w:rsidRPr="00471EE7">
        <w:rPr>
          <w:rFonts w:ascii="함초롬바탕" w:eastAsia="함초롬바탕" w:hAnsi="함초롬바탕" w:cs="함초롬바탕" w:hint="eastAsia"/>
          <w:color w:val="000000"/>
          <w:szCs w:val="20"/>
        </w:rPr>
        <w:t xml:space="preserve">유행 요인을 살펴보면, </w:t>
      </w:r>
    </w:p>
    <w:p w:rsidR="00864B73" w:rsidRPr="00471EE7" w:rsidRDefault="0018151E" w:rsidP="001F6B9A">
      <w:pPr>
        <w:spacing w:after="0" w:line="276" w:lineRule="auto"/>
        <w:textAlignment w:val="baseline"/>
        <w:rPr>
          <w:rFonts w:ascii="함초롬바탕" w:eastAsia="함초롬바탕" w:hAnsi="함초롬바탕" w:cs="함초롬바탕"/>
          <w:color w:val="000000"/>
          <w:kern w:val="0"/>
          <w:szCs w:val="20"/>
        </w:rPr>
      </w:pPr>
      <w:r>
        <w:rPr>
          <w:rFonts w:ascii="함초롬바탕" w:eastAsia="함초롬바탕" w:hAnsi="함초롬바탕" w:cs="함초롬바탕" w:hint="eastAsia"/>
          <w:color w:val="000000"/>
          <w:szCs w:val="20"/>
        </w:rPr>
        <w:t>첫째,</w:t>
      </w:r>
      <w:r>
        <w:rPr>
          <w:rFonts w:ascii="함초롬바탕" w:eastAsia="함초롬바탕" w:hAnsi="함초롬바탕" w:cs="함초롬바탕"/>
          <w:color w:val="000000"/>
          <w:szCs w:val="20"/>
        </w:rPr>
        <w:t xml:space="preserve"> </w:t>
      </w:r>
      <w:r w:rsidR="00864B73" w:rsidRPr="00471EE7">
        <w:rPr>
          <w:rFonts w:ascii="함초롬바탕" w:eastAsia="함초롬바탕" w:hAnsi="함초롬바탕" w:cs="함초롬바탕" w:hint="eastAsia"/>
          <w:color w:val="000000"/>
          <w:szCs w:val="20"/>
        </w:rPr>
        <w:t>병원체</w:t>
      </w:r>
      <w:r w:rsidR="00C24F03">
        <w:rPr>
          <w:rFonts w:ascii="함초롬바탕" w:eastAsia="함초롬바탕" w:hAnsi="함초롬바탕" w:cs="함초롬바탕" w:hint="eastAsia"/>
          <w:color w:val="000000"/>
          <w:szCs w:val="20"/>
        </w:rPr>
        <w:t xml:space="preserve"> </w:t>
      </w:r>
      <w:r w:rsidR="00864B73" w:rsidRPr="00471EE7">
        <w:rPr>
          <w:rFonts w:ascii="함초롬바탕" w:eastAsia="함초롬바탕" w:hAnsi="함초롬바탕" w:cs="함초롬바탕" w:hint="eastAsia"/>
          <w:color w:val="000000"/>
          <w:szCs w:val="20"/>
        </w:rPr>
        <w:t>요인</w:t>
      </w:r>
      <w:r w:rsidR="001F6B9A" w:rsidRPr="00471EE7">
        <w:rPr>
          <w:rFonts w:ascii="함초롬바탕" w:eastAsia="함초롬바탕" w:hAnsi="함초롬바탕" w:cs="함초롬바탕" w:hint="eastAsia"/>
          <w:color w:val="000000"/>
          <w:szCs w:val="20"/>
        </w:rPr>
        <w:t>을 보면,</w:t>
      </w:r>
      <w:r w:rsidR="001F6B9A" w:rsidRPr="00471EE7">
        <w:rPr>
          <w:rFonts w:ascii="함초롬바탕" w:eastAsia="함초롬바탕" w:hAnsi="함초롬바탕" w:cs="함초롬바탕"/>
          <w:color w:val="000000"/>
          <w:szCs w:val="20"/>
        </w:rPr>
        <w:t xml:space="preserve"> </w:t>
      </w:r>
      <w:r w:rsidR="00864B73" w:rsidRPr="00471EE7">
        <w:rPr>
          <w:rFonts w:ascii="함초롬바탕" w:eastAsia="함초롬바탕" w:hAnsi="함초롬바탕" w:cs="함초롬바탕" w:hint="eastAsia"/>
          <w:color w:val="000000"/>
          <w:szCs w:val="20"/>
        </w:rPr>
        <w:t>최근에 발견되는 변이</w:t>
      </w:r>
      <w:r w:rsidR="001F6B9A" w:rsidRPr="00471EE7">
        <w:rPr>
          <w:rFonts w:ascii="함초롬바탕" w:eastAsia="함초롬바탕" w:hAnsi="함초롬바탕" w:cs="함초롬바탕" w:hint="eastAsia"/>
          <w:color w:val="000000"/>
          <w:szCs w:val="20"/>
        </w:rPr>
        <w:t xml:space="preserve"> </w:t>
      </w:r>
      <w:r w:rsidR="00864B73" w:rsidRPr="00471EE7">
        <w:rPr>
          <w:rFonts w:ascii="함초롬바탕" w:eastAsia="함초롬바탕" w:hAnsi="함초롬바탕" w:cs="함초롬바탕" w:hint="eastAsia"/>
          <w:color w:val="000000"/>
          <w:szCs w:val="20"/>
        </w:rPr>
        <w:t>종 들의 전파력이 증가하였</w:t>
      </w:r>
      <w:r w:rsidR="009843C7">
        <w:rPr>
          <w:rFonts w:ascii="함초롬바탕" w:eastAsia="함초롬바탕" w:hAnsi="함초롬바탕" w:cs="함초롬바탕" w:hint="eastAsia"/>
          <w:color w:val="000000"/>
          <w:szCs w:val="20"/>
        </w:rPr>
        <w:t>다</w:t>
      </w:r>
      <w:r w:rsidR="009843C7" w:rsidRPr="00D56773">
        <w:rPr>
          <w:rFonts w:ascii="함초롬바탕" w:eastAsia="함초롬바탕" w:hAnsi="함초롬바탕" w:cs="함초롬바탕" w:hint="eastAsia"/>
          <w:color w:val="C00000"/>
          <w:szCs w:val="20"/>
        </w:rPr>
        <w:t>.</w:t>
      </w:r>
      <w:r w:rsidR="00864B73" w:rsidRPr="00D56773">
        <w:rPr>
          <w:rFonts w:ascii="함초롬바탕" w:eastAsia="함초롬바탕" w:hAnsi="함초롬바탕" w:cs="함초롬바탕" w:hint="eastAsia"/>
          <w:color w:val="C00000"/>
          <w:szCs w:val="20"/>
        </w:rPr>
        <w:t xml:space="preserve"> </w:t>
      </w:r>
      <w:r w:rsidR="00AA5058" w:rsidRPr="009F5729">
        <w:rPr>
          <w:rFonts w:ascii="함초롬바탕" w:eastAsia="함초롬바탕" w:hAnsi="함초롬바탕" w:cs="함초롬바탕" w:hint="eastAsia"/>
          <w:color w:val="000000" w:themeColor="text1"/>
          <w:szCs w:val="20"/>
        </w:rPr>
        <w:t>최근 영국의 변이 종 모니터링에</w:t>
      </w:r>
      <w:r w:rsidR="009843C7">
        <w:rPr>
          <w:rFonts w:ascii="함초롬바탕" w:eastAsia="함초롬바탕" w:hAnsi="함초롬바탕" w:cs="함초롬바탕" w:hint="eastAsia"/>
          <w:color w:val="000000" w:themeColor="text1"/>
          <w:szCs w:val="20"/>
        </w:rPr>
        <w:t xml:space="preserve"> 의하면</w:t>
      </w:r>
      <w:r w:rsidR="00855F0B" w:rsidRPr="00471EE7">
        <w:rPr>
          <w:rFonts w:ascii="함초롬바탕" w:eastAsia="함초롬바탕" w:hAnsi="함초롬바탕" w:cs="함초롬바탕" w:hint="eastAsia"/>
          <w:color w:val="000000"/>
          <w:szCs w:val="20"/>
        </w:rPr>
        <w:t xml:space="preserve"> </w:t>
      </w:r>
      <w:r w:rsidR="009843C7" w:rsidRPr="00572B6F">
        <w:rPr>
          <w:rFonts w:ascii="함초롬바탕" w:eastAsia="함초롬바탕" w:hAnsi="함초롬바탕" w:cs="함초롬바탕" w:hint="eastAsia"/>
          <w:color w:val="000000" w:themeColor="text1"/>
          <w:szCs w:val="20"/>
        </w:rPr>
        <w:t>중국 우한</w:t>
      </w:r>
      <w:r w:rsidR="00855F0B" w:rsidRPr="00572B6F">
        <w:rPr>
          <w:rFonts w:ascii="함초롬바탕" w:eastAsia="함초롬바탕" w:hAnsi="함초롬바탕" w:cs="함초롬바탕" w:hint="eastAsia"/>
          <w:color w:val="000000" w:themeColor="text1"/>
          <w:szCs w:val="20"/>
        </w:rPr>
        <w:t xml:space="preserve">에서 </w:t>
      </w:r>
      <w:r w:rsidR="00855F0B">
        <w:rPr>
          <w:rFonts w:ascii="함초롬바탕" w:eastAsia="함초롬바탕" w:hAnsi="함초롬바탕" w:cs="함초롬바탕" w:hint="eastAsia"/>
          <w:color w:val="000000"/>
          <w:szCs w:val="20"/>
        </w:rPr>
        <w:t>처음 보고된 종</w:t>
      </w:r>
      <w:r w:rsidR="00855F0B" w:rsidRPr="009F5729">
        <w:rPr>
          <w:rFonts w:ascii="함초롬바탕" w:eastAsia="함초롬바탕" w:hAnsi="함초롬바탕" w:cs="함초롬바탕" w:hint="eastAsia"/>
          <w:color w:val="000000" w:themeColor="text1"/>
          <w:szCs w:val="20"/>
        </w:rPr>
        <w:t xml:space="preserve"> </w:t>
      </w:r>
      <w:r w:rsidR="00AA5058" w:rsidRPr="009F5729">
        <w:rPr>
          <w:rFonts w:ascii="함초롬바탕" w:eastAsia="함초롬바탕" w:hAnsi="함초롬바탕" w:cs="함초롬바탕" w:hint="eastAsia"/>
          <w:color w:val="000000" w:themeColor="text1"/>
          <w:szCs w:val="20"/>
        </w:rPr>
        <w:t xml:space="preserve">보다 </w:t>
      </w:r>
      <w:proofErr w:type="gramStart"/>
      <w:r w:rsidR="00AA5058" w:rsidRPr="009F5729">
        <w:rPr>
          <w:rFonts w:ascii="함초롬바탕" w:eastAsia="함초롬바탕" w:hAnsi="함초롬바탕" w:cs="함초롬바탕" w:hint="eastAsia"/>
          <w:color w:val="000000" w:themeColor="text1"/>
          <w:szCs w:val="20"/>
        </w:rPr>
        <w:t>α 는</w:t>
      </w:r>
      <w:proofErr w:type="gramEnd"/>
      <w:r w:rsidR="00AA5058" w:rsidRPr="009F5729">
        <w:rPr>
          <w:rFonts w:ascii="함초롬바탕" w:eastAsia="함초롬바탕" w:hAnsi="함초롬바탕" w:cs="함초롬바탕" w:hint="eastAsia"/>
          <w:color w:val="000000" w:themeColor="text1"/>
          <w:szCs w:val="20"/>
        </w:rPr>
        <w:t xml:space="preserve"> 전파력이 50% 증가, </w:t>
      </w:r>
      <w:proofErr w:type="spellStart"/>
      <w:r w:rsidR="00AA5058" w:rsidRPr="009F5729">
        <w:rPr>
          <w:rFonts w:ascii="함초롬바탕" w:eastAsia="함초롬바탕" w:hAnsi="함초롬바탕" w:cs="함초롬바탕" w:hint="eastAsia"/>
          <w:color w:val="000000" w:themeColor="text1"/>
          <w:szCs w:val="20"/>
        </w:rPr>
        <w:t>δ는</w:t>
      </w:r>
      <w:proofErr w:type="spellEnd"/>
      <w:r w:rsidR="00AA5058" w:rsidRPr="009F5729">
        <w:rPr>
          <w:rFonts w:ascii="함초롬바탕" w:eastAsia="함초롬바탕" w:hAnsi="함초롬바탕" w:cs="함초롬바탕" w:hint="eastAsia"/>
          <w:color w:val="000000" w:themeColor="text1"/>
          <w:szCs w:val="20"/>
        </w:rPr>
        <w:t xml:space="preserve"> α보다 전파력이 60% 증가하였다(</w:t>
      </w:r>
      <w:r w:rsidR="00F83B07">
        <w:rPr>
          <w:rFonts w:ascii="함초롬바탕" w:eastAsia="함초롬바탕" w:hAnsi="함초롬바탕" w:cs="함초롬바탕"/>
          <w:color w:val="000000" w:themeColor="text1"/>
          <w:szCs w:val="20"/>
        </w:rPr>
        <w:t>2</w:t>
      </w:r>
      <w:r w:rsidR="00AA5058" w:rsidRPr="009F5729">
        <w:rPr>
          <w:rFonts w:ascii="함초롬바탕" w:eastAsia="함초롬바탕" w:hAnsi="함초롬바탕" w:cs="함초롬바탕" w:hint="eastAsia"/>
          <w:color w:val="000000" w:themeColor="text1"/>
          <w:szCs w:val="20"/>
        </w:rPr>
        <w:t>)(</w:t>
      </w:r>
      <w:r w:rsidR="00F83B07">
        <w:rPr>
          <w:rFonts w:ascii="함초롬바탕" w:eastAsia="함초롬바탕" w:hAnsi="함초롬바탕" w:cs="함초롬바탕"/>
          <w:color w:val="000000" w:themeColor="text1"/>
          <w:szCs w:val="20"/>
        </w:rPr>
        <w:t>3</w:t>
      </w:r>
      <w:r w:rsidR="00AA5058" w:rsidRPr="009F5729">
        <w:rPr>
          <w:rFonts w:ascii="함초롬바탕" w:eastAsia="함초롬바탕" w:hAnsi="함초롬바탕" w:cs="함초롬바탕" w:hint="eastAsia"/>
          <w:color w:val="000000" w:themeColor="text1"/>
          <w:szCs w:val="20"/>
        </w:rPr>
        <w:t>).</w:t>
      </w:r>
      <w:r w:rsidR="00864B73" w:rsidRPr="009F5729">
        <w:rPr>
          <w:rFonts w:ascii="함초롬바탕" w:eastAsia="함초롬바탕" w:hAnsi="함초롬바탕" w:cs="함초롬바탕" w:hint="eastAsia"/>
          <w:color w:val="000000" w:themeColor="text1"/>
          <w:szCs w:val="20"/>
        </w:rPr>
        <w:t xml:space="preserve"> </w:t>
      </w:r>
      <w:r w:rsidR="00864B73" w:rsidRPr="00471EE7">
        <w:rPr>
          <w:rFonts w:ascii="함초롬바탕" w:eastAsia="함초롬바탕" w:hAnsi="함초롬바탕" w:cs="함초롬바탕" w:hint="eastAsia"/>
          <w:color w:val="000000"/>
          <w:szCs w:val="20"/>
        </w:rPr>
        <w:t xml:space="preserve">유행기간이 길어지고 </w:t>
      </w:r>
      <w:proofErr w:type="spellStart"/>
      <w:r w:rsidR="00864B73" w:rsidRPr="00471EE7">
        <w:rPr>
          <w:rFonts w:ascii="함초롬바탕" w:eastAsia="함초롬바탕" w:hAnsi="함초롬바탕" w:cs="함초롬바탕" w:hint="eastAsia"/>
          <w:color w:val="000000"/>
          <w:szCs w:val="20"/>
        </w:rPr>
        <w:t>감염</w:t>
      </w:r>
      <w:r w:rsidR="001F6B9A" w:rsidRPr="00471EE7">
        <w:rPr>
          <w:rFonts w:ascii="함초롬바탕" w:eastAsia="함초롬바탕" w:hAnsi="함초롬바탕" w:cs="함초롬바탕" w:hint="eastAsia"/>
          <w:color w:val="000000"/>
          <w:szCs w:val="20"/>
        </w:rPr>
        <w:t>량</w:t>
      </w:r>
      <w:r w:rsidR="00864B73" w:rsidRPr="00471EE7">
        <w:rPr>
          <w:rFonts w:ascii="함초롬바탕" w:eastAsia="함초롬바탕" w:hAnsi="함초롬바탕" w:cs="함초롬바탕" w:hint="eastAsia"/>
          <w:color w:val="000000"/>
          <w:szCs w:val="20"/>
        </w:rPr>
        <w:t>이</w:t>
      </w:r>
      <w:proofErr w:type="spellEnd"/>
      <w:r w:rsidR="00864B73" w:rsidRPr="00471EE7">
        <w:rPr>
          <w:rFonts w:ascii="함초롬바탕" w:eastAsia="함초롬바탕" w:hAnsi="함초롬바탕" w:cs="함초롬바탕" w:hint="eastAsia"/>
          <w:color w:val="000000"/>
          <w:szCs w:val="20"/>
        </w:rPr>
        <w:t xml:space="preserve"> 많아질수록 SARS </w:t>
      </w:r>
      <w:proofErr w:type="spellStart"/>
      <w:r w:rsidR="00864B73" w:rsidRPr="00471EE7">
        <w:rPr>
          <w:rFonts w:ascii="함초롬바탕" w:eastAsia="함초롬바탕" w:hAnsi="함초롬바탕" w:cs="함초롬바탕" w:hint="eastAsia"/>
          <w:color w:val="000000"/>
          <w:szCs w:val="20"/>
        </w:rPr>
        <w:t>CoV</w:t>
      </w:r>
      <w:proofErr w:type="spellEnd"/>
      <w:r w:rsidR="00864B73" w:rsidRPr="00471EE7">
        <w:rPr>
          <w:rFonts w:ascii="함초롬바탕" w:eastAsia="함초롬바탕" w:hAnsi="함초롬바탕" w:cs="함초롬바탕" w:hint="eastAsia"/>
          <w:color w:val="000000"/>
          <w:szCs w:val="20"/>
        </w:rPr>
        <w:t xml:space="preserve"> 2의 변이 출현 가능성이 높아진다고 알려져 있다(</w:t>
      </w:r>
      <w:r w:rsidR="00F83B07">
        <w:rPr>
          <w:rFonts w:ascii="함초롬바탕" w:eastAsia="함초롬바탕" w:hAnsi="함초롬바탕" w:cs="함초롬바탕"/>
          <w:color w:val="000000"/>
          <w:szCs w:val="20"/>
        </w:rPr>
        <w:t>4</w:t>
      </w:r>
      <w:r w:rsidR="00864B73" w:rsidRPr="00471EE7">
        <w:rPr>
          <w:rFonts w:ascii="함초롬바탕" w:eastAsia="함초롬바탕" w:hAnsi="함초롬바탕" w:cs="함초롬바탕" w:hint="eastAsia"/>
          <w:color w:val="000000"/>
          <w:szCs w:val="20"/>
        </w:rPr>
        <w:t xml:space="preserve">). </w:t>
      </w:r>
    </w:p>
    <w:p w:rsidR="00864B73" w:rsidRPr="00471EE7" w:rsidRDefault="00864B73" w:rsidP="001F6B9A">
      <w:pPr>
        <w:spacing w:after="0" w:line="276" w:lineRule="auto"/>
        <w:textAlignment w:val="baseline"/>
        <w:rPr>
          <w:rFonts w:ascii="함초롬바탕" w:eastAsia="함초롬바탕" w:hAnsi="함초롬바탕" w:cs="함초롬바탕"/>
          <w:color w:val="000000"/>
          <w:kern w:val="0"/>
          <w:szCs w:val="20"/>
        </w:rPr>
      </w:pPr>
      <w:r w:rsidRPr="00572B6F">
        <w:rPr>
          <w:rFonts w:ascii="함초롬바탕" w:eastAsia="함초롬바탕" w:hAnsi="함초롬바탕" w:cs="함초롬바탕" w:hint="eastAsia"/>
          <w:color w:val="000000" w:themeColor="text1"/>
          <w:szCs w:val="20"/>
        </w:rPr>
        <w:t>둘째, 예방접종 요인</w:t>
      </w:r>
      <w:r w:rsidR="001F6B9A" w:rsidRPr="00572B6F">
        <w:rPr>
          <w:rFonts w:ascii="함초롬바탕" w:eastAsia="함초롬바탕" w:hAnsi="함초롬바탕" w:cs="함초롬바탕" w:hint="eastAsia"/>
          <w:color w:val="000000" w:themeColor="text1"/>
          <w:szCs w:val="20"/>
        </w:rPr>
        <w:t>을 보면,</w:t>
      </w:r>
      <w:r w:rsidRPr="00572B6F">
        <w:rPr>
          <w:rFonts w:ascii="함초롬바탕" w:eastAsia="함초롬바탕" w:hAnsi="함초롬바탕" w:cs="함초롬바탕" w:hint="eastAsia"/>
          <w:color w:val="000000" w:themeColor="text1"/>
          <w:szCs w:val="20"/>
        </w:rPr>
        <w:t xml:space="preserve"> </w:t>
      </w:r>
      <w:r w:rsidR="00C24F03" w:rsidRPr="00572B6F">
        <w:rPr>
          <w:rFonts w:ascii="함초롬바탕" w:eastAsia="함초롬바탕" w:hAnsi="함초롬바탕" w:cs="함초롬바탕" w:hint="eastAsia"/>
          <w:bCs/>
          <w:color w:val="000000" w:themeColor="text1"/>
          <w:szCs w:val="20"/>
        </w:rPr>
        <w:t>COVID-19</w:t>
      </w:r>
      <w:r w:rsidR="00C24F03" w:rsidRPr="00572B6F">
        <w:rPr>
          <w:rFonts w:ascii="함초롬바탕" w:eastAsia="함초롬바탕" w:hAnsi="함초롬바탕" w:cs="함초롬바탕" w:hint="eastAsia"/>
          <w:b/>
          <w:bCs/>
          <w:color w:val="000000" w:themeColor="text1"/>
          <w:sz w:val="24"/>
          <w:szCs w:val="24"/>
        </w:rPr>
        <w:t xml:space="preserve"> </w:t>
      </w:r>
      <w:r w:rsidRPr="00572B6F">
        <w:rPr>
          <w:rFonts w:ascii="함초롬바탕" w:eastAsia="함초롬바탕" w:hAnsi="함초롬바탕" w:cs="함초롬바탕" w:hint="eastAsia"/>
          <w:color w:val="000000" w:themeColor="text1"/>
          <w:szCs w:val="20"/>
        </w:rPr>
        <w:t>지역사회 유행을 퇴치수준으로 억제하기 위해 필요한 집단면역은, 대유행 초기에는 60% 정도로 예측되었고(1-1/</w:t>
      </w:r>
      <w:proofErr w:type="gramStart"/>
      <w:r w:rsidRPr="00572B6F">
        <w:rPr>
          <w:rFonts w:ascii="함초롬바탕" w:eastAsia="함초롬바탕" w:hAnsi="함초롬바탕" w:cs="함초롬바탕" w:hint="eastAsia"/>
          <w:color w:val="000000" w:themeColor="text1"/>
          <w:szCs w:val="20"/>
        </w:rPr>
        <w:t xml:space="preserve">Ro </w:t>
      </w:r>
      <w:r w:rsidR="007A4AD2">
        <w:rPr>
          <w:rFonts w:ascii="함초롬바탕" w:eastAsia="함초롬바탕" w:hAnsi="함초롬바탕" w:cs="함초롬바탕"/>
          <w:color w:val="000000" w:themeColor="text1"/>
          <w:szCs w:val="20"/>
        </w:rPr>
        <w:t>:</w:t>
      </w:r>
      <w:proofErr w:type="gramEnd"/>
      <w:r w:rsidR="007A4AD2">
        <w:rPr>
          <w:rFonts w:ascii="함초롬바탕" w:eastAsia="함초롬바탕" w:hAnsi="함초롬바탕" w:cs="함초롬바탕"/>
          <w:color w:val="000000" w:themeColor="text1"/>
          <w:szCs w:val="20"/>
        </w:rPr>
        <w:t xml:space="preserve"> </w:t>
      </w:r>
      <w:proofErr w:type="spellStart"/>
      <w:r w:rsidR="007A4AD2">
        <w:rPr>
          <w:rFonts w:ascii="함초롬바탕" w:eastAsia="함초롬바탕" w:hAnsi="함초롬바탕" w:cs="함초롬바탕"/>
          <w:color w:val="000000" w:themeColor="text1"/>
          <w:szCs w:val="20"/>
        </w:rPr>
        <w:t>기본재상산</w:t>
      </w:r>
      <w:proofErr w:type="spellEnd"/>
      <w:r w:rsidR="007A4AD2">
        <w:rPr>
          <w:rFonts w:ascii="함초롬바탕" w:eastAsia="함초롬바탕" w:hAnsi="함초롬바탕" w:cs="함초롬바탕"/>
          <w:color w:val="000000" w:themeColor="text1"/>
          <w:szCs w:val="20"/>
        </w:rPr>
        <w:t xml:space="preserve"> </w:t>
      </w:r>
      <w:r w:rsidR="007A4AD2">
        <w:rPr>
          <w:rFonts w:ascii="함초롬바탕" w:eastAsia="함초롬바탕" w:hAnsi="함초롬바탕" w:cs="함초롬바탕" w:hint="eastAsia"/>
          <w:color w:val="000000" w:themeColor="text1"/>
          <w:szCs w:val="20"/>
        </w:rPr>
        <w:t>지수,</w:t>
      </w:r>
      <w:r w:rsidR="007A4AD2">
        <w:rPr>
          <w:rFonts w:ascii="함초롬바탕" w:eastAsia="함초롬바탕" w:hAnsi="함초롬바탕" w:cs="함초롬바탕"/>
          <w:color w:val="000000" w:themeColor="text1"/>
          <w:szCs w:val="20"/>
        </w:rPr>
        <w:t xml:space="preserve"> </w:t>
      </w:r>
      <w:r w:rsidRPr="00572B6F">
        <w:rPr>
          <w:rFonts w:ascii="함초롬바탕" w:eastAsia="함초롬바탕" w:hAnsi="함초롬바탕" w:cs="함초롬바탕" w:hint="eastAsia"/>
          <w:color w:val="000000" w:themeColor="text1"/>
          <w:szCs w:val="20"/>
        </w:rPr>
        <w:t xml:space="preserve">%, Wuhan Ro 2.6, 61.5%), 백신의 예방효과가 60~80%로 추정할 때 전 국민의 80~90%가 접종해야 도달 할 수 있다. 변이종이 전 세계에서 주요 감염원이 될 경우, 현재 개발된 백신으로는 전 국민의 90%를 접종하더라도 집단면역 형성은 불가능하다. 백신의 효과 지속기간이 불확실한 상황에서 전 국민에 대한 전체 </w:t>
      </w:r>
      <w:proofErr w:type="spellStart"/>
      <w:r w:rsidRPr="00572B6F">
        <w:rPr>
          <w:rFonts w:ascii="함초롬바탕" w:eastAsia="함초롬바탕" w:hAnsi="함초롬바탕" w:cs="함초롬바탕" w:hint="eastAsia"/>
          <w:color w:val="000000" w:themeColor="text1"/>
          <w:szCs w:val="20"/>
        </w:rPr>
        <w:t>접종률</w:t>
      </w:r>
      <w:proofErr w:type="spellEnd"/>
      <w:r w:rsidRPr="00572B6F">
        <w:rPr>
          <w:rFonts w:ascii="함초롬바탕" w:eastAsia="함초롬바탕" w:hAnsi="함초롬바탕" w:cs="함초롬바탕" w:hint="eastAsia"/>
          <w:color w:val="000000" w:themeColor="text1"/>
          <w:szCs w:val="20"/>
        </w:rPr>
        <w:t xml:space="preserve"> 목표에 도달하는 기간이 길어질수록 형성된 집단면역의 유지기간은 개인의 백신 예방효과 지속기간 보다 짧아질 수 있다. </w:t>
      </w:r>
      <w:proofErr w:type="spellStart"/>
      <w:r w:rsidR="003C6CB6" w:rsidRPr="00572B6F">
        <w:rPr>
          <w:rFonts w:ascii="함초롬바탕" w:eastAsia="함초롬바탕" w:hAnsi="함초롬바탕" w:cs="함초롬바탕" w:hint="eastAsia"/>
          <w:color w:val="000000" w:themeColor="text1"/>
          <w:szCs w:val="20"/>
        </w:rPr>
        <w:t>Edridge</w:t>
      </w:r>
      <w:proofErr w:type="spellEnd"/>
      <w:r w:rsidR="003C6CB6" w:rsidRPr="00572B6F">
        <w:rPr>
          <w:rFonts w:ascii="함초롬바탕" w:eastAsia="함초롬바탕" w:hAnsi="함초롬바탕" w:cs="함초롬바탕" w:hint="eastAsia"/>
          <w:color w:val="000000" w:themeColor="text1"/>
          <w:szCs w:val="20"/>
        </w:rPr>
        <w:t> </w:t>
      </w:r>
      <w:r w:rsidR="007A4AD2">
        <w:rPr>
          <w:rFonts w:ascii="함초롬바탕" w:eastAsia="함초롬바탕" w:hAnsi="함초롬바탕" w:cs="함초롬바탕"/>
          <w:color w:val="000000" w:themeColor="text1"/>
          <w:szCs w:val="20"/>
        </w:rPr>
        <w:t>(5)</w:t>
      </w:r>
      <w:r w:rsidR="003C6CB6" w:rsidRPr="00572B6F">
        <w:rPr>
          <w:rFonts w:ascii="함초롬바탕" w:eastAsia="함초롬바탕" w:hAnsi="함초롬바탕" w:cs="함초롬바탕" w:hint="eastAsia"/>
          <w:color w:val="000000" w:themeColor="text1"/>
          <w:szCs w:val="20"/>
        </w:rPr>
        <w:t>등이 보고한 HCV 재감염 사례들과 COVID</w:t>
      </w:r>
      <w:r w:rsidR="003C6CB6" w:rsidRPr="00572B6F">
        <w:rPr>
          <w:rFonts w:ascii="함초롬바탕" w:eastAsia="함초롬바탕" w:hAnsi="함초롬바탕" w:cs="함초롬바탕"/>
          <w:color w:val="000000" w:themeColor="text1"/>
          <w:szCs w:val="20"/>
        </w:rPr>
        <w:t>-1</w:t>
      </w:r>
      <w:r w:rsidR="003C6CB6" w:rsidRPr="00572B6F">
        <w:rPr>
          <w:rFonts w:ascii="함초롬바탕" w:eastAsia="함초롬바탕" w:hAnsi="함초롬바탕" w:cs="함초롬바탕" w:hint="eastAsia"/>
          <w:color w:val="000000" w:themeColor="text1"/>
          <w:szCs w:val="20"/>
        </w:rPr>
        <w:t xml:space="preserve">9 재감염 </w:t>
      </w:r>
      <w:proofErr w:type="spellStart"/>
      <w:r w:rsidR="003C6CB6" w:rsidRPr="00572B6F">
        <w:rPr>
          <w:rFonts w:ascii="함초롬바탕" w:eastAsia="함초롬바탕" w:hAnsi="함초롬바탕" w:cs="함초롬바탕" w:hint="eastAsia"/>
          <w:color w:val="000000" w:themeColor="text1"/>
          <w:szCs w:val="20"/>
        </w:rPr>
        <w:t>사례들에서</w:t>
      </w:r>
      <w:proofErr w:type="spellEnd"/>
      <w:r w:rsidR="003C6CB6" w:rsidRPr="00572B6F">
        <w:rPr>
          <w:rFonts w:ascii="함초롬바탕" w:eastAsia="함초롬바탕" w:hAnsi="함초롬바탕" w:cs="함초롬바탕" w:hint="eastAsia"/>
          <w:color w:val="000000" w:themeColor="text1"/>
          <w:szCs w:val="20"/>
        </w:rPr>
        <w:t xml:space="preserve"> 보듯이 백신 효과 지속기간이 6개월 또는 12개월 밖에 되지 않고 현재와 같이 접종기간이 8개월 이상 되면</w:t>
      </w:r>
      <w:r w:rsidRPr="00572B6F">
        <w:rPr>
          <w:rFonts w:ascii="함초롬바탕" w:eastAsia="함초롬바탕" w:hAnsi="함초롬바탕" w:cs="함초롬바탕" w:hint="eastAsia"/>
          <w:color w:val="000000" w:themeColor="text1"/>
          <w:szCs w:val="20"/>
        </w:rPr>
        <w:t xml:space="preserve"> 집단면역이 </w:t>
      </w:r>
      <w:r w:rsidRPr="00471EE7">
        <w:rPr>
          <w:rFonts w:ascii="함초롬바탕" w:eastAsia="함초롬바탕" w:hAnsi="함초롬바탕" w:cs="함초롬바탕" w:hint="eastAsia"/>
          <w:color w:val="000000"/>
          <w:szCs w:val="20"/>
        </w:rPr>
        <w:t xml:space="preserve">형성되지 않거나 형성되더라도 유지기간이 상당히 단축될 수 있다(집단면역유지 기간 = 백신 면역지속기간 – 일제접종기간). </w:t>
      </w:r>
    </w:p>
    <w:p w:rsidR="00864B73" w:rsidRDefault="00864B73" w:rsidP="009F5729">
      <w:pPr>
        <w:spacing w:after="0" w:line="276" w:lineRule="auto"/>
        <w:textAlignment w:val="baseline"/>
        <w:rPr>
          <w:rFonts w:ascii="함초롬바탕" w:eastAsia="함초롬바탕" w:hAnsi="함초롬바탕" w:cs="함초롬바탕"/>
          <w:color w:val="000000"/>
          <w:szCs w:val="20"/>
        </w:rPr>
      </w:pPr>
      <w:r w:rsidRPr="00471EE7">
        <w:rPr>
          <w:rFonts w:ascii="함초롬바탕" w:eastAsia="함초롬바탕" w:hAnsi="함초롬바탕" w:cs="함초롬바탕" w:hint="eastAsia"/>
          <w:color w:val="000000"/>
          <w:szCs w:val="20"/>
        </w:rPr>
        <w:lastRenderedPageBreak/>
        <w:t>셋째, 이스라엘의 경험에서 확인할 수 있듯이 집단면역 형성 없이 마스크 상시 착용과 거리</w:t>
      </w:r>
      <w:r w:rsidR="00E13F6C" w:rsidRPr="00471EE7">
        <w:rPr>
          <w:rFonts w:ascii="함초롬바탕" w:eastAsia="함초롬바탕" w:hAnsi="함초롬바탕" w:cs="함초롬바탕" w:hint="eastAsia"/>
          <w:color w:val="000000"/>
          <w:szCs w:val="20"/>
        </w:rPr>
        <w:t xml:space="preserve"> </w:t>
      </w:r>
      <w:r w:rsidRPr="00471EE7">
        <w:rPr>
          <w:rFonts w:ascii="함초롬바탕" w:eastAsia="함초롬바탕" w:hAnsi="함초롬바탕" w:cs="함초롬바탕" w:hint="eastAsia"/>
          <w:color w:val="000000"/>
          <w:szCs w:val="20"/>
        </w:rPr>
        <w:t xml:space="preserve">두기 등 방역을 완화할 경우 지역사회 재 유행을 촉발하게 된다. </w:t>
      </w:r>
    </w:p>
    <w:p w:rsidR="003C6CB6" w:rsidRPr="00471EE7" w:rsidRDefault="003C6CB6" w:rsidP="009F5729">
      <w:pPr>
        <w:spacing w:after="0" w:line="276" w:lineRule="auto"/>
        <w:textAlignment w:val="baseline"/>
        <w:rPr>
          <w:rFonts w:ascii="함초롬바탕" w:eastAsia="함초롬바탕" w:hAnsi="함초롬바탕" w:cs="함초롬바탕"/>
          <w:b/>
          <w:bCs/>
          <w:color w:val="FF0000"/>
          <w:sz w:val="26"/>
          <w:szCs w:val="26"/>
        </w:rPr>
      </w:pPr>
    </w:p>
    <w:p w:rsidR="009F5729" w:rsidRDefault="00864B73" w:rsidP="009F5729">
      <w:pPr>
        <w:spacing w:after="0" w:line="360" w:lineRule="auto"/>
        <w:jc w:val="left"/>
        <w:textAlignment w:val="baseline"/>
        <w:rPr>
          <w:rFonts w:ascii="함초롬바탕" w:eastAsia="함초롬바탕" w:hAnsi="함초롬바탕" w:cs="함초롬바탕"/>
          <w:color w:val="000000"/>
          <w:sz w:val="24"/>
          <w:szCs w:val="24"/>
        </w:rPr>
      </w:pPr>
      <w:r w:rsidRPr="00471EE7">
        <w:rPr>
          <w:rFonts w:ascii="함초롬바탕" w:eastAsia="함초롬바탕" w:hAnsi="함초롬바탕" w:cs="함초롬바탕" w:hint="eastAsia"/>
          <w:color w:val="000000"/>
          <w:sz w:val="24"/>
          <w:szCs w:val="24"/>
        </w:rPr>
        <w:t>2. COVID-19 유행</w:t>
      </w:r>
      <w:r w:rsidR="00A737CD">
        <w:rPr>
          <w:rFonts w:ascii="함초롬바탕" w:eastAsia="함초롬바탕" w:hAnsi="함초롬바탕" w:cs="함초롬바탕" w:hint="eastAsia"/>
          <w:color w:val="000000"/>
          <w:sz w:val="24"/>
          <w:szCs w:val="24"/>
        </w:rPr>
        <w:t>을 억제한 호주</w:t>
      </w:r>
      <w:r w:rsidR="00855F0B">
        <w:rPr>
          <w:rFonts w:ascii="함초롬바탕" w:eastAsia="함초롬바탕" w:hAnsi="함초롬바탕" w:cs="함초롬바탕" w:hint="eastAsia"/>
          <w:color w:val="000000"/>
          <w:sz w:val="24"/>
          <w:szCs w:val="24"/>
        </w:rPr>
        <w:t xml:space="preserve">와 한국 방역정책 비교 </w:t>
      </w:r>
      <w:r w:rsidRPr="00471EE7">
        <w:rPr>
          <w:rFonts w:ascii="함초롬바탕" w:eastAsia="함초롬바탕" w:hAnsi="함초롬바탕" w:cs="함초롬바탕" w:hint="eastAsia"/>
          <w:color w:val="000000"/>
          <w:sz w:val="24"/>
          <w:szCs w:val="24"/>
        </w:rPr>
        <w:t xml:space="preserve"> </w:t>
      </w:r>
    </w:p>
    <w:p w:rsidR="00A737CD" w:rsidRPr="00572B6F" w:rsidRDefault="00AA5058" w:rsidP="007A4AD2">
      <w:pPr>
        <w:spacing w:after="0" w:line="360" w:lineRule="auto"/>
        <w:jc w:val="left"/>
        <w:textAlignment w:val="baseline"/>
        <w:rPr>
          <w:rFonts w:ascii="함초롬바탕" w:eastAsia="함초롬바탕" w:hAnsi="함초롬바탕" w:cs="함초롬바탕"/>
          <w:color w:val="000000" w:themeColor="text1"/>
          <w:kern w:val="0"/>
          <w:szCs w:val="20"/>
        </w:rPr>
      </w:pPr>
      <w:r w:rsidRPr="009F5729">
        <w:rPr>
          <w:rFonts w:ascii="함초롬바탕" w:eastAsia="함초롬바탕" w:hAnsi="함초롬바탕" w:cs="함초롬바탕" w:hint="eastAsia"/>
          <w:color w:val="000000"/>
          <w:szCs w:val="20"/>
        </w:rPr>
        <w:t xml:space="preserve"> </w:t>
      </w:r>
      <w:proofErr w:type="spellStart"/>
      <w:r w:rsidR="007A4AD2">
        <w:rPr>
          <w:rFonts w:ascii="함초롬바탕" w:eastAsia="함초롬바탕" w:hAnsi="함초롬바탕" w:cs="함초롬바탕" w:hint="eastAsia"/>
          <w:color w:val="000000"/>
          <w:szCs w:val="20"/>
        </w:rPr>
        <w:t>Kissler</w:t>
      </w:r>
      <w:proofErr w:type="spellEnd"/>
      <w:r w:rsidR="007A4AD2">
        <w:rPr>
          <w:rFonts w:ascii="함초롬바탕" w:eastAsia="함초롬바탕" w:hAnsi="함초롬바탕" w:cs="함초롬바탕" w:hint="eastAsia"/>
          <w:color w:val="000000"/>
          <w:szCs w:val="20"/>
        </w:rPr>
        <w:t xml:space="preserve"> and </w:t>
      </w:r>
      <w:proofErr w:type="spellStart"/>
      <w:r w:rsidR="00A737CD" w:rsidRPr="009F5729">
        <w:rPr>
          <w:rFonts w:ascii="함초롬바탕" w:eastAsia="함초롬바탕" w:hAnsi="함초롬바탕" w:cs="함초롬바탕" w:hint="eastAsia"/>
          <w:color w:val="000000" w:themeColor="text1"/>
          <w:szCs w:val="20"/>
        </w:rPr>
        <w:t>Lipsitch</w:t>
      </w:r>
      <w:proofErr w:type="spellEnd"/>
      <w:r w:rsidR="007A4AD2">
        <w:rPr>
          <w:rFonts w:ascii="함초롬바탕" w:eastAsia="함초롬바탕" w:hAnsi="함초롬바탕" w:cs="함초롬바탕"/>
          <w:color w:val="000000" w:themeColor="text1"/>
          <w:szCs w:val="20"/>
        </w:rPr>
        <w:t xml:space="preserve"> et al</w:t>
      </w:r>
      <w:r w:rsidR="00A737CD" w:rsidRPr="009F5729">
        <w:rPr>
          <w:rFonts w:ascii="함초롬바탕" w:eastAsia="함초롬바탕" w:hAnsi="함초롬바탕" w:cs="함초롬바탕" w:hint="eastAsia"/>
          <w:color w:val="000000" w:themeColor="text1"/>
          <w:szCs w:val="20"/>
        </w:rPr>
        <w:t xml:space="preserve"> 등은 예방접종이 미흡한 상태에서 고강도의 간헐적</w:t>
      </w:r>
      <w:r w:rsidR="00A737CD" w:rsidRPr="009F5729">
        <w:rPr>
          <w:rFonts w:ascii="함초롬바탕" w:eastAsia="함초롬바탕" w:hAnsi="함초롬바탕" w:cs="함초롬바탕"/>
          <w:color w:val="000000" w:themeColor="text1"/>
          <w:szCs w:val="20"/>
        </w:rPr>
        <w:t xml:space="preserve"> </w:t>
      </w:r>
      <w:r w:rsidR="00A737CD" w:rsidRPr="009F5729">
        <w:rPr>
          <w:rFonts w:ascii="함초롬바탕" w:eastAsia="함초롬바탕" w:hAnsi="함초롬바탕" w:cs="함초롬바탕" w:hint="eastAsia"/>
          <w:color w:val="000000" w:themeColor="text1"/>
          <w:szCs w:val="20"/>
        </w:rPr>
        <w:t>봉쇄(intermittent mitigation)가</w:t>
      </w:r>
      <w:r w:rsidR="00855F0B">
        <w:rPr>
          <w:rFonts w:ascii="함초롬바탕" w:eastAsia="함초롬바탕" w:hAnsi="함초롬바탕" w:cs="함초롬바탕" w:hint="eastAsia"/>
          <w:color w:val="000000" w:themeColor="text1"/>
          <w:szCs w:val="20"/>
        </w:rPr>
        <w:t xml:space="preserve"> </w:t>
      </w:r>
      <w:r w:rsidR="00A737CD" w:rsidRPr="009F5729">
        <w:rPr>
          <w:rFonts w:ascii="함초롬바탕" w:eastAsia="함초롬바탕" w:hAnsi="함초롬바탕" w:cs="함초롬바탕" w:hint="eastAsia"/>
          <w:color w:val="000000" w:themeColor="text1"/>
          <w:szCs w:val="20"/>
        </w:rPr>
        <w:t xml:space="preserve">유행을 억제할 수 있다고 </w:t>
      </w:r>
      <w:proofErr w:type="gramStart"/>
      <w:r w:rsidR="00A737CD" w:rsidRPr="009F5729">
        <w:rPr>
          <w:rFonts w:ascii="함초롬바탕" w:eastAsia="함초롬바탕" w:hAnsi="함초롬바탕" w:cs="함초롬바탕" w:hint="eastAsia"/>
          <w:color w:val="000000" w:themeColor="text1"/>
          <w:szCs w:val="20"/>
        </w:rPr>
        <w:t>제시하였</w:t>
      </w:r>
      <w:r w:rsidR="00855F0B">
        <w:rPr>
          <w:rFonts w:ascii="함초롬바탕" w:eastAsia="함초롬바탕" w:hAnsi="함초롬바탕" w:cs="함초롬바탕" w:hint="eastAsia"/>
          <w:color w:val="000000" w:themeColor="text1"/>
          <w:szCs w:val="20"/>
        </w:rPr>
        <w:t>다.</w:t>
      </w:r>
      <w:r w:rsidR="00A737CD" w:rsidRPr="009F5729">
        <w:rPr>
          <w:rFonts w:ascii="함초롬바탕" w:eastAsia="함초롬바탕" w:hAnsi="함초롬바탕" w:cs="함초롬바탕" w:hint="eastAsia"/>
          <w:color w:val="000000" w:themeColor="text1"/>
          <w:szCs w:val="20"/>
        </w:rPr>
        <w:t>(</w:t>
      </w:r>
      <w:proofErr w:type="gramEnd"/>
      <w:r w:rsidR="007A4AD2">
        <w:rPr>
          <w:rFonts w:ascii="함초롬바탕" w:eastAsia="함초롬바탕" w:hAnsi="함초롬바탕" w:cs="함초롬바탕"/>
          <w:color w:val="000000" w:themeColor="text1"/>
          <w:szCs w:val="20"/>
        </w:rPr>
        <w:t>6</w:t>
      </w:r>
      <w:r w:rsidR="00A737CD" w:rsidRPr="009F5729">
        <w:rPr>
          <w:rFonts w:ascii="함초롬바탕" w:eastAsia="함초롬바탕" w:hAnsi="함초롬바탕" w:cs="함초롬바탕" w:hint="eastAsia"/>
          <w:color w:val="000000" w:themeColor="text1"/>
          <w:szCs w:val="20"/>
        </w:rPr>
        <w:t xml:space="preserve">) 호주는 예방접종이 미흡한 상태에서 </w:t>
      </w:r>
      <w:proofErr w:type="spellStart"/>
      <w:r w:rsidR="007A4AD2">
        <w:rPr>
          <w:rFonts w:ascii="함초롬바탕" w:eastAsia="함초롬바탕" w:hAnsi="함초롬바탕" w:cs="함초롬바탕" w:hint="eastAsia"/>
          <w:color w:val="000000"/>
          <w:szCs w:val="20"/>
        </w:rPr>
        <w:t>Kissler</w:t>
      </w:r>
      <w:proofErr w:type="spellEnd"/>
      <w:r w:rsidR="007A4AD2">
        <w:rPr>
          <w:rFonts w:ascii="함초롬바탕" w:eastAsia="함초롬바탕" w:hAnsi="함초롬바탕" w:cs="함초롬바탕" w:hint="eastAsia"/>
          <w:color w:val="000000"/>
          <w:szCs w:val="20"/>
        </w:rPr>
        <w:t xml:space="preserve"> and </w:t>
      </w:r>
      <w:proofErr w:type="spellStart"/>
      <w:r w:rsidR="007A4AD2" w:rsidRPr="009F5729">
        <w:rPr>
          <w:rFonts w:ascii="함초롬바탕" w:eastAsia="함초롬바탕" w:hAnsi="함초롬바탕" w:cs="함초롬바탕" w:hint="eastAsia"/>
          <w:color w:val="000000" w:themeColor="text1"/>
          <w:szCs w:val="20"/>
        </w:rPr>
        <w:t>Lipsitch</w:t>
      </w:r>
      <w:proofErr w:type="spellEnd"/>
      <w:r w:rsidR="007A4AD2">
        <w:rPr>
          <w:rFonts w:ascii="함초롬바탕" w:eastAsia="함초롬바탕" w:hAnsi="함초롬바탕" w:cs="함초롬바탕"/>
          <w:color w:val="000000" w:themeColor="text1"/>
          <w:szCs w:val="20"/>
        </w:rPr>
        <w:t xml:space="preserve"> et al</w:t>
      </w:r>
      <w:r w:rsidR="007A4AD2" w:rsidRPr="009F5729">
        <w:rPr>
          <w:rFonts w:ascii="함초롬바탕" w:eastAsia="함초롬바탕" w:hAnsi="함초롬바탕" w:cs="함초롬바탕" w:hint="eastAsia"/>
          <w:color w:val="000000" w:themeColor="text1"/>
          <w:szCs w:val="20"/>
        </w:rPr>
        <w:t xml:space="preserve"> </w:t>
      </w:r>
      <w:r w:rsidR="00A737CD" w:rsidRPr="009F5729">
        <w:rPr>
          <w:rFonts w:ascii="함초롬바탕" w:eastAsia="함초롬바탕" w:hAnsi="함초롬바탕" w:cs="함초롬바탕" w:hint="eastAsia"/>
          <w:color w:val="000000" w:themeColor="text1"/>
          <w:szCs w:val="20"/>
        </w:rPr>
        <w:t>등이</w:t>
      </w:r>
      <w:r w:rsidR="00855F0B">
        <w:rPr>
          <w:rFonts w:ascii="함초롬바탕" w:eastAsia="함초롬바탕" w:hAnsi="함초롬바탕" w:cs="함초롬바탕" w:hint="eastAsia"/>
          <w:color w:val="000000" w:themeColor="text1"/>
          <w:szCs w:val="20"/>
        </w:rPr>
        <w:t xml:space="preserve"> </w:t>
      </w:r>
      <w:r w:rsidR="00A737CD" w:rsidRPr="009F5729">
        <w:rPr>
          <w:rFonts w:ascii="함초롬바탕" w:eastAsia="함초롬바탕" w:hAnsi="함초롬바탕" w:cs="함초롬바탕" w:hint="eastAsia"/>
          <w:color w:val="000000" w:themeColor="text1"/>
          <w:szCs w:val="20"/>
        </w:rPr>
        <w:t>제안한 고강도의 간헐적</w:t>
      </w:r>
      <w:r w:rsidR="00A737CD" w:rsidRPr="009F5729">
        <w:rPr>
          <w:rFonts w:ascii="함초롬바탕" w:eastAsia="함초롬바탕" w:hAnsi="함초롬바탕" w:cs="함초롬바탕"/>
          <w:color w:val="000000" w:themeColor="text1"/>
          <w:szCs w:val="20"/>
        </w:rPr>
        <w:t xml:space="preserve"> </w:t>
      </w:r>
      <w:r w:rsidR="00A737CD" w:rsidRPr="009F5729">
        <w:rPr>
          <w:rFonts w:ascii="함초롬바탕" w:eastAsia="함초롬바탕" w:hAnsi="함초롬바탕" w:cs="함초롬바탕" w:hint="eastAsia"/>
          <w:color w:val="000000" w:themeColor="text1"/>
          <w:szCs w:val="20"/>
        </w:rPr>
        <w:t>봉쇄(intermittent mitigation)를 시행하</w:t>
      </w:r>
      <w:r w:rsidR="00855F0B">
        <w:rPr>
          <w:rFonts w:ascii="함초롬바탕" w:eastAsia="함초롬바탕" w:hAnsi="함초롬바탕" w:cs="함초롬바탕" w:hint="eastAsia"/>
          <w:color w:val="000000" w:themeColor="text1"/>
          <w:szCs w:val="20"/>
        </w:rPr>
        <w:t>였다.</w:t>
      </w:r>
      <w:r w:rsidR="00855F0B">
        <w:rPr>
          <w:rFonts w:ascii="함초롬바탕" w:eastAsia="함초롬바탕" w:hAnsi="함초롬바탕" w:cs="함초롬바탕"/>
          <w:color w:val="000000" w:themeColor="text1"/>
          <w:szCs w:val="20"/>
        </w:rPr>
        <w:t xml:space="preserve">  </w:t>
      </w:r>
      <w:r w:rsidR="00855F0B">
        <w:rPr>
          <w:rFonts w:ascii="함초롬바탕" w:eastAsia="함초롬바탕" w:hAnsi="함초롬바탕" w:cs="함초롬바탕" w:hint="eastAsia"/>
          <w:color w:val="000000" w:themeColor="text1"/>
          <w:szCs w:val="20"/>
        </w:rPr>
        <w:t xml:space="preserve">호주는 </w:t>
      </w:r>
      <w:r w:rsidR="00A737CD" w:rsidRPr="009F5729">
        <w:rPr>
          <w:rFonts w:ascii="함초롬바탕" w:eastAsia="함초롬바탕" w:hAnsi="함초롬바탕" w:cs="함초롬바탕" w:hint="eastAsia"/>
          <w:color w:val="000000" w:themeColor="text1"/>
          <w:szCs w:val="20"/>
        </w:rPr>
        <w:t xml:space="preserve">2020년 중반 겨울철 재 유행 이후, </w:t>
      </w:r>
      <w:r w:rsidR="003C6CB6" w:rsidRPr="00572B6F">
        <w:rPr>
          <w:rFonts w:ascii="함초롬바탕" w:eastAsia="함초롬바탕" w:hAnsi="함초롬바탕" w:cs="함초롬바탕" w:hint="eastAsia"/>
          <w:color w:val="000000" w:themeColor="text1"/>
          <w:szCs w:val="20"/>
        </w:rPr>
        <w:t xml:space="preserve">2021년 겨울철 직전까지 </w:t>
      </w:r>
      <w:r w:rsidR="00A737CD" w:rsidRPr="009F5729">
        <w:rPr>
          <w:rFonts w:ascii="함초롬바탕" w:eastAsia="함초롬바탕" w:hAnsi="함초롬바탕" w:cs="함초롬바탕" w:hint="eastAsia"/>
          <w:color w:val="000000" w:themeColor="text1"/>
          <w:szCs w:val="20"/>
        </w:rPr>
        <w:t xml:space="preserve">주당 100명 이하, 일 발생 인구 10만 명당 0.1 </w:t>
      </w:r>
      <w:r w:rsidR="00A737CD" w:rsidRPr="00572B6F">
        <w:rPr>
          <w:rFonts w:ascii="함초롬바탕" w:eastAsia="함초롬바탕" w:hAnsi="함초롬바탕" w:cs="함초롬바탕" w:hint="eastAsia"/>
          <w:color w:val="000000" w:themeColor="text1"/>
          <w:szCs w:val="20"/>
        </w:rPr>
        <w:t xml:space="preserve">이하로 </w:t>
      </w:r>
      <w:r w:rsidR="003C6CB6" w:rsidRPr="00572B6F">
        <w:rPr>
          <w:rFonts w:ascii="함초롬바탕" w:eastAsia="함초롬바탕" w:hAnsi="함초롬바탕" w:cs="함초롬바탕" w:hint="eastAsia"/>
          <w:color w:val="000000" w:themeColor="text1"/>
          <w:szCs w:val="20"/>
        </w:rPr>
        <w:t>억제하였다</w:t>
      </w:r>
      <w:r w:rsidR="00572B6F" w:rsidRPr="00572B6F">
        <w:rPr>
          <w:rFonts w:ascii="함초롬바탕" w:eastAsia="함초롬바탕" w:hAnsi="함초롬바탕" w:cs="함초롬바탕" w:hint="eastAsia"/>
          <w:color w:val="000000" w:themeColor="text1"/>
          <w:szCs w:val="20"/>
        </w:rPr>
        <w:t xml:space="preserve">. </w:t>
      </w:r>
      <w:r w:rsidR="00A737CD" w:rsidRPr="00572B6F">
        <w:rPr>
          <w:rFonts w:ascii="함초롬바탕" w:eastAsia="함초롬바탕" w:hAnsi="함초롬바탕" w:cs="함초롬바탕" w:hint="eastAsia"/>
          <w:color w:val="000000" w:themeColor="text1"/>
          <w:szCs w:val="20"/>
        </w:rPr>
        <w:t xml:space="preserve"> 이는 TONY BLAIR INSTITUTE FOR GLOBAL CHANGE 가 제기한 지속 가능한 방역의 성공사례라고 할 수 있다(</w:t>
      </w:r>
      <w:r w:rsidR="007A4AD2">
        <w:rPr>
          <w:rFonts w:ascii="함초롬바탕" w:eastAsia="함초롬바탕" w:hAnsi="함초롬바탕" w:cs="함초롬바탕"/>
          <w:color w:val="000000" w:themeColor="text1"/>
          <w:szCs w:val="20"/>
        </w:rPr>
        <w:t>7</w:t>
      </w:r>
      <w:r w:rsidR="00A737CD" w:rsidRPr="00572B6F">
        <w:rPr>
          <w:rFonts w:ascii="함초롬바탕" w:eastAsia="함초롬바탕" w:hAnsi="함초롬바탕" w:cs="함초롬바탕" w:hint="eastAsia"/>
          <w:color w:val="000000" w:themeColor="text1"/>
          <w:szCs w:val="20"/>
        </w:rPr>
        <w:t>)</w:t>
      </w:r>
    </w:p>
    <w:p w:rsidR="00864B73" w:rsidRPr="00572B6F" w:rsidRDefault="00864B73" w:rsidP="00E13F6C">
      <w:pPr>
        <w:spacing w:after="0" w:line="276" w:lineRule="auto"/>
        <w:textAlignment w:val="baseline"/>
        <w:rPr>
          <w:rFonts w:ascii="함초롬바탕" w:eastAsia="함초롬바탕" w:hAnsi="함초롬바탕" w:cs="함초롬바탕"/>
          <w:color w:val="000000" w:themeColor="text1"/>
          <w:kern w:val="0"/>
          <w:szCs w:val="20"/>
        </w:rPr>
      </w:pPr>
      <w:r w:rsidRPr="00572B6F">
        <w:rPr>
          <w:rFonts w:ascii="함초롬바탕" w:eastAsia="함초롬바탕" w:hAnsi="함초롬바탕" w:cs="함초롬바탕" w:hint="eastAsia"/>
          <w:color w:val="000000" w:themeColor="text1"/>
          <w:szCs w:val="20"/>
        </w:rPr>
        <w:t xml:space="preserve">Thomas Hale 등은 2020년 초부터 현재까지 </w:t>
      </w:r>
      <w:r w:rsidR="00C24F03" w:rsidRPr="00572B6F">
        <w:rPr>
          <w:rFonts w:ascii="함초롬바탕" w:eastAsia="함초롬바탕" w:hAnsi="함초롬바탕" w:cs="함초롬바탕" w:hint="eastAsia"/>
          <w:bCs/>
          <w:color w:val="000000" w:themeColor="text1"/>
          <w:szCs w:val="20"/>
        </w:rPr>
        <w:t>COVID-19</w:t>
      </w:r>
      <w:r w:rsidR="00572B6F" w:rsidRPr="00572B6F">
        <w:rPr>
          <w:rFonts w:ascii="함초롬바탕" w:eastAsia="함초롬바탕" w:hAnsi="함초롬바탕" w:cs="함초롬바탕" w:hint="eastAsia"/>
          <w:color w:val="000000" w:themeColor="text1"/>
          <w:szCs w:val="20"/>
        </w:rPr>
        <w:t>에</w:t>
      </w:r>
      <w:r w:rsidRPr="00572B6F">
        <w:rPr>
          <w:rFonts w:ascii="함초롬바탕" w:eastAsia="함초롬바탕" w:hAnsi="함초롬바탕" w:cs="함초롬바탕" w:hint="eastAsia"/>
          <w:color w:val="000000" w:themeColor="text1"/>
          <w:szCs w:val="20"/>
        </w:rPr>
        <w:t>대응하는 국가의 방역강도를 측정하는 표준 지표를 개발하여 국가별 측정결과를 1점~100점으로 측정하여 일단위로 공개하고 있</w:t>
      </w:r>
      <w:r w:rsidR="00C24F03" w:rsidRPr="00572B6F">
        <w:rPr>
          <w:rFonts w:ascii="함초롬바탕" w:eastAsia="함초롬바탕" w:hAnsi="함초롬바탕" w:cs="함초롬바탕" w:hint="eastAsia"/>
          <w:color w:val="000000" w:themeColor="text1"/>
          <w:szCs w:val="20"/>
        </w:rPr>
        <w:t>다</w:t>
      </w:r>
      <w:r w:rsidRPr="00572B6F">
        <w:rPr>
          <w:rFonts w:ascii="함초롬바탕" w:eastAsia="함초롬바탕" w:hAnsi="함초롬바탕" w:cs="함초롬바탕" w:hint="eastAsia"/>
          <w:color w:val="000000" w:themeColor="text1"/>
          <w:szCs w:val="20"/>
        </w:rPr>
        <w:t>(</w:t>
      </w:r>
      <w:proofErr w:type="spellStart"/>
      <w:r w:rsidRPr="00572B6F">
        <w:rPr>
          <w:rFonts w:ascii="함초롬바탕" w:eastAsia="함초롬바탕" w:hAnsi="함초롬바탕" w:cs="함초롬바탕" w:hint="eastAsia"/>
          <w:color w:val="000000" w:themeColor="text1"/>
          <w:szCs w:val="20"/>
        </w:rPr>
        <w:t>OxCGRT</w:t>
      </w:r>
      <w:proofErr w:type="spellEnd"/>
      <w:r w:rsidRPr="00572B6F">
        <w:rPr>
          <w:rFonts w:ascii="함초롬바탕" w:eastAsia="함초롬바탕" w:hAnsi="함초롬바탕" w:cs="함초롬바탕" w:hint="eastAsia"/>
          <w:color w:val="000000" w:themeColor="text1"/>
          <w:szCs w:val="20"/>
        </w:rPr>
        <w:t xml:space="preserve"> Stringency Index of Government Response)</w:t>
      </w:r>
      <w:r w:rsidR="00C24F03" w:rsidRPr="00572B6F">
        <w:rPr>
          <w:rFonts w:ascii="함초롬바탕" w:eastAsia="함초롬바탕" w:hAnsi="함초롬바탕" w:cs="함초롬바탕"/>
          <w:color w:val="000000" w:themeColor="text1"/>
          <w:szCs w:val="20"/>
        </w:rPr>
        <w:t xml:space="preserve">. </w:t>
      </w:r>
      <w:r w:rsidR="00855F0B" w:rsidRPr="00572B6F">
        <w:rPr>
          <w:rFonts w:ascii="함초롬바탕" w:eastAsia="함초롬바탕" w:hAnsi="함초롬바탕" w:cs="함초롬바탕"/>
          <w:color w:val="000000" w:themeColor="text1"/>
          <w:szCs w:val="20"/>
        </w:rPr>
        <w:t xml:space="preserve"> </w:t>
      </w:r>
      <w:r w:rsidRPr="00572B6F">
        <w:rPr>
          <w:rFonts w:ascii="함초롬바탕" w:eastAsia="함초롬바탕" w:hAnsi="함초롬바탕" w:cs="함초롬바탕" w:hint="eastAsia"/>
          <w:color w:val="000000" w:themeColor="text1"/>
          <w:szCs w:val="20"/>
        </w:rPr>
        <w:t>WHO</w:t>
      </w:r>
      <w:r w:rsidR="00C24F03" w:rsidRPr="00572B6F">
        <w:rPr>
          <w:rFonts w:ascii="함초롬바탕" w:eastAsia="함초롬바탕" w:hAnsi="함초롬바탕" w:cs="함초롬바탕" w:hint="eastAsia"/>
          <w:color w:val="000000" w:themeColor="text1"/>
          <w:szCs w:val="20"/>
        </w:rPr>
        <w:t xml:space="preserve">는 </w:t>
      </w:r>
      <w:r w:rsidRPr="00572B6F">
        <w:rPr>
          <w:rFonts w:ascii="함초롬바탕" w:eastAsia="함초롬바탕" w:hAnsi="함초롬바탕" w:cs="함초롬바탕" w:hint="eastAsia"/>
          <w:color w:val="000000" w:themeColor="text1"/>
          <w:szCs w:val="20"/>
        </w:rPr>
        <w:t xml:space="preserve">공식 인터넷 사이트를 통해서 </w:t>
      </w:r>
      <w:r w:rsidR="00C24F03" w:rsidRPr="00572B6F">
        <w:rPr>
          <w:rFonts w:ascii="함초롬바탕" w:eastAsia="함초롬바탕" w:hAnsi="함초롬바탕" w:cs="함초롬바탕" w:hint="eastAsia"/>
          <w:color w:val="000000" w:themeColor="text1"/>
          <w:szCs w:val="20"/>
        </w:rPr>
        <w:t xml:space="preserve">이 지표를 </w:t>
      </w:r>
      <w:r w:rsidRPr="00572B6F">
        <w:rPr>
          <w:rFonts w:ascii="함초롬바탕" w:eastAsia="함초롬바탕" w:hAnsi="함초롬바탕" w:cs="함초롬바탕" w:hint="eastAsia"/>
          <w:color w:val="000000" w:themeColor="text1"/>
          <w:szCs w:val="20"/>
        </w:rPr>
        <w:t>제공</w:t>
      </w:r>
      <w:r w:rsidR="00C24F03" w:rsidRPr="00572B6F">
        <w:rPr>
          <w:rFonts w:ascii="함초롬바탕" w:eastAsia="함초롬바탕" w:hAnsi="함초롬바탕" w:cs="함초롬바탕" w:hint="eastAsia"/>
          <w:color w:val="000000" w:themeColor="text1"/>
          <w:szCs w:val="20"/>
        </w:rPr>
        <w:t>하</w:t>
      </w:r>
      <w:r w:rsidRPr="00572B6F">
        <w:rPr>
          <w:rFonts w:ascii="함초롬바탕" w:eastAsia="함초롬바탕" w:hAnsi="함초롬바탕" w:cs="함초롬바탕" w:hint="eastAsia"/>
          <w:color w:val="000000" w:themeColor="text1"/>
          <w:szCs w:val="20"/>
        </w:rPr>
        <w:t xml:space="preserve">고 있다. </w:t>
      </w:r>
      <w:proofErr w:type="spellStart"/>
      <w:r w:rsidRPr="00572B6F">
        <w:rPr>
          <w:rFonts w:ascii="함초롬바탕" w:eastAsia="함초롬바탕" w:hAnsi="함초롬바탕" w:cs="함초롬바탕" w:hint="eastAsia"/>
          <w:color w:val="000000" w:themeColor="text1"/>
          <w:szCs w:val="20"/>
        </w:rPr>
        <w:t>OxCGRT</w:t>
      </w:r>
      <w:proofErr w:type="spellEnd"/>
      <w:r w:rsidRPr="00572B6F">
        <w:rPr>
          <w:rFonts w:ascii="함초롬바탕" w:eastAsia="함초롬바탕" w:hAnsi="함초롬바탕" w:cs="함초롬바탕" w:hint="eastAsia"/>
          <w:color w:val="000000" w:themeColor="text1"/>
          <w:szCs w:val="20"/>
        </w:rPr>
        <w:t xml:space="preserve"> 지표는 학교 폐쇄, 모임 및 이동 제한 등 사회적 거리</w:t>
      </w:r>
      <w:r w:rsidR="00E13F6C" w:rsidRPr="00572B6F">
        <w:rPr>
          <w:rFonts w:ascii="함초롬바탕" w:eastAsia="함초롬바탕" w:hAnsi="함초롬바탕" w:cs="함초롬바탕" w:hint="eastAsia"/>
          <w:color w:val="000000" w:themeColor="text1"/>
          <w:szCs w:val="20"/>
        </w:rPr>
        <w:t xml:space="preserve"> </w:t>
      </w:r>
      <w:r w:rsidRPr="00572B6F">
        <w:rPr>
          <w:rFonts w:ascii="함초롬바탕" w:eastAsia="함초롬바탕" w:hAnsi="함초롬바탕" w:cs="함초롬바탕" w:hint="eastAsia"/>
          <w:color w:val="000000" w:themeColor="text1"/>
          <w:szCs w:val="20"/>
        </w:rPr>
        <w:t xml:space="preserve">두기, 환자 치료 및 격리 추적 관리와 의료체계, 경제적 지원 등 3개 영역 13개 항목으로 구성되어 있고, 국가가 동원 가능한 거의 모든 </w:t>
      </w:r>
      <w:r w:rsidR="00C24F03" w:rsidRPr="00572B6F">
        <w:rPr>
          <w:rFonts w:ascii="함초롬바탕" w:eastAsia="함초롬바탕" w:hAnsi="함초롬바탕" w:cs="함초롬바탕" w:hint="eastAsia"/>
          <w:bCs/>
          <w:color w:val="000000" w:themeColor="text1"/>
          <w:szCs w:val="20"/>
        </w:rPr>
        <w:t>COVID-19</w:t>
      </w:r>
      <w:r w:rsidR="00C24F03" w:rsidRPr="00572B6F">
        <w:rPr>
          <w:rFonts w:ascii="함초롬바탕" w:eastAsia="함초롬바탕" w:hAnsi="함초롬바탕" w:cs="함초롬바탕" w:hint="eastAsia"/>
          <w:b/>
          <w:bCs/>
          <w:color w:val="000000" w:themeColor="text1"/>
          <w:sz w:val="24"/>
          <w:szCs w:val="24"/>
        </w:rPr>
        <w:t xml:space="preserve"> </w:t>
      </w:r>
      <w:r w:rsidRPr="00572B6F">
        <w:rPr>
          <w:rFonts w:ascii="함초롬바탕" w:eastAsia="함초롬바탕" w:hAnsi="함초롬바탕" w:cs="함초롬바탕" w:hint="eastAsia"/>
          <w:color w:val="000000" w:themeColor="text1"/>
          <w:szCs w:val="20"/>
        </w:rPr>
        <w:t xml:space="preserve">대응정책을 반영하고 </w:t>
      </w:r>
      <w:proofErr w:type="gramStart"/>
      <w:r w:rsidRPr="00572B6F">
        <w:rPr>
          <w:rFonts w:ascii="함초롬바탕" w:eastAsia="함초롬바탕" w:hAnsi="함초롬바탕" w:cs="함초롬바탕" w:hint="eastAsia"/>
          <w:color w:val="000000" w:themeColor="text1"/>
          <w:szCs w:val="20"/>
        </w:rPr>
        <w:t>있다.(</w:t>
      </w:r>
      <w:proofErr w:type="gramEnd"/>
      <w:r w:rsidR="007A4AD2">
        <w:rPr>
          <w:rFonts w:ascii="함초롬바탕" w:eastAsia="함초롬바탕" w:hAnsi="함초롬바탕" w:cs="함초롬바탕"/>
          <w:color w:val="000000" w:themeColor="text1"/>
          <w:szCs w:val="20"/>
        </w:rPr>
        <w:t>8</w:t>
      </w:r>
      <w:r w:rsidRPr="00572B6F">
        <w:rPr>
          <w:rFonts w:ascii="함초롬바탕" w:eastAsia="함초롬바탕" w:hAnsi="함초롬바탕" w:cs="함초롬바탕" w:hint="eastAsia"/>
          <w:color w:val="000000" w:themeColor="text1"/>
          <w:szCs w:val="20"/>
        </w:rPr>
        <w:t>)</w:t>
      </w:r>
    </w:p>
    <w:p w:rsidR="00864B73" w:rsidRPr="00572B6F" w:rsidRDefault="00864B73" w:rsidP="00E13F6C">
      <w:pPr>
        <w:spacing w:after="0" w:line="276" w:lineRule="auto"/>
        <w:textAlignment w:val="baseline"/>
        <w:rPr>
          <w:rFonts w:ascii="함초롬바탕" w:eastAsia="함초롬바탕" w:hAnsi="함초롬바탕" w:cs="함초롬바탕"/>
          <w:color w:val="000000" w:themeColor="text1"/>
          <w:kern w:val="0"/>
          <w:szCs w:val="20"/>
        </w:rPr>
      </w:pPr>
      <w:r w:rsidRPr="00572B6F">
        <w:rPr>
          <w:rFonts w:ascii="함초롬바탕" w:eastAsia="함초롬바탕" w:hAnsi="함초롬바탕" w:cs="함초롬바탕" w:hint="eastAsia"/>
          <w:color w:val="000000" w:themeColor="text1"/>
          <w:szCs w:val="20"/>
        </w:rPr>
        <w:t xml:space="preserve">호주의 일 발생 추이와, </w:t>
      </w:r>
      <w:proofErr w:type="spellStart"/>
      <w:r w:rsidR="00A737CD" w:rsidRPr="00572B6F">
        <w:rPr>
          <w:rFonts w:ascii="함초롬바탕" w:eastAsia="함초롬바탕" w:hAnsi="함초롬바탕" w:cs="함초롬바탕" w:hint="eastAsia"/>
          <w:color w:val="000000" w:themeColor="text1"/>
          <w:szCs w:val="20"/>
        </w:rPr>
        <w:t>Ox</w:t>
      </w:r>
      <w:r w:rsidR="00A737CD" w:rsidRPr="00572B6F">
        <w:rPr>
          <w:rFonts w:ascii="함초롬바탕" w:eastAsia="함초롬바탕" w:hAnsi="함초롬바탕" w:cs="함초롬바탕"/>
          <w:color w:val="000000" w:themeColor="text1"/>
          <w:szCs w:val="20"/>
        </w:rPr>
        <w:t>CGRT</w:t>
      </w:r>
      <w:proofErr w:type="spellEnd"/>
      <w:r w:rsidR="00A737CD" w:rsidRPr="00572B6F">
        <w:rPr>
          <w:rFonts w:ascii="함초롬바탕" w:eastAsia="함초롬바탕" w:hAnsi="함초롬바탕" w:cs="함초롬바탕" w:hint="eastAsia"/>
          <w:color w:val="000000" w:themeColor="text1"/>
          <w:szCs w:val="20"/>
        </w:rPr>
        <w:t xml:space="preserve">에 의한 </w:t>
      </w:r>
      <w:r w:rsidRPr="00572B6F">
        <w:rPr>
          <w:rFonts w:ascii="함초롬바탕" w:eastAsia="함초롬바탕" w:hAnsi="함초롬바탕" w:cs="함초롬바탕" w:hint="eastAsia"/>
          <w:color w:val="000000" w:themeColor="text1"/>
          <w:szCs w:val="20"/>
        </w:rPr>
        <w:t xml:space="preserve">방역강도와 모바일 사회교류를 </w:t>
      </w:r>
      <w:r w:rsidR="0046250F" w:rsidRPr="00572B6F">
        <w:rPr>
          <w:rFonts w:ascii="함초롬바탕" w:eastAsia="함초롬바탕" w:hAnsi="함초롬바탕" w:cs="함초롬바탕" w:hint="eastAsia"/>
          <w:color w:val="000000" w:themeColor="text1"/>
          <w:szCs w:val="20"/>
        </w:rPr>
        <w:t>관찰하고 현재 한국과 비</w:t>
      </w:r>
      <w:r w:rsidRPr="00572B6F">
        <w:rPr>
          <w:rFonts w:ascii="함초롬바탕" w:eastAsia="함초롬바탕" w:hAnsi="함초롬바탕" w:cs="함초롬바탕" w:hint="eastAsia"/>
          <w:color w:val="000000" w:themeColor="text1"/>
          <w:szCs w:val="20"/>
        </w:rPr>
        <w:t>교하여 보면 다음과 같은 특</w:t>
      </w:r>
      <w:r w:rsidR="00C24F03" w:rsidRPr="00572B6F">
        <w:rPr>
          <w:rFonts w:ascii="함초롬바탕" w:eastAsia="함초롬바탕" w:hAnsi="함초롬바탕" w:cs="함초롬바탕" w:hint="eastAsia"/>
          <w:color w:val="000000" w:themeColor="text1"/>
          <w:szCs w:val="20"/>
        </w:rPr>
        <w:t>징</w:t>
      </w:r>
      <w:r w:rsidRPr="00572B6F">
        <w:rPr>
          <w:rFonts w:ascii="함초롬바탕" w:eastAsia="함초롬바탕" w:hAnsi="함초롬바탕" w:cs="함초롬바탕" w:hint="eastAsia"/>
          <w:color w:val="000000" w:themeColor="text1"/>
          <w:szCs w:val="20"/>
        </w:rPr>
        <w:t xml:space="preserve">들이 </w:t>
      </w:r>
      <w:proofErr w:type="gramStart"/>
      <w:r w:rsidRPr="00572B6F">
        <w:rPr>
          <w:rFonts w:ascii="함초롬바탕" w:eastAsia="함초롬바탕" w:hAnsi="함초롬바탕" w:cs="함초롬바탕" w:hint="eastAsia"/>
          <w:color w:val="000000" w:themeColor="text1"/>
          <w:szCs w:val="20"/>
        </w:rPr>
        <w:t>있다.(</w:t>
      </w:r>
      <w:proofErr w:type="gramEnd"/>
      <w:r w:rsidR="007A4AD2">
        <w:rPr>
          <w:rFonts w:ascii="함초롬바탕" w:eastAsia="함초롬바탕" w:hAnsi="함초롬바탕" w:cs="함초롬바탕"/>
          <w:color w:val="000000" w:themeColor="text1"/>
          <w:szCs w:val="20"/>
        </w:rPr>
        <w:t>9</w:t>
      </w:r>
      <w:r w:rsidRPr="00572B6F">
        <w:rPr>
          <w:rFonts w:ascii="함초롬바탕" w:eastAsia="함초롬바탕" w:hAnsi="함초롬바탕" w:cs="함초롬바탕" w:hint="eastAsia"/>
          <w:color w:val="000000" w:themeColor="text1"/>
          <w:szCs w:val="20"/>
        </w:rPr>
        <w:t>)(</w:t>
      </w:r>
      <w:r w:rsidR="007A4AD2">
        <w:rPr>
          <w:rFonts w:ascii="함초롬바탕" w:eastAsia="함초롬바탕" w:hAnsi="함초롬바탕" w:cs="함초롬바탕"/>
          <w:color w:val="000000" w:themeColor="text1"/>
          <w:szCs w:val="20"/>
        </w:rPr>
        <w:t>10</w:t>
      </w:r>
      <w:r w:rsidRPr="00572B6F">
        <w:rPr>
          <w:rFonts w:ascii="함초롬바탕" w:eastAsia="함초롬바탕" w:hAnsi="함초롬바탕" w:cs="함초롬바탕" w:hint="eastAsia"/>
          <w:color w:val="000000" w:themeColor="text1"/>
          <w:szCs w:val="20"/>
        </w:rPr>
        <w:t>) (그림 1)</w:t>
      </w:r>
    </w:p>
    <w:p w:rsidR="00864B73" w:rsidRPr="00572B6F" w:rsidRDefault="00864B73" w:rsidP="00E13F6C">
      <w:pPr>
        <w:spacing w:after="0" w:line="276" w:lineRule="auto"/>
        <w:textAlignment w:val="baseline"/>
        <w:rPr>
          <w:rFonts w:ascii="함초롬바탕" w:eastAsia="함초롬바탕" w:hAnsi="함초롬바탕" w:cs="함초롬바탕"/>
          <w:color w:val="000000" w:themeColor="text1"/>
          <w:kern w:val="0"/>
          <w:szCs w:val="20"/>
        </w:rPr>
      </w:pPr>
      <w:r w:rsidRPr="00572B6F">
        <w:rPr>
          <w:rFonts w:ascii="함초롬바탕" w:eastAsia="함초롬바탕" w:hAnsi="함초롬바탕" w:cs="함초롬바탕" w:hint="eastAsia"/>
          <w:color w:val="000000" w:themeColor="text1"/>
          <w:szCs w:val="20"/>
        </w:rPr>
        <w:t xml:space="preserve">첫째. 해외유입에 의한 첫 유행 이후(한국 2020.3, 호주 2020.4.) 겨울철 재 유행까지는(한국 </w:t>
      </w:r>
      <w:proofErr w:type="gramStart"/>
      <w:r w:rsidRPr="00572B6F">
        <w:rPr>
          <w:rFonts w:ascii="함초롬바탕" w:eastAsia="함초롬바탕" w:hAnsi="함초롬바탕" w:cs="함초롬바탕" w:hint="eastAsia"/>
          <w:color w:val="000000" w:themeColor="text1"/>
          <w:szCs w:val="20"/>
        </w:rPr>
        <w:t>2020.12.,</w:t>
      </w:r>
      <w:proofErr w:type="gramEnd"/>
      <w:r w:rsidRPr="00572B6F">
        <w:rPr>
          <w:rFonts w:ascii="함초롬바탕" w:eastAsia="함초롬바탕" w:hAnsi="함초롬바탕" w:cs="함초롬바탕" w:hint="eastAsia"/>
          <w:color w:val="000000" w:themeColor="text1"/>
          <w:szCs w:val="20"/>
        </w:rPr>
        <w:t xml:space="preserve"> 호주 2020.8.) 우리나라와 호주는 일 발생 인구 10만 명당 0.1 이하로 산발적 발생양상으로 억제하는 등 발생 규모와 양상이 상당히 유사하였다.</w:t>
      </w:r>
    </w:p>
    <w:p w:rsidR="00864B73" w:rsidRPr="00572B6F" w:rsidRDefault="00864B73" w:rsidP="00E13F6C">
      <w:pPr>
        <w:spacing w:after="0" w:line="276" w:lineRule="auto"/>
        <w:textAlignment w:val="baseline"/>
        <w:rPr>
          <w:rFonts w:ascii="함초롬바탕" w:eastAsia="함초롬바탕" w:hAnsi="함초롬바탕" w:cs="함초롬바탕"/>
          <w:color w:val="000000" w:themeColor="text1"/>
          <w:kern w:val="0"/>
          <w:szCs w:val="20"/>
        </w:rPr>
      </w:pPr>
      <w:r w:rsidRPr="00572B6F">
        <w:rPr>
          <w:rFonts w:ascii="함초롬바탕" w:eastAsia="함초롬바탕" w:hAnsi="함초롬바탕" w:cs="함초롬바탕" w:hint="eastAsia"/>
          <w:color w:val="000000" w:themeColor="text1"/>
          <w:szCs w:val="20"/>
        </w:rPr>
        <w:t>둘째. 호주는 겨울철 재</w:t>
      </w:r>
      <w:r w:rsidR="00E13F6C" w:rsidRPr="00572B6F">
        <w:rPr>
          <w:rFonts w:ascii="함초롬바탕" w:eastAsia="함초롬바탕" w:hAnsi="함초롬바탕" w:cs="함초롬바탕" w:hint="eastAsia"/>
          <w:color w:val="000000" w:themeColor="text1"/>
          <w:szCs w:val="20"/>
        </w:rPr>
        <w:t xml:space="preserve"> </w:t>
      </w:r>
      <w:r w:rsidRPr="00572B6F">
        <w:rPr>
          <w:rFonts w:ascii="함초롬바탕" w:eastAsia="함초롬바탕" w:hAnsi="함초롬바탕" w:cs="함초롬바탕" w:hint="eastAsia"/>
          <w:color w:val="000000" w:themeColor="text1"/>
          <w:szCs w:val="20"/>
        </w:rPr>
        <w:t>유행이 끝난 2020년 9월부터 일 발생을 인구 10만 명당 0.1 이하로 통제하고 있는 반면, 한국은 겨울철 재 유행을 겪고 난 2021년 1월부터 일 발생을 인구 10만 명당 1 이하로 통제하</w:t>
      </w:r>
      <w:r w:rsidR="00855F0B" w:rsidRPr="00572B6F">
        <w:rPr>
          <w:rFonts w:ascii="함초롬바탕" w:eastAsia="함초롬바탕" w:hAnsi="함초롬바탕" w:cs="함초롬바탕" w:hint="eastAsia"/>
          <w:color w:val="000000" w:themeColor="text1"/>
          <w:szCs w:val="20"/>
        </w:rPr>
        <w:t xml:space="preserve">지 </w:t>
      </w:r>
      <w:r w:rsidRPr="00572B6F">
        <w:rPr>
          <w:rFonts w:ascii="함초롬바탕" w:eastAsia="함초롬바탕" w:hAnsi="함초롬바탕" w:cs="함초롬바탕" w:hint="eastAsia"/>
          <w:color w:val="000000" w:themeColor="text1"/>
          <w:szCs w:val="20"/>
        </w:rPr>
        <w:t>못하고 있다. 2021년 1월 1일부터 2021년 6월 22일까지 173일 동안, 호주는 일</w:t>
      </w:r>
      <w:r w:rsidR="00E13F6C" w:rsidRPr="00572B6F">
        <w:rPr>
          <w:rFonts w:ascii="함초롬바탕" w:eastAsia="함초롬바탕" w:hAnsi="함초롬바탕" w:cs="함초롬바탕" w:hint="eastAsia"/>
          <w:color w:val="000000" w:themeColor="text1"/>
          <w:szCs w:val="20"/>
        </w:rPr>
        <w:t xml:space="preserve"> </w:t>
      </w:r>
      <w:r w:rsidRPr="00572B6F">
        <w:rPr>
          <w:rFonts w:ascii="함초롬바탕" w:eastAsia="함초롬바탕" w:hAnsi="함초롬바탕" w:cs="함초롬바탕" w:hint="eastAsia"/>
          <w:color w:val="000000" w:themeColor="text1"/>
          <w:szCs w:val="20"/>
        </w:rPr>
        <w:t>평균 0.045(최소 0.004, 최대 0.145)이었고 0.1이하 일수 167일(97%, 167/173), 0.5 이상일수는 없었다(0일). 한국은 일</w:t>
      </w:r>
      <w:r w:rsidR="00E13F6C" w:rsidRPr="00572B6F">
        <w:rPr>
          <w:rFonts w:ascii="함초롬바탕" w:eastAsia="함초롬바탕" w:hAnsi="함초롬바탕" w:cs="함초롬바탕" w:hint="eastAsia"/>
          <w:color w:val="000000" w:themeColor="text1"/>
          <w:szCs w:val="20"/>
        </w:rPr>
        <w:t xml:space="preserve"> </w:t>
      </w:r>
      <w:r w:rsidRPr="00572B6F">
        <w:rPr>
          <w:rFonts w:ascii="함초롬바탕" w:eastAsia="함초롬바탕" w:hAnsi="함초롬바탕" w:cs="함초롬바탕" w:hint="eastAsia"/>
          <w:color w:val="000000" w:themeColor="text1"/>
          <w:szCs w:val="20"/>
        </w:rPr>
        <w:t>평균 1.027(최소 0.561, 최대 2.009)이었고 0.1이하 일수 0일, 0.5 이상일수 173일, 1.0이상 일수 82일(47%, 82/173))이었다. 일 발생 양상과 규모로 볼 때, 한국은 호주보다 10배 더 많이 발생하고 있다고 할 수 있다.</w:t>
      </w:r>
    </w:p>
    <w:p w:rsidR="00864B73" w:rsidRDefault="00E13F6C" w:rsidP="00E13F6C">
      <w:pPr>
        <w:spacing w:after="0" w:line="276" w:lineRule="auto"/>
        <w:textAlignment w:val="baseline"/>
        <w:rPr>
          <w:rFonts w:ascii="함초롬바탕" w:eastAsia="함초롬바탕" w:hAnsi="함초롬바탕" w:cs="함초롬바탕"/>
          <w:color w:val="000000" w:themeColor="text1"/>
          <w:szCs w:val="20"/>
        </w:rPr>
      </w:pPr>
      <w:r w:rsidRPr="00572B6F">
        <w:rPr>
          <w:rFonts w:ascii="함초롬바탕" w:eastAsia="함초롬바탕" w:hAnsi="함초롬바탕" w:cs="함초롬바탕" w:hint="eastAsia"/>
          <w:color w:val="000000" w:themeColor="text1"/>
          <w:szCs w:val="20"/>
        </w:rPr>
        <w:t>셋</w:t>
      </w:r>
      <w:r w:rsidR="00864B73" w:rsidRPr="00572B6F">
        <w:rPr>
          <w:rFonts w:ascii="함초롬바탕" w:eastAsia="함초롬바탕" w:hAnsi="함초롬바탕" w:cs="함초롬바탕" w:hint="eastAsia"/>
          <w:color w:val="000000" w:themeColor="text1"/>
          <w:szCs w:val="20"/>
        </w:rPr>
        <w:t>째. 2021년 1월 1일부터 2021년 6월 22일까지 173일 동안 WHO</w:t>
      </w:r>
      <w:r w:rsidR="00C24F03" w:rsidRPr="00572B6F">
        <w:rPr>
          <w:rFonts w:ascii="함초롬바탕" w:eastAsia="함초롬바탕" w:hAnsi="함초롬바탕" w:cs="함초롬바탕" w:hint="eastAsia"/>
          <w:color w:val="000000" w:themeColor="text1"/>
          <w:szCs w:val="20"/>
        </w:rPr>
        <w:t>가 게시한</w:t>
      </w:r>
      <w:r w:rsidR="00864B73" w:rsidRPr="00572B6F">
        <w:rPr>
          <w:rFonts w:ascii="함초롬바탕" w:eastAsia="함초롬바탕" w:hAnsi="함초롬바탕" w:cs="함초롬바탕" w:hint="eastAsia"/>
          <w:color w:val="000000" w:themeColor="text1"/>
          <w:szCs w:val="20"/>
        </w:rPr>
        <w:t xml:space="preserve"> </w:t>
      </w:r>
      <w:proofErr w:type="spellStart"/>
      <w:r w:rsidR="00864B73" w:rsidRPr="00572B6F">
        <w:rPr>
          <w:rFonts w:ascii="함초롬바탕" w:eastAsia="함초롬바탕" w:hAnsi="함초롬바탕" w:cs="함초롬바탕" w:hint="eastAsia"/>
          <w:color w:val="000000" w:themeColor="text1"/>
          <w:szCs w:val="20"/>
        </w:rPr>
        <w:t>OxCGRT</w:t>
      </w:r>
      <w:proofErr w:type="spellEnd"/>
      <w:r w:rsidR="00864B73" w:rsidRPr="00572B6F">
        <w:rPr>
          <w:rFonts w:ascii="함초롬바탕" w:eastAsia="함초롬바탕" w:hAnsi="함초롬바탕" w:cs="함초롬바탕" w:hint="eastAsia"/>
          <w:color w:val="000000" w:themeColor="text1"/>
          <w:szCs w:val="20"/>
        </w:rPr>
        <w:t xml:space="preserve"> Stringency </w:t>
      </w:r>
      <w:r w:rsidR="00864B73" w:rsidRPr="00572B6F">
        <w:rPr>
          <w:rFonts w:ascii="함초롬바탕" w:eastAsia="함초롬바탕" w:hAnsi="함초롬바탕" w:cs="함초롬바탕" w:hint="eastAsia"/>
          <w:color w:val="000000" w:themeColor="text1"/>
          <w:szCs w:val="20"/>
        </w:rPr>
        <w:lastRenderedPageBreak/>
        <w:t>Index(1~100)를 비교</w:t>
      </w:r>
      <w:r w:rsidRPr="00572B6F">
        <w:rPr>
          <w:rFonts w:ascii="함초롬바탕" w:eastAsia="함초롬바탕" w:hAnsi="함초롬바탕" w:cs="함초롬바탕" w:hint="eastAsia"/>
          <w:color w:val="000000" w:themeColor="text1"/>
          <w:szCs w:val="20"/>
        </w:rPr>
        <w:t xml:space="preserve">해 </w:t>
      </w:r>
      <w:r w:rsidR="00864B73" w:rsidRPr="00572B6F">
        <w:rPr>
          <w:rFonts w:ascii="함초롬바탕" w:eastAsia="함초롬바탕" w:hAnsi="함초롬바탕" w:cs="함초롬바탕" w:hint="eastAsia"/>
          <w:color w:val="000000" w:themeColor="text1"/>
          <w:szCs w:val="20"/>
        </w:rPr>
        <w:t>보면, 호주는 일</w:t>
      </w:r>
      <w:r w:rsidRPr="00572B6F">
        <w:rPr>
          <w:rFonts w:ascii="함초롬바탕" w:eastAsia="함초롬바탕" w:hAnsi="함초롬바탕" w:cs="함초롬바탕" w:hint="eastAsia"/>
          <w:color w:val="000000" w:themeColor="text1"/>
          <w:szCs w:val="20"/>
        </w:rPr>
        <w:t xml:space="preserve"> </w:t>
      </w:r>
      <w:r w:rsidR="00864B73" w:rsidRPr="00572B6F">
        <w:rPr>
          <w:rFonts w:ascii="함초롬바탕" w:eastAsia="함초롬바탕" w:hAnsi="함초롬바탕" w:cs="함초롬바탕" w:hint="eastAsia"/>
          <w:color w:val="000000" w:themeColor="text1"/>
          <w:szCs w:val="20"/>
        </w:rPr>
        <w:t>평균 54.9(최소 36.6, 최대 78.2) 이었고 70 초과일수 41일, 50 미만 일수 61일(35%, 61/173))이었다. 한국은 일</w:t>
      </w:r>
      <w:r w:rsidRPr="00572B6F">
        <w:rPr>
          <w:rFonts w:ascii="함초롬바탕" w:eastAsia="함초롬바탕" w:hAnsi="함초롬바탕" w:cs="함초롬바탕" w:hint="eastAsia"/>
          <w:color w:val="000000" w:themeColor="text1"/>
          <w:szCs w:val="20"/>
        </w:rPr>
        <w:t xml:space="preserve"> </w:t>
      </w:r>
      <w:r w:rsidR="00864B73" w:rsidRPr="00572B6F">
        <w:rPr>
          <w:rFonts w:ascii="함초롬바탕" w:eastAsia="함초롬바탕" w:hAnsi="함초롬바탕" w:cs="함초롬바탕" w:hint="eastAsia"/>
          <w:color w:val="000000" w:themeColor="text1"/>
          <w:szCs w:val="20"/>
        </w:rPr>
        <w:t>평균 57.9(최소 50.0, 최대 67.6)이었고 70 초과일수 0일, 50 미만 일수 0일이었다. 한국은 2021년 1월1일 일</w:t>
      </w:r>
      <w:r w:rsidRPr="00572B6F">
        <w:rPr>
          <w:rFonts w:ascii="함초롬바탕" w:eastAsia="함초롬바탕" w:hAnsi="함초롬바탕" w:cs="함초롬바탕" w:hint="eastAsia"/>
          <w:color w:val="000000" w:themeColor="text1"/>
          <w:szCs w:val="20"/>
        </w:rPr>
        <w:t xml:space="preserve"> </w:t>
      </w:r>
      <w:r w:rsidR="00864B73" w:rsidRPr="00572B6F">
        <w:rPr>
          <w:rFonts w:ascii="함초롬바탕" w:eastAsia="함초롬바탕" w:hAnsi="함초롬바탕" w:cs="함초롬바탕" w:hint="eastAsia"/>
          <w:color w:val="000000" w:themeColor="text1"/>
          <w:szCs w:val="20"/>
        </w:rPr>
        <w:t>평균 66에서 2021년 6월22일 일</w:t>
      </w:r>
      <w:r w:rsidRPr="00572B6F">
        <w:rPr>
          <w:rFonts w:ascii="함초롬바탕" w:eastAsia="함초롬바탕" w:hAnsi="함초롬바탕" w:cs="함초롬바탕" w:hint="eastAsia"/>
          <w:color w:val="000000" w:themeColor="text1"/>
          <w:szCs w:val="20"/>
        </w:rPr>
        <w:t xml:space="preserve"> </w:t>
      </w:r>
      <w:r w:rsidR="00864B73" w:rsidRPr="00572B6F">
        <w:rPr>
          <w:rFonts w:ascii="함초롬바탕" w:eastAsia="함초롬바탕" w:hAnsi="함초롬바탕" w:cs="함초롬바탕" w:hint="eastAsia"/>
          <w:color w:val="000000" w:themeColor="text1"/>
          <w:szCs w:val="20"/>
        </w:rPr>
        <w:t xml:space="preserve">평균 50으로 단계적으로 감소하는 양상을 보였다. 원인으로 정부의 방역 조치에 대한 사회 수용도가 낮아진 것으로 </w:t>
      </w:r>
      <w:proofErr w:type="gramStart"/>
      <w:r w:rsidR="00864B73" w:rsidRPr="00572B6F">
        <w:rPr>
          <w:rFonts w:ascii="함초롬바탕" w:eastAsia="함초롬바탕" w:hAnsi="함초롬바탕" w:cs="함초롬바탕" w:hint="eastAsia"/>
          <w:color w:val="000000" w:themeColor="text1"/>
          <w:szCs w:val="20"/>
        </w:rPr>
        <w:t>추정된다</w:t>
      </w:r>
      <w:r w:rsidR="00855F0B" w:rsidRPr="00572B6F">
        <w:rPr>
          <w:rFonts w:ascii="함초롬바탕" w:eastAsia="함초롬바탕" w:hAnsi="함초롬바탕" w:cs="함초롬바탕" w:hint="eastAsia"/>
          <w:color w:val="000000" w:themeColor="text1"/>
          <w:szCs w:val="20"/>
        </w:rPr>
        <w:t>.</w:t>
      </w:r>
      <w:r w:rsidR="00FE7952" w:rsidRPr="00572B6F">
        <w:rPr>
          <w:rFonts w:ascii="함초롬바탕" w:eastAsia="함초롬바탕" w:hAnsi="함초롬바탕" w:cs="함초롬바탕"/>
          <w:color w:val="000000" w:themeColor="text1"/>
          <w:szCs w:val="20"/>
        </w:rPr>
        <w:t>(</w:t>
      </w:r>
      <w:proofErr w:type="gramEnd"/>
      <w:r w:rsidR="00FE7952" w:rsidRPr="00572B6F">
        <w:rPr>
          <w:rFonts w:ascii="함초롬바탕" w:eastAsia="함초롬바탕" w:hAnsi="함초롬바탕" w:cs="함초롬바탕" w:hint="eastAsia"/>
          <w:color w:val="000000" w:themeColor="text1"/>
          <w:szCs w:val="20"/>
        </w:rPr>
        <w:t xml:space="preserve">Table </w:t>
      </w:r>
      <w:r w:rsidR="00FE7952" w:rsidRPr="00572B6F">
        <w:rPr>
          <w:rFonts w:ascii="함초롬바탕" w:eastAsia="함초롬바탕" w:hAnsi="함초롬바탕" w:cs="함초롬바탕"/>
          <w:color w:val="000000" w:themeColor="text1"/>
          <w:szCs w:val="20"/>
        </w:rPr>
        <w:t>1)</w:t>
      </w:r>
    </w:p>
    <w:p w:rsidR="00572B6F" w:rsidRDefault="00572B6F" w:rsidP="00E13F6C">
      <w:pPr>
        <w:spacing w:after="0" w:line="276" w:lineRule="auto"/>
        <w:textAlignment w:val="baseline"/>
        <w:rPr>
          <w:rFonts w:ascii="함초롬바탕" w:eastAsia="함초롬바탕" w:hAnsi="함초롬바탕" w:cs="함초롬바탕"/>
          <w:color w:val="000000" w:themeColor="text1"/>
          <w:szCs w:val="20"/>
        </w:rPr>
      </w:pPr>
    </w:p>
    <w:p w:rsidR="00FE7952" w:rsidRPr="00572B6F" w:rsidRDefault="00FE7952" w:rsidP="00FE7952">
      <w:pPr>
        <w:spacing w:after="0" w:line="360" w:lineRule="auto"/>
        <w:textAlignment w:val="baseline"/>
        <w:rPr>
          <w:rFonts w:ascii="함초롬바탕" w:eastAsia="함초롬바탕" w:hAnsi="함초롬바탕" w:cs="함초롬바탕"/>
          <w:color w:val="000000" w:themeColor="text1"/>
          <w:kern w:val="0"/>
          <w:szCs w:val="20"/>
        </w:rPr>
      </w:pPr>
      <w:r w:rsidRPr="00572B6F">
        <w:rPr>
          <w:rFonts w:ascii="함초롬바탕" w:eastAsia="함초롬바탕" w:hAnsi="함초롬바탕" w:cs="함초롬바탕" w:hint="eastAsia"/>
          <w:color w:val="000000" w:themeColor="text1"/>
          <w:szCs w:val="20"/>
        </w:rPr>
        <w:t xml:space="preserve">Table 1. Difference of </w:t>
      </w:r>
      <w:proofErr w:type="gramStart"/>
      <w:r w:rsidRPr="00572B6F">
        <w:rPr>
          <w:rFonts w:ascii="함초롬바탕" w:eastAsia="함초롬바탕" w:hAnsi="함초롬바탕" w:cs="함초롬바탕" w:hint="eastAsia"/>
          <w:color w:val="000000" w:themeColor="text1"/>
          <w:szCs w:val="20"/>
        </w:rPr>
        <w:t>preval</w:t>
      </w:r>
      <w:r w:rsidRPr="00572B6F">
        <w:rPr>
          <w:rFonts w:ascii="함초롬바탕" w:eastAsia="함초롬바탕" w:hAnsi="함초롬바탕" w:cs="함초롬바탕"/>
          <w:color w:val="000000" w:themeColor="text1"/>
          <w:szCs w:val="20"/>
        </w:rPr>
        <w:t>e</w:t>
      </w:r>
      <w:r w:rsidRPr="00572B6F">
        <w:rPr>
          <w:rFonts w:ascii="함초롬바탕" w:eastAsia="함초롬바탕" w:hAnsi="함초롬바탕" w:cs="함초롬바탕" w:hint="eastAsia"/>
          <w:color w:val="000000" w:themeColor="text1"/>
          <w:szCs w:val="20"/>
        </w:rPr>
        <w:t>nce(</w:t>
      </w:r>
      <w:proofErr w:type="gramEnd"/>
      <w:r w:rsidRPr="00572B6F">
        <w:rPr>
          <w:rFonts w:ascii="함초롬바탕" w:eastAsia="함초롬바탕" w:hAnsi="함초롬바탕" w:cs="함초롬바탕" w:hint="eastAsia"/>
          <w:color w:val="000000" w:themeColor="text1"/>
          <w:sz w:val="18"/>
          <w:szCs w:val="18"/>
        </w:rPr>
        <w:t>Daily New</w:t>
      </w:r>
      <w:r w:rsidRPr="00572B6F">
        <w:rPr>
          <w:rFonts w:ascii="함초롬바탕" w:eastAsia="함초롬바탕" w:hAnsi="함초롬바탕" w:cs="함초롬바탕"/>
          <w:color w:val="000000" w:themeColor="text1"/>
          <w:sz w:val="18"/>
          <w:szCs w:val="18"/>
        </w:rPr>
        <w:t xml:space="preserve"> </w:t>
      </w:r>
      <w:r w:rsidRPr="00572B6F">
        <w:rPr>
          <w:rFonts w:ascii="함초롬바탕" w:eastAsia="함초롬바탕" w:hAnsi="함초롬바탕" w:cs="함초롬바탕" w:hint="eastAsia"/>
          <w:color w:val="000000" w:themeColor="text1"/>
          <w:sz w:val="18"/>
          <w:szCs w:val="18"/>
        </w:rPr>
        <w:t>Confirmed Cases per 100,000 of Population)</w:t>
      </w:r>
      <w:r w:rsidRPr="00572B6F">
        <w:rPr>
          <w:rFonts w:ascii="함초롬바탕" w:eastAsia="함초롬바탕" w:hAnsi="함초롬바탕" w:cs="함초롬바탕"/>
          <w:color w:val="000000" w:themeColor="text1"/>
          <w:szCs w:val="20"/>
        </w:rPr>
        <w:t xml:space="preserve"> </w:t>
      </w:r>
      <w:r w:rsidRPr="00572B6F">
        <w:rPr>
          <w:rFonts w:ascii="함초롬바탕" w:eastAsia="함초롬바탕" w:hAnsi="함초롬바탕" w:cs="함초롬바탕" w:hint="eastAsia"/>
          <w:color w:val="000000" w:themeColor="text1"/>
          <w:szCs w:val="20"/>
        </w:rPr>
        <w:t>and response(</w:t>
      </w:r>
      <w:proofErr w:type="spellStart"/>
      <w:r w:rsidRPr="00572B6F">
        <w:rPr>
          <w:rFonts w:ascii="함초롬바탕" w:eastAsia="함초롬바탕" w:hAnsi="함초롬바탕" w:cs="함초롬바탕" w:hint="eastAsia"/>
          <w:color w:val="000000" w:themeColor="text1"/>
          <w:sz w:val="18"/>
          <w:szCs w:val="18"/>
        </w:rPr>
        <w:t>OxCGRT</w:t>
      </w:r>
      <w:proofErr w:type="spellEnd"/>
      <w:r w:rsidRPr="00572B6F">
        <w:rPr>
          <w:rFonts w:ascii="함초롬바탕" w:eastAsia="함초롬바탕" w:hAnsi="함초롬바탕" w:cs="함초롬바탕"/>
          <w:color w:val="000000" w:themeColor="text1"/>
          <w:sz w:val="18"/>
          <w:szCs w:val="18"/>
        </w:rPr>
        <w:t xml:space="preserve"> </w:t>
      </w:r>
      <w:r w:rsidRPr="00572B6F">
        <w:rPr>
          <w:rFonts w:ascii="함초롬바탕" w:eastAsia="함초롬바탕" w:hAnsi="함초롬바탕" w:cs="함초롬바탕" w:hint="eastAsia"/>
          <w:color w:val="000000" w:themeColor="text1"/>
          <w:sz w:val="18"/>
          <w:szCs w:val="18"/>
        </w:rPr>
        <w:t>Stringency Index)</w:t>
      </w:r>
      <w:r w:rsidRPr="00572B6F">
        <w:rPr>
          <w:rFonts w:ascii="함초롬바탕" w:eastAsia="함초롬바탕" w:hAnsi="함초롬바탕" w:cs="함초롬바탕"/>
          <w:color w:val="000000" w:themeColor="text1"/>
          <w:szCs w:val="20"/>
        </w:rPr>
        <w:t xml:space="preserve"> </w:t>
      </w:r>
      <w:r w:rsidRPr="00572B6F">
        <w:rPr>
          <w:rFonts w:ascii="함초롬바탕" w:eastAsia="함초롬바탕" w:hAnsi="함초롬바탕" w:cs="함초롬바탕" w:hint="eastAsia"/>
          <w:color w:val="000000" w:themeColor="text1"/>
          <w:szCs w:val="20"/>
        </w:rPr>
        <w:t>of COVID 19 between Australia and Republic of Korea</w:t>
      </w:r>
    </w:p>
    <w:tbl>
      <w:tblPr>
        <w:tblOverlap w:val="never"/>
        <w:tblW w:w="9005" w:type="dxa"/>
        <w:tblCellMar>
          <w:top w:w="15" w:type="dxa"/>
          <w:left w:w="15" w:type="dxa"/>
          <w:bottom w:w="15" w:type="dxa"/>
          <w:right w:w="15" w:type="dxa"/>
        </w:tblCellMar>
        <w:tblLook w:val="04A0" w:firstRow="1" w:lastRow="0" w:firstColumn="1" w:lastColumn="0" w:noHBand="0" w:noVBand="1"/>
      </w:tblPr>
      <w:tblGrid>
        <w:gridCol w:w="1657"/>
        <w:gridCol w:w="2897"/>
        <w:gridCol w:w="1904"/>
        <w:gridCol w:w="2547"/>
      </w:tblGrid>
      <w:tr w:rsidR="00FE7952" w:rsidRPr="00471EE7" w:rsidTr="007968E3">
        <w:trPr>
          <w:trHeight w:val="194"/>
        </w:trPr>
        <w:tc>
          <w:tcPr>
            <w:tcW w:w="4554"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E7952" w:rsidRPr="00471EE7" w:rsidRDefault="00FE7952" w:rsidP="007968E3">
            <w:pPr>
              <w:spacing w:after="0" w:line="360" w:lineRule="auto"/>
              <w:jc w:val="left"/>
              <w:textAlignment w:val="top"/>
              <w:rPr>
                <w:rFonts w:ascii="함초롬바탕" w:eastAsia="함초롬바탕" w:hAnsi="함초롬바탕" w:cs="함초롬바탕"/>
                <w:color w:val="000000"/>
                <w:kern w:val="0"/>
                <w:szCs w:val="20"/>
              </w:rPr>
            </w:pPr>
            <w:r w:rsidRPr="00471EE7">
              <w:rPr>
                <w:rFonts w:ascii="함초롬바탕" w:eastAsia="함초롬바탕" w:hAnsi="함초롬바탕" w:cs="함초롬바탕" w:hint="eastAsia"/>
                <w:color w:val="000000"/>
                <w:sz w:val="16"/>
                <w:szCs w:val="16"/>
              </w:rPr>
              <w:t>Period 2021.01.</w:t>
            </w:r>
            <w:proofErr w:type="gramStart"/>
            <w:r w:rsidRPr="00471EE7">
              <w:rPr>
                <w:rFonts w:ascii="함초롬바탕" w:eastAsia="함초롬바탕" w:hAnsi="함초롬바탕" w:cs="함초롬바탕" w:hint="eastAsia"/>
                <w:color w:val="000000"/>
                <w:sz w:val="16"/>
                <w:szCs w:val="16"/>
              </w:rPr>
              <w:t>01.~</w:t>
            </w:r>
            <w:proofErr w:type="gramEnd"/>
            <w:r w:rsidRPr="00471EE7">
              <w:rPr>
                <w:rFonts w:ascii="함초롬바탕" w:eastAsia="함초롬바탕" w:hAnsi="함초롬바탕" w:cs="함초롬바탕" w:hint="eastAsia"/>
                <w:color w:val="000000"/>
                <w:sz w:val="16"/>
                <w:szCs w:val="16"/>
              </w:rPr>
              <w:t>6.22.(173 days)</w:t>
            </w:r>
          </w:p>
        </w:tc>
        <w:tc>
          <w:tcPr>
            <w:tcW w:w="190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E7952" w:rsidRPr="00471EE7" w:rsidRDefault="00FE7952" w:rsidP="007968E3">
            <w:pPr>
              <w:spacing w:after="0" w:line="360" w:lineRule="auto"/>
              <w:jc w:val="center"/>
              <w:textAlignment w:val="baseline"/>
              <w:rPr>
                <w:rFonts w:ascii="함초롬바탕" w:eastAsia="함초롬바탕" w:hAnsi="함초롬바탕" w:cs="함초롬바탕"/>
                <w:color w:val="000000"/>
                <w:kern w:val="0"/>
                <w:szCs w:val="20"/>
              </w:rPr>
            </w:pPr>
            <w:r w:rsidRPr="00471EE7">
              <w:rPr>
                <w:rFonts w:ascii="함초롬바탕" w:eastAsia="함초롬바탕" w:hAnsi="함초롬바탕" w:cs="함초롬바탕" w:hint="eastAsia"/>
                <w:color w:val="000000"/>
                <w:sz w:val="16"/>
                <w:szCs w:val="16"/>
              </w:rPr>
              <w:t>Australia</w:t>
            </w:r>
          </w:p>
        </w:tc>
        <w:tc>
          <w:tcPr>
            <w:tcW w:w="254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E7952" w:rsidRPr="00471EE7" w:rsidRDefault="00FE7952" w:rsidP="007968E3">
            <w:pPr>
              <w:spacing w:after="0" w:line="360" w:lineRule="auto"/>
              <w:jc w:val="center"/>
              <w:textAlignment w:val="baseline"/>
              <w:rPr>
                <w:rFonts w:ascii="함초롬바탕" w:eastAsia="함초롬바탕" w:hAnsi="함초롬바탕" w:cs="함초롬바탕"/>
                <w:color w:val="000000"/>
                <w:kern w:val="0"/>
                <w:szCs w:val="20"/>
              </w:rPr>
            </w:pPr>
            <w:r w:rsidRPr="00471EE7">
              <w:rPr>
                <w:rFonts w:ascii="함초롬바탕" w:eastAsia="함초롬바탕" w:hAnsi="함초롬바탕" w:cs="함초롬바탕" w:hint="eastAsia"/>
                <w:color w:val="000000"/>
                <w:sz w:val="16"/>
                <w:szCs w:val="16"/>
              </w:rPr>
              <w:t>Republic of Korea</w:t>
            </w:r>
          </w:p>
        </w:tc>
      </w:tr>
      <w:tr w:rsidR="00FE7952" w:rsidRPr="00471EE7" w:rsidTr="007968E3">
        <w:trPr>
          <w:trHeight w:val="199"/>
        </w:trPr>
        <w:tc>
          <w:tcPr>
            <w:tcW w:w="1657"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E7952" w:rsidRPr="00471EE7" w:rsidRDefault="00FE7952" w:rsidP="007968E3">
            <w:pPr>
              <w:spacing w:after="0" w:line="360" w:lineRule="auto"/>
              <w:jc w:val="left"/>
              <w:textAlignment w:val="baseline"/>
              <w:rPr>
                <w:rFonts w:ascii="함초롬바탕" w:eastAsia="함초롬바탕" w:hAnsi="함초롬바탕" w:cs="함초롬바탕"/>
                <w:color w:val="000000"/>
                <w:kern w:val="0"/>
                <w:szCs w:val="20"/>
              </w:rPr>
            </w:pPr>
            <w:r w:rsidRPr="00471EE7">
              <w:rPr>
                <w:rFonts w:ascii="함초롬바탕" w:eastAsia="함초롬바탕" w:hAnsi="함초롬바탕" w:cs="함초롬바탕" w:hint="eastAsia"/>
                <w:color w:val="000000"/>
                <w:sz w:val="16"/>
                <w:szCs w:val="16"/>
              </w:rPr>
              <w:t>Daily New Confirmed Cases</w:t>
            </w:r>
          </w:p>
          <w:p w:rsidR="00FE7952" w:rsidRPr="00471EE7" w:rsidRDefault="00FE7952" w:rsidP="007968E3">
            <w:pPr>
              <w:spacing w:after="0" w:line="360" w:lineRule="auto"/>
              <w:jc w:val="left"/>
              <w:textAlignment w:val="baseline"/>
              <w:rPr>
                <w:rFonts w:ascii="함초롬바탕" w:eastAsia="함초롬바탕" w:hAnsi="함초롬바탕" w:cs="함초롬바탕"/>
                <w:color w:val="000000"/>
                <w:kern w:val="0"/>
                <w:szCs w:val="20"/>
              </w:rPr>
            </w:pPr>
            <w:r w:rsidRPr="00471EE7">
              <w:rPr>
                <w:rFonts w:ascii="함초롬바탕" w:eastAsia="함초롬바탕" w:hAnsi="함초롬바탕" w:cs="함초롬바탕" w:hint="eastAsia"/>
                <w:color w:val="000000"/>
                <w:sz w:val="16"/>
                <w:szCs w:val="16"/>
              </w:rPr>
              <w:t>per 100,000 of Population</w:t>
            </w:r>
          </w:p>
          <w:p w:rsidR="00FE7952" w:rsidRPr="00471EE7" w:rsidRDefault="00FE7952" w:rsidP="007968E3">
            <w:pPr>
              <w:spacing w:after="0" w:line="360" w:lineRule="auto"/>
              <w:jc w:val="left"/>
              <w:textAlignment w:val="baseline"/>
              <w:rPr>
                <w:rFonts w:ascii="함초롬바탕" w:eastAsia="함초롬바탕" w:hAnsi="함초롬바탕" w:cs="함초롬바탕"/>
                <w:color w:val="000000"/>
                <w:kern w:val="0"/>
                <w:szCs w:val="20"/>
              </w:rPr>
            </w:pPr>
            <w:r w:rsidRPr="00471EE7">
              <w:rPr>
                <w:rFonts w:ascii="함초롬바탕" w:eastAsia="함초롬바탕" w:hAnsi="함초롬바탕" w:cs="함초롬바탕" w:hint="eastAsia"/>
                <w:color w:val="000000"/>
                <w:sz w:val="16"/>
                <w:szCs w:val="16"/>
              </w:rPr>
              <w:t>reporting to WHO(P)</w:t>
            </w:r>
          </w:p>
        </w:tc>
        <w:tc>
          <w:tcPr>
            <w:tcW w:w="289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E7952" w:rsidRPr="00471EE7" w:rsidRDefault="00FE7952" w:rsidP="007968E3">
            <w:pPr>
              <w:spacing w:after="0" w:line="360" w:lineRule="auto"/>
              <w:jc w:val="left"/>
              <w:textAlignment w:val="baseline"/>
              <w:rPr>
                <w:rFonts w:ascii="함초롬바탕" w:eastAsia="함초롬바탕" w:hAnsi="함초롬바탕" w:cs="함초롬바탕"/>
                <w:color w:val="000000"/>
                <w:kern w:val="0"/>
                <w:szCs w:val="20"/>
              </w:rPr>
            </w:pPr>
            <w:r w:rsidRPr="00471EE7">
              <w:rPr>
                <w:rFonts w:ascii="함초롬바탕" w:eastAsia="함초롬바탕" w:hAnsi="함초롬바탕" w:cs="함초롬바탕" w:hint="eastAsia"/>
                <w:color w:val="000000"/>
                <w:sz w:val="16"/>
                <w:szCs w:val="16"/>
              </w:rPr>
              <w:t>Mean of P’s</w:t>
            </w:r>
          </w:p>
        </w:tc>
        <w:tc>
          <w:tcPr>
            <w:tcW w:w="190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E7952" w:rsidRPr="00471EE7" w:rsidRDefault="00FE7952" w:rsidP="007968E3">
            <w:pPr>
              <w:spacing w:after="0" w:line="360" w:lineRule="auto"/>
              <w:textAlignment w:val="baseline"/>
              <w:rPr>
                <w:rFonts w:ascii="함초롬바탕" w:eastAsia="함초롬바탕" w:hAnsi="함초롬바탕" w:cs="함초롬바탕"/>
                <w:color w:val="000000"/>
                <w:kern w:val="0"/>
                <w:szCs w:val="20"/>
              </w:rPr>
            </w:pPr>
            <w:r w:rsidRPr="00471EE7">
              <w:rPr>
                <w:rFonts w:ascii="함초롬바탕" w:eastAsia="함초롬바탕" w:hAnsi="함초롬바탕" w:cs="함초롬바탕" w:hint="eastAsia"/>
                <w:color w:val="000000"/>
                <w:sz w:val="16"/>
                <w:szCs w:val="16"/>
              </w:rPr>
              <w:t>0.045</w:t>
            </w:r>
          </w:p>
        </w:tc>
        <w:tc>
          <w:tcPr>
            <w:tcW w:w="254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E7952" w:rsidRPr="00471EE7" w:rsidRDefault="00FE7952" w:rsidP="007968E3">
            <w:pPr>
              <w:spacing w:after="0" w:line="360" w:lineRule="auto"/>
              <w:textAlignment w:val="baseline"/>
              <w:rPr>
                <w:rFonts w:ascii="함초롬바탕" w:eastAsia="함초롬바탕" w:hAnsi="함초롬바탕" w:cs="함초롬바탕"/>
                <w:color w:val="000000"/>
                <w:kern w:val="0"/>
                <w:szCs w:val="20"/>
              </w:rPr>
            </w:pPr>
            <w:r w:rsidRPr="00471EE7">
              <w:rPr>
                <w:rFonts w:ascii="함초롬바탕" w:eastAsia="함초롬바탕" w:hAnsi="함초롬바탕" w:cs="함초롬바탕" w:hint="eastAsia"/>
                <w:color w:val="000000"/>
                <w:sz w:val="16"/>
                <w:szCs w:val="16"/>
              </w:rPr>
              <w:t>1.027</w:t>
            </w:r>
          </w:p>
        </w:tc>
      </w:tr>
      <w:tr w:rsidR="00FE7952" w:rsidRPr="00471EE7" w:rsidTr="007968E3">
        <w:trPr>
          <w:trHeight w:val="194"/>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FE7952" w:rsidRPr="00471EE7" w:rsidRDefault="00FE7952" w:rsidP="007968E3">
            <w:pPr>
              <w:widowControl/>
              <w:wordWrap/>
              <w:autoSpaceDE/>
              <w:autoSpaceDN/>
              <w:spacing w:after="0" w:line="360" w:lineRule="auto"/>
              <w:jc w:val="left"/>
              <w:rPr>
                <w:rFonts w:ascii="함초롬바탕" w:eastAsia="함초롬바탕" w:hAnsi="함초롬바탕" w:cs="함초롬바탕"/>
                <w:color w:val="000000"/>
                <w:kern w:val="0"/>
                <w:szCs w:val="20"/>
              </w:rPr>
            </w:pPr>
          </w:p>
        </w:tc>
        <w:tc>
          <w:tcPr>
            <w:tcW w:w="289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E7952" w:rsidRPr="00471EE7" w:rsidRDefault="00FE7952" w:rsidP="007968E3">
            <w:pPr>
              <w:spacing w:after="0" w:line="360" w:lineRule="auto"/>
              <w:jc w:val="left"/>
              <w:textAlignment w:val="baseline"/>
              <w:rPr>
                <w:rFonts w:ascii="함초롬바탕" w:eastAsia="함초롬바탕" w:hAnsi="함초롬바탕" w:cs="함초롬바탕"/>
                <w:color w:val="000000"/>
                <w:kern w:val="0"/>
                <w:szCs w:val="20"/>
              </w:rPr>
            </w:pPr>
            <w:r w:rsidRPr="00471EE7">
              <w:rPr>
                <w:rFonts w:ascii="함초롬바탕" w:eastAsia="함초롬바탕" w:hAnsi="함초롬바탕" w:cs="함초롬바탕" w:hint="eastAsia"/>
                <w:color w:val="000000"/>
                <w:sz w:val="16"/>
                <w:szCs w:val="16"/>
              </w:rPr>
              <w:t>Maximum of P’s</w:t>
            </w:r>
          </w:p>
        </w:tc>
        <w:tc>
          <w:tcPr>
            <w:tcW w:w="190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E7952" w:rsidRPr="00471EE7" w:rsidRDefault="00FE7952" w:rsidP="007968E3">
            <w:pPr>
              <w:spacing w:after="0" w:line="360" w:lineRule="auto"/>
              <w:textAlignment w:val="baseline"/>
              <w:rPr>
                <w:rFonts w:ascii="함초롬바탕" w:eastAsia="함초롬바탕" w:hAnsi="함초롬바탕" w:cs="함초롬바탕"/>
                <w:color w:val="000000"/>
                <w:kern w:val="0"/>
                <w:szCs w:val="20"/>
              </w:rPr>
            </w:pPr>
            <w:r w:rsidRPr="00471EE7">
              <w:rPr>
                <w:rFonts w:ascii="함초롬바탕" w:eastAsia="함초롬바탕" w:hAnsi="함초롬바탕" w:cs="함초롬바탕" w:hint="eastAsia"/>
                <w:color w:val="000000"/>
                <w:sz w:val="16"/>
                <w:szCs w:val="16"/>
              </w:rPr>
              <w:t>0.145</w:t>
            </w:r>
          </w:p>
        </w:tc>
        <w:tc>
          <w:tcPr>
            <w:tcW w:w="254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E7952" w:rsidRPr="00471EE7" w:rsidRDefault="00FE7952" w:rsidP="007968E3">
            <w:pPr>
              <w:spacing w:after="0" w:line="360" w:lineRule="auto"/>
              <w:textAlignment w:val="baseline"/>
              <w:rPr>
                <w:rFonts w:ascii="함초롬바탕" w:eastAsia="함초롬바탕" w:hAnsi="함초롬바탕" w:cs="함초롬바탕"/>
                <w:color w:val="000000"/>
                <w:kern w:val="0"/>
                <w:szCs w:val="20"/>
              </w:rPr>
            </w:pPr>
            <w:r w:rsidRPr="00471EE7">
              <w:rPr>
                <w:rFonts w:ascii="함초롬바탕" w:eastAsia="함초롬바탕" w:hAnsi="함초롬바탕" w:cs="함초롬바탕" w:hint="eastAsia"/>
                <w:color w:val="000000"/>
                <w:sz w:val="16"/>
                <w:szCs w:val="16"/>
              </w:rPr>
              <w:t>2.009</w:t>
            </w:r>
          </w:p>
        </w:tc>
      </w:tr>
      <w:tr w:rsidR="00FE7952" w:rsidRPr="00471EE7" w:rsidTr="007968E3">
        <w:trPr>
          <w:trHeight w:val="194"/>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FE7952" w:rsidRPr="00471EE7" w:rsidRDefault="00FE7952" w:rsidP="007968E3">
            <w:pPr>
              <w:widowControl/>
              <w:wordWrap/>
              <w:autoSpaceDE/>
              <w:autoSpaceDN/>
              <w:spacing w:after="0" w:line="360" w:lineRule="auto"/>
              <w:jc w:val="left"/>
              <w:rPr>
                <w:rFonts w:ascii="함초롬바탕" w:eastAsia="함초롬바탕" w:hAnsi="함초롬바탕" w:cs="함초롬바탕"/>
                <w:color w:val="000000"/>
                <w:kern w:val="0"/>
                <w:szCs w:val="20"/>
              </w:rPr>
            </w:pPr>
          </w:p>
        </w:tc>
        <w:tc>
          <w:tcPr>
            <w:tcW w:w="289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E7952" w:rsidRPr="00471EE7" w:rsidRDefault="00FE7952" w:rsidP="007968E3">
            <w:pPr>
              <w:spacing w:after="0" w:line="360" w:lineRule="auto"/>
              <w:jc w:val="left"/>
              <w:textAlignment w:val="baseline"/>
              <w:rPr>
                <w:rFonts w:ascii="함초롬바탕" w:eastAsia="함초롬바탕" w:hAnsi="함초롬바탕" w:cs="함초롬바탕"/>
                <w:color w:val="000000"/>
                <w:kern w:val="0"/>
                <w:szCs w:val="20"/>
              </w:rPr>
            </w:pPr>
            <w:r w:rsidRPr="00471EE7">
              <w:rPr>
                <w:rFonts w:ascii="함초롬바탕" w:eastAsia="함초롬바탕" w:hAnsi="함초롬바탕" w:cs="함초롬바탕" w:hint="eastAsia"/>
                <w:color w:val="000000"/>
                <w:sz w:val="16"/>
                <w:szCs w:val="16"/>
              </w:rPr>
              <w:t>Minimum of P’s</w:t>
            </w:r>
          </w:p>
        </w:tc>
        <w:tc>
          <w:tcPr>
            <w:tcW w:w="190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E7952" w:rsidRPr="00471EE7" w:rsidRDefault="00FE7952" w:rsidP="007968E3">
            <w:pPr>
              <w:spacing w:after="0" w:line="360" w:lineRule="auto"/>
              <w:textAlignment w:val="baseline"/>
              <w:rPr>
                <w:rFonts w:ascii="함초롬바탕" w:eastAsia="함초롬바탕" w:hAnsi="함초롬바탕" w:cs="함초롬바탕"/>
                <w:color w:val="000000"/>
                <w:kern w:val="0"/>
                <w:szCs w:val="20"/>
              </w:rPr>
            </w:pPr>
            <w:r w:rsidRPr="00471EE7">
              <w:rPr>
                <w:rFonts w:ascii="함초롬바탕" w:eastAsia="함초롬바탕" w:hAnsi="함초롬바탕" w:cs="함초롬바탕" w:hint="eastAsia"/>
                <w:color w:val="000000"/>
                <w:sz w:val="16"/>
                <w:szCs w:val="16"/>
              </w:rPr>
              <w:t>0.004</w:t>
            </w:r>
          </w:p>
        </w:tc>
        <w:tc>
          <w:tcPr>
            <w:tcW w:w="254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E7952" w:rsidRPr="00471EE7" w:rsidRDefault="00FE7952" w:rsidP="007968E3">
            <w:pPr>
              <w:spacing w:after="0" w:line="360" w:lineRule="auto"/>
              <w:textAlignment w:val="baseline"/>
              <w:rPr>
                <w:rFonts w:ascii="함초롬바탕" w:eastAsia="함초롬바탕" w:hAnsi="함초롬바탕" w:cs="함초롬바탕"/>
                <w:color w:val="000000"/>
                <w:kern w:val="0"/>
                <w:szCs w:val="20"/>
              </w:rPr>
            </w:pPr>
            <w:r w:rsidRPr="00471EE7">
              <w:rPr>
                <w:rFonts w:ascii="함초롬바탕" w:eastAsia="함초롬바탕" w:hAnsi="함초롬바탕" w:cs="함초롬바탕" w:hint="eastAsia"/>
                <w:color w:val="000000"/>
                <w:sz w:val="16"/>
                <w:szCs w:val="16"/>
              </w:rPr>
              <w:t>0.561</w:t>
            </w:r>
          </w:p>
        </w:tc>
      </w:tr>
      <w:tr w:rsidR="00FE7952" w:rsidRPr="00471EE7" w:rsidTr="007968E3">
        <w:trPr>
          <w:trHeight w:val="199"/>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FE7952" w:rsidRPr="00471EE7" w:rsidRDefault="00FE7952" w:rsidP="007968E3">
            <w:pPr>
              <w:widowControl/>
              <w:wordWrap/>
              <w:autoSpaceDE/>
              <w:autoSpaceDN/>
              <w:spacing w:after="0" w:line="360" w:lineRule="auto"/>
              <w:jc w:val="left"/>
              <w:rPr>
                <w:rFonts w:ascii="함초롬바탕" w:eastAsia="함초롬바탕" w:hAnsi="함초롬바탕" w:cs="함초롬바탕"/>
                <w:color w:val="000000"/>
                <w:kern w:val="0"/>
                <w:szCs w:val="20"/>
              </w:rPr>
            </w:pPr>
          </w:p>
        </w:tc>
        <w:tc>
          <w:tcPr>
            <w:tcW w:w="289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E7952" w:rsidRPr="00471EE7" w:rsidRDefault="00FE7952" w:rsidP="007968E3">
            <w:pPr>
              <w:spacing w:after="0" w:line="360" w:lineRule="auto"/>
              <w:jc w:val="left"/>
              <w:textAlignment w:val="baseline"/>
              <w:rPr>
                <w:rFonts w:ascii="함초롬바탕" w:eastAsia="함초롬바탕" w:hAnsi="함초롬바탕" w:cs="함초롬바탕"/>
                <w:color w:val="000000"/>
                <w:kern w:val="0"/>
                <w:szCs w:val="20"/>
              </w:rPr>
            </w:pPr>
            <w:r w:rsidRPr="00471EE7">
              <w:rPr>
                <w:rFonts w:ascii="함초롬바탕" w:eastAsia="함초롬바탕" w:hAnsi="함초롬바탕" w:cs="함초롬바탕" w:hint="eastAsia"/>
                <w:color w:val="000000"/>
                <w:sz w:val="16"/>
                <w:szCs w:val="16"/>
              </w:rPr>
              <w:t>Number of Days if P&gt;1.0</w:t>
            </w:r>
          </w:p>
        </w:tc>
        <w:tc>
          <w:tcPr>
            <w:tcW w:w="190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E7952" w:rsidRPr="00471EE7" w:rsidRDefault="00FE7952" w:rsidP="007968E3">
            <w:pPr>
              <w:spacing w:after="0" w:line="360" w:lineRule="auto"/>
              <w:textAlignment w:val="baseline"/>
              <w:rPr>
                <w:rFonts w:ascii="함초롬바탕" w:eastAsia="함초롬바탕" w:hAnsi="함초롬바탕" w:cs="함초롬바탕"/>
                <w:color w:val="000000"/>
                <w:kern w:val="0"/>
                <w:szCs w:val="20"/>
              </w:rPr>
            </w:pPr>
            <w:r w:rsidRPr="00471EE7">
              <w:rPr>
                <w:rFonts w:ascii="함초롬바탕" w:eastAsia="함초롬바탕" w:hAnsi="함초롬바탕" w:cs="함초롬바탕" w:hint="eastAsia"/>
                <w:color w:val="000000"/>
                <w:sz w:val="16"/>
                <w:szCs w:val="16"/>
              </w:rPr>
              <w:t>0</w:t>
            </w:r>
          </w:p>
        </w:tc>
        <w:tc>
          <w:tcPr>
            <w:tcW w:w="254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E7952" w:rsidRPr="00471EE7" w:rsidRDefault="00FE7952" w:rsidP="007968E3">
            <w:pPr>
              <w:spacing w:after="0" w:line="360" w:lineRule="auto"/>
              <w:textAlignment w:val="baseline"/>
              <w:rPr>
                <w:rFonts w:ascii="함초롬바탕" w:eastAsia="함초롬바탕" w:hAnsi="함초롬바탕" w:cs="함초롬바탕"/>
                <w:color w:val="000000"/>
                <w:kern w:val="0"/>
                <w:szCs w:val="20"/>
              </w:rPr>
            </w:pPr>
            <w:r w:rsidRPr="00471EE7">
              <w:rPr>
                <w:rFonts w:ascii="함초롬바탕" w:eastAsia="함초롬바탕" w:hAnsi="함초롬바탕" w:cs="함초롬바탕" w:hint="eastAsia"/>
                <w:color w:val="000000"/>
                <w:sz w:val="16"/>
                <w:szCs w:val="16"/>
              </w:rPr>
              <w:t>82, 47</w:t>
            </w:r>
            <w:proofErr w:type="gramStart"/>
            <w:r w:rsidRPr="00471EE7">
              <w:rPr>
                <w:rFonts w:ascii="함초롬바탕" w:eastAsia="함초롬바탕" w:hAnsi="함초롬바탕" w:cs="함초롬바탕" w:hint="eastAsia"/>
                <w:color w:val="000000"/>
                <w:sz w:val="16"/>
                <w:szCs w:val="16"/>
              </w:rPr>
              <w:t>%(</w:t>
            </w:r>
            <w:proofErr w:type="gramEnd"/>
            <w:r w:rsidRPr="00471EE7">
              <w:rPr>
                <w:rFonts w:ascii="함초롬바탕" w:eastAsia="함초롬바탕" w:hAnsi="함초롬바탕" w:cs="함초롬바탕" w:hint="eastAsia"/>
                <w:color w:val="000000"/>
                <w:sz w:val="16"/>
                <w:szCs w:val="16"/>
              </w:rPr>
              <w:t>82/173)</w:t>
            </w:r>
          </w:p>
        </w:tc>
      </w:tr>
      <w:tr w:rsidR="00FE7952" w:rsidRPr="00471EE7" w:rsidTr="007968E3">
        <w:trPr>
          <w:trHeight w:val="199"/>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FE7952" w:rsidRPr="00471EE7" w:rsidRDefault="00FE7952" w:rsidP="007968E3">
            <w:pPr>
              <w:widowControl/>
              <w:wordWrap/>
              <w:autoSpaceDE/>
              <w:autoSpaceDN/>
              <w:spacing w:after="0" w:line="360" w:lineRule="auto"/>
              <w:jc w:val="left"/>
              <w:rPr>
                <w:rFonts w:ascii="함초롬바탕" w:eastAsia="함초롬바탕" w:hAnsi="함초롬바탕" w:cs="함초롬바탕"/>
                <w:color w:val="000000"/>
                <w:kern w:val="0"/>
                <w:szCs w:val="20"/>
              </w:rPr>
            </w:pPr>
          </w:p>
        </w:tc>
        <w:tc>
          <w:tcPr>
            <w:tcW w:w="289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E7952" w:rsidRPr="00471EE7" w:rsidRDefault="00FE7952" w:rsidP="007968E3">
            <w:pPr>
              <w:spacing w:after="0" w:line="360" w:lineRule="auto"/>
              <w:jc w:val="left"/>
              <w:textAlignment w:val="baseline"/>
              <w:rPr>
                <w:rFonts w:ascii="함초롬바탕" w:eastAsia="함초롬바탕" w:hAnsi="함초롬바탕" w:cs="함초롬바탕"/>
                <w:color w:val="000000"/>
                <w:kern w:val="0"/>
                <w:szCs w:val="20"/>
              </w:rPr>
            </w:pPr>
            <w:r w:rsidRPr="00471EE7">
              <w:rPr>
                <w:rFonts w:ascii="함초롬바탕" w:eastAsia="함초롬바탕" w:hAnsi="함초롬바탕" w:cs="함초롬바탕" w:hint="eastAsia"/>
                <w:color w:val="000000"/>
                <w:sz w:val="16"/>
                <w:szCs w:val="16"/>
              </w:rPr>
              <w:t>Number of Days if P&gt;0.5</w:t>
            </w:r>
          </w:p>
        </w:tc>
        <w:tc>
          <w:tcPr>
            <w:tcW w:w="190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E7952" w:rsidRPr="00471EE7" w:rsidRDefault="00FE7952" w:rsidP="007968E3">
            <w:pPr>
              <w:spacing w:after="0" w:line="360" w:lineRule="auto"/>
              <w:textAlignment w:val="baseline"/>
              <w:rPr>
                <w:rFonts w:ascii="함초롬바탕" w:eastAsia="함초롬바탕" w:hAnsi="함초롬바탕" w:cs="함초롬바탕"/>
                <w:color w:val="000000"/>
                <w:kern w:val="0"/>
                <w:szCs w:val="20"/>
              </w:rPr>
            </w:pPr>
            <w:r w:rsidRPr="00471EE7">
              <w:rPr>
                <w:rFonts w:ascii="함초롬바탕" w:eastAsia="함초롬바탕" w:hAnsi="함초롬바탕" w:cs="함초롬바탕" w:hint="eastAsia"/>
                <w:color w:val="000000"/>
                <w:sz w:val="16"/>
                <w:szCs w:val="16"/>
              </w:rPr>
              <w:t>0</w:t>
            </w:r>
          </w:p>
        </w:tc>
        <w:tc>
          <w:tcPr>
            <w:tcW w:w="254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E7952" w:rsidRPr="00471EE7" w:rsidRDefault="00FE7952" w:rsidP="007968E3">
            <w:pPr>
              <w:spacing w:after="0" w:line="360" w:lineRule="auto"/>
              <w:textAlignment w:val="baseline"/>
              <w:rPr>
                <w:rFonts w:ascii="함초롬바탕" w:eastAsia="함초롬바탕" w:hAnsi="함초롬바탕" w:cs="함초롬바탕"/>
                <w:color w:val="000000"/>
                <w:kern w:val="0"/>
                <w:szCs w:val="20"/>
              </w:rPr>
            </w:pPr>
            <w:r w:rsidRPr="00471EE7">
              <w:rPr>
                <w:rFonts w:ascii="함초롬바탕" w:eastAsia="함초롬바탕" w:hAnsi="함초롬바탕" w:cs="함초롬바탕" w:hint="eastAsia"/>
                <w:color w:val="000000"/>
                <w:sz w:val="16"/>
                <w:szCs w:val="16"/>
              </w:rPr>
              <w:t>173</w:t>
            </w:r>
          </w:p>
        </w:tc>
      </w:tr>
      <w:tr w:rsidR="00FE7952" w:rsidRPr="00471EE7" w:rsidTr="007968E3">
        <w:trPr>
          <w:trHeight w:val="395"/>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FE7952" w:rsidRPr="00471EE7" w:rsidRDefault="00FE7952" w:rsidP="007968E3">
            <w:pPr>
              <w:widowControl/>
              <w:wordWrap/>
              <w:autoSpaceDE/>
              <w:autoSpaceDN/>
              <w:spacing w:after="0" w:line="360" w:lineRule="auto"/>
              <w:jc w:val="left"/>
              <w:rPr>
                <w:rFonts w:ascii="함초롬바탕" w:eastAsia="함초롬바탕" w:hAnsi="함초롬바탕" w:cs="함초롬바탕"/>
                <w:color w:val="000000"/>
                <w:kern w:val="0"/>
                <w:szCs w:val="20"/>
              </w:rPr>
            </w:pPr>
          </w:p>
        </w:tc>
        <w:tc>
          <w:tcPr>
            <w:tcW w:w="289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E7952" w:rsidRPr="00471EE7" w:rsidRDefault="00FE7952" w:rsidP="007968E3">
            <w:pPr>
              <w:spacing w:after="0" w:line="360" w:lineRule="auto"/>
              <w:jc w:val="left"/>
              <w:textAlignment w:val="baseline"/>
              <w:rPr>
                <w:rFonts w:ascii="함초롬바탕" w:eastAsia="함초롬바탕" w:hAnsi="함초롬바탕" w:cs="함초롬바탕"/>
                <w:color w:val="000000"/>
                <w:kern w:val="0"/>
                <w:szCs w:val="20"/>
              </w:rPr>
            </w:pPr>
            <w:r w:rsidRPr="00471EE7">
              <w:rPr>
                <w:rFonts w:ascii="함초롬바탕" w:eastAsia="함초롬바탕" w:hAnsi="함초롬바탕" w:cs="함초롬바탕" w:hint="eastAsia"/>
                <w:color w:val="000000"/>
                <w:sz w:val="16"/>
                <w:szCs w:val="16"/>
              </w:rPr>
              <w:t>Number of Days if P&lt;0.1</w:t>
            </w:r>
          </w:p>
        </w:tc>
        <w:tc>
          <w:tcPr>
            <w:tcW w:w="190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E7952" w:rsidRPr="00471EE7" w:rsidRDefault="00FE7952" w:rsidP="007968E3">
            <w:pPr>
              <w:spacing w:after="0" w:line="360" w:lineRule="auto"/>
              <w:textAlignment w:val="baseline"/>
              <w:rPr>
                <w:rFonts w:ascii="함초롬바탕" w:eastAsia="함초롬바탕" w:hAnsi="함초롬바탕" w:cs="함초롬바탕"/>
                <w:color w:val="000000"/>
                <w:kern w:val="0"/>
                <w:szCs w:val="20"/>
              </w:rPr>
            </w:pPr>
            <w:r w:rsidRPr="00471EE7">
              <w:rPr>
                <w:rFonts w:ascii="함초롬바탕" w:eastAsia="함초롬바탕" w:hAnsi="함초롬바탕" w:cs="함초롬바탕" w:hint="eastAsia"/>
                <w:color w:val="000000"/>
                <w:sz w:val="16"/>
                <w:szCs w:val="16"/>
              </w:rPr>
              <w:t>167, 97</w:t>
            </w:r>
            <w:proofErr w:type="gramStart"/>
            <w:r w:rsidRPr="00471EE7">
              <w:rPr>
                <w:rFonts w:ascii="함초롬바탕" w:eastAsia="함초롬바탕" w:hAnsi="함초롬바탕" w:cs="함초롬바탕" w:hint="eastAsia"/>
                <w:color w:val="000000"/>
                <w:sz w:val="16"/>
                <w:szCs w:val="16"/>
              </w:rPr>
              <w:t>%(</w:t>
            </w:r>
            <w:proofErr w:type="gramEnd"/>
            <w:r w:rsidRPr="00471EE7">
              <w:rPr>
                <w:rFonts w:ascii="함초롬바탕" w:eastAsia="함초롬바탕" w:hAnsi="함초롬바탕" w:cs="함초롬바탕" w:hint="eastAsia"/>
                <w:color w:val="000000"/>
                <w:sz w:val="16"/>
                <w:szCs w:val="16"/>
              </w:rPr>
              <w:t>167/173)</w:t>
            </w:r>
          </w:p>
        </w:tc>
        <w:tc>
          <w:tcPr>
            <w:tcW w:w="254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E7952" w:rsidRPr="00471EE7" w:rsidRDefault="00FE7952" w:rsidP="007968E3">
            <w:pPr>
              <w:spacing w:after="0" w:line="360" w:lineRule="auto"/>
              <w:textAlignment w:val="baseline"/>
              <w:rPr>
                <w:rFonts w:ascii="함초롬바탕" w:eastAsia="함초롬바탕" w:hAnsi="함초롬바탕" w:cs="함초롬바탕"/>
                <w:color w:val="000000"/>
                <w:kern w:val="0"/>
                <w:szCs w:val="20"/>
              </w:rPr>
            </w:pPr>
            <w:r w:rsidRPr="00471EE7">
              <w:rPr>
                <w:rFonts w:ascii="함초롬바탕" w:eastAsia="함초롬바탕" w:hAnsi="함초롬바탕" w:cs="함초롬바탕" w:hint="eastAsia"/>
                <w:color w:val="000000"/>
                <w:sz w:val="16"/>
                <w:szCs w:val="16"/>
              </w:rPr>
              <w:t>0</w:t>
            </w:r>
          </w:p>
        </w:tc>
      </w:tr>
      <w:tr w:rsidR="00FE7952" w:rsidRPr="00471EE7" w:rsidTr="007968E3">
        <w:trPr>
          <w:trHeight w:val="194"/>
        </w:trPr>
        <w:tc>
          <w:tcPr>
            <w:tcW w:w="1657"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E7952" w:rsidRPr="00471EE7" w:rsidRDefault="00FE7952" w:rsidP="007968E3">
            <w:pPr>
              <w:spacing w:after="0" w:line="360" w:lineRule="auto"/>
              <w:jc w:val="left"/>
              <w:textAlignment w:val="baseline"/>
              <w:rPr>
                <w:rFonts w:ascii="함초롬바탕" w:eastAsia="함초롬바탕" w:hAnsi="함초롬바탕" w:cs="함초롬바탕"/>
                <w:color w:val="000000"/>
                <w:kern w:val="0"/>
                <w:szCs w:val="20"/>
              </w:rPr>
            </w:pPr>
            <w:proofErr w:type="spellStart"/>
            <w:r w:rsidRPr="00471EE7">
              <w:rPr>
                <w:rFonts w:ascii="함초롬바탕" w:eastAsia="함초롬바탕" w:hAnsi="함초롬바탕" w:cs="함초롬바탕" w:hint="eastAsia"/>
                <w:color w:val="000000"/>
                <w:sz w:val="16"/>
                <w:szCs w:val="16"/>
              </w:rPr>
              <w:t>OxCGRT</w:t>
            </w:r>
            <w:proofErr w:type="spellEnd"/>
            <w:r w:rsidRPr="00471EE7">
              <w:rPr>
                <w:rFonts w:ascii="함초롬바탕" w:eastAsia="함초롬바탕" w:hAnsi="함초롬바탕" w:cs="함초롬바탕" w:hint="eastAsia"/>
                <w:color w:val="000000"/>
                <w:sz w:val="16"/>
                <w:szCs w:val="16"/>
              </w:rPr>
              <w:t xml:space="preserve"> Stringency Index,</w:t>
            </w:r>
          </w:p>
          <w:p w:rsidR="00FE7952" w:rsidRPr="00471EE7" w:rsidRDefault="00FE7952" w:rsidP="007968E3">
            <w:pPr>
              <w:spacing w:after="0" w:line="360" w:lineRule="auto"/>
              <w:jc w:val="left"/>
              <w:textAlignment w:val="baseline"/>
              <w:rPr>
                <w:rFonts w:ascii="함초롬바탕" w:eastAsia="함초롬바탕" w:hAnsi="함초롬바탕" w:cs="함초롬바탕"/>
                <w:color w:val="000000"/>
                <w:kern w:val="0"/>
                <w:szCs w:val="20"/>
              </w:rPr>
            </w:pPr>
            <w:r w:rsidRPr="00471EE7">
              <w:rPr>
                <w:rFonts w:ascii="함초롬바탕" w:eastAsia="함초롬바탕" w:hAnsi="함초롬바탕" w:cs="함초롬바탕" w:hint="eastAsia"/>
                <w:color w:val="000000"/>
                <w:sz w:val="16"/>
                <w:szCs w:val="16"/>
              </w:rPr>
              <w:t>Daily Score(S)</w:t>
            </w:r>
          </w:p>
        </w:tc>
        <w:tc>
          <w:tcPr>
            <w:tcW w:w="289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E7952" w:rsidRPr="00471EE7" w:rsidRDefault="00FE7952" w:rsidP="007968E3">
            <w:pPr>
              <w:spacing w:after="0" w:line="360" w:lineRule="auto"/>
              <w:jc w:val="left"/>
              <w:textAlignment w:val="baseline"/>
              <w:rPr>
                <w:rFonts w:ascii="함초롬바탕" w:eastAsia="함초롬바탕" w:hAnsi="함초롬바탕" w:cs="함초롬바탕"/>
                <w:color w:val="000000"/>
                <w:kern w:val="0"/>
                <w:szCs w:val="20"/>
              </w:rPr>
            </w:pPr>
            <w:r w:rsidRPr="00471EE7">
              <w:rPr>
                <w:rFonts w:ascii="함초롬바탕" w:eastAsia="함초롬바탕" w:hAnsi="함초롬바탕" w:cs="함초롬바탕" w:hint="eastAsia"/>
                <w:color w:val="000000"/>
                <w:sz w:val="16"/>
                <w:szCs w:val="16"/>
              </w:rPr>
              <w:t xml:space="preserve">Mean of Daily </w:t>
            </w:r>
            <w:proofErr w:type="spellStart"/>
            <w:r w:rsidRPr="00471EE7">
              <w:rPr>
                <w:rFonts w:ascii="함초롬바탕" w:eastAsia="함초롬바탕" w:hAnsi="함초롬바탕" w:cs="함초롬바탕" w:hint="eastAsia"/>
                <w:color w:val="000000"/>
                <w:sz w:val="16"/>
                <w:szCs w:val="16"/>
              </w:rPr>
              <w:t>OxCGRT</w:t>
            </w:r>
            <w:proofErr w:type="spellEnd"/>
            <w:r w:rsidRPr="00471EE7">
              <w:rPr>
                <w:rFonts w:ascii="함초롬바탕" w:eastAsia="함초롬바탕" w:hAnsi="함초롬바탕" w:cs="함초롬바탕" w:hint="eastAsia"/>
                <w:color w:val="000000"/>
                <w:sz w:val="16"/>
                <w:szCs w:val="16"/>
              </w:rPr>
              <w:t>’s</w:t>
            </w:r>
          </w:p>
        </w:tc>
        <w:tc>
          <w:tcPr>
            <w:tcW w:w="190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E7952" w:rsidRPr="00471EE7" w:rsidRDefault="00FE7952" w:rsidP="007968E3">
            <w:pPr>
              <w:spacing w:after="0" w:line="360" w:lineRule="auto"/>
              <w:textAlignment w:val="baseline"/>
              <w:rPr>
                <w:rFonts w:ascii="함초롬바탕" w:eastAsia="함초롬바탕" w:hAnsi="함초롬바탕" w:cs="함초롬바탕"/>
                <w:color w:val="000000"/>
                <w:kern w:val="0"/>
                <w:szCs w:val="20"/>
              </w:rPr>
            </w:pPr>
            <w:r w:rsidRPr="00471EE7">
              <w:rPr>
                <w:rFonts w:ascii="함초롬바탕" w:eastAsia="함초롬바탕" w:hAnsi="함초롬바탕" w:cs="함초롬바탕" w:hint="eastAsia"/>
                <w:color w:val="000000"/>
                <w:sz w:val="16"/>
                <w:szCs w:val="16"/>
              </w:rPr>
              <w:t>54.9</w:t>
            </w:r>
          </w:p>
        </w:tc>
        <w:tc>
          <w:tcPr>
            <w:tcW w:w="254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E7952" w:rsidRPr="00471EE7" w:rsidRDefault="00FE7952" w:rsidP="007968E3">
            <w:pPr>
              <w:spacing w:after="0" w:line="360" w:lineRule="auto"/>
              <w:textAlignment w:val="baseline"/>
              <w:rPr>
                <w:rFonts w:ascii="함초롬바탕" w:eastAsia="함초롬바탕" w:hAnsi="함초롬바탕" w:cs="함초롬바탕"/>
                <w:color w:val="000000"/>
                <w:kern w:val="0"/>
                <w:szCs w:val="20"/>
              </w:rPr>
            </w:pPr>
            <w:r w:rsidRPr="00471EE7">
              <w:rPr>
                <w:rFonts w:ascii="함초롬바탕" w:eastAsia="함초롬바탕" w:hAnsi="함초롬바탕" w:cs="함초롬바탕" w:hint="eastAsia"/>
                <w:color w:val="000000"/>
                <w:sz w:val="16"/>
                <w:szCs w:val="16"/>
              </w:rPr>
              <w:t>57.9</w:t>
            </w:r>
          </w:p>
        </w:tc>
      </w:tr>
      <w:tr w:rsidR="00FE7952" w:rsidRPr="00471EE7" w:rsidTr="007968E3">
        <w:trPr>
          <w:trHeight w:val="670"/>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FE7952" w:rsidRPr="00471EE7" w:rsidRDefault="00FE7952" w:rsidP="007968E3">
            <w:pPr>
              <w:widowControl/>
              <w:wordWrap/>
              <w:autoSpaceDE/>
              <w:autoSpaceDN/>
              <w:spacing w:after="0" w:line="360" w:lineRule="auto"/>
              <w:jc w:val="left"/>
              <w:rPr>
                <w:rFonts w:ascii="함초롬바탕" w:eastAsia="함초롬바탕" w:hAnsi="함초롬바탕" w:cs="함초롬바탕"/>
                <w:color w:val="000000"/>
                <w:kern w:val="0"/>
                <w:szCs w:val="20"/>
              </w:rPr>
            </w:pPr>
          </w:p>
        </w:tc>
        <w:tc>
          <w:tcPr>
            <w:tcW w:w="289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E7952" w:rsidRPr="00471EE7" w:rsidRDefault="00FE7952" w:rsidP="007968E3">
            <w:pPr>
              <w:spacing w:after="0" w:line="360" w:lineRule="auto"/>
              <w:jc w:val="left"/>
              <w:textAlignment w:val="baseline"/>
              <w:rPr>
                <w:rFonts w:ascii="함초롬바탕" w:eastAsia="함초롬바탕" w:hAnsi="함초롬바탕" w:cs="함초롬바탕"/>
                <w:color w:val="000000"/>
                <w:kern w:val="0"/>
                <w:szCs w:val="20"/>
              </w:rPr>
            </w:pPr>
            <w:r w:rsidRPr="00471EE7">
              <w:rPr>
                <w:rFonts w:ascii="함초롬바탕" w:eastAsia="함초롬바탕" w:hAnsi="함초롬바탕" w:cs="함초롬바탕" w:hint="eastAsia"/>
                <w:color w:val="000000"/>
                <w:sz w:val="16"/>
                <w:szCs w:val="16"/>
              </w:rPr>
              <w:t xml:space="preserve">Range(Maximum of Daily </w:t>
            </w:r>
            <w:proofErr w:type="spellStart"/>
            <w:r w:rsidRPr="00471EE7">
              <w:rPr>
                <w:rFonts w:ascii="함초롬바탕" w:eastAsia="함초롬바탕" w:hAnsi="함초롬바탕" w:cs="함초롬바탕" w:hint="eastAsia"/>
                <w:color w:val="000000"/>
                <w:sz w:val="16"/>
                <w:szCs w:val="16"/>
              </w:rPr>
              <w:t>OxCGRT</w:t>
            </w:r>
            <w:proofErr w:type="spellEnd"/>
            <w:r w:rsidRPr="00471EE7">
              <w:rPr>
                <w:rFonts w:ascii="함초롬바탕" w:eastAsia="함초롬바탕" w:hAnsi="함초롬바탕" w:cs="함초롬바탕" w:hint="eastAsia"/>
                <w:color w:val="000000"/>
                <w:sz w:val="16"/>
                <w:szCs w:val="16"/>
              </w:rPr>
              <w:t xml:space="preserve">’s – Minimum of Daily </w:t>
            </w:r>
            <w:proofErr w:type="spellStart"/>
            <w:r w:rsidRPr="00471EE7">
              <w:rPr>
                <w:rFonts w:ascii="함초롬바탕" w:eastAsia="함초롬바탕" w:hAnsi="함초롬바탕" w:cs="함초롬바탕" w:hint="eastAsia"/>
                <w:color w:val="000000"/>
                <w:sz w:val="16"/>
                <w:szCs w:val="16"/>
              </w:rPr>
              <w:t>OxCGRT</w:t>
            </w:r>
            <w:proofErr w:type="spellEnd"/>
            <w:r w:rsidRPr="00471EE7">
              <w:rPr>
                <w:rFonts w:ascii="함초롬바탕" w:eastAsia="함초롬바탕" w:hAnsi="함초롬바탕" w:cs="함초롬바탕" w:hint="eastAsia"/>
                <w:color w:val="000000"/>
                <w:sz w:val="16"/>
                <w:szCs w:val="16"/>
              </w:rPr>
              <w:t>’s</w:t>
            </w:r>
          </w:p>
        </w:tc>
        <w:tc>
          <w:tcPr>
            <w:tcW w:w="190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E7952" w:rsidRPr="00471EE7" w:rsidRDefault="00FE7952" w:rsidP="007968E3">
            <w:pPr>
              <w:spacing w:after="0" w:line="360" w:lineRule="auto"/>
              <w:textAlignment w:val="baseline"/>
              <w:rPr>
                <w:rFonts w:ascii="함초롬바탕" w:eastAsia="함초롬바탕" w:hAnsi="함초롬바탕" w:cs="함초롬바탕"/>
                <w:color w:val="000000"/>
                <w:kern w:val="0"/>
                <w:szCs w:val="20"/>
              </w:rPr>
            </w:pPr>
            <w:r w:rsidRPr="00471EE7">
              <w:rPr>
                <w:rFonts w:ascii="함초롬바탕" w:eastAsia="함초롬바탕" w:hAnsi="함초롬바탕" w:cs="함초롬바탕" w:hint="eastAsia"/>
                <w:color w:val="000000"/>
                <w:kern w:val="0"/>
                <w:sz w:val="16"/>
                <w:szCs w:val="16"/>
              </w:rPr>
              <w:t>41.6(78.2 – 36.6)</w:t>
            </w:r>
          </w:p>
        </w:tc>
        <w:tc>
          <w:tcPr>
            <w:tcW w:w="254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E7952" w:rsidRPr="00471EE7" w:rsidRDefault="00FE7952" w:rsidP="007968E3">
            <w:pPr>
              <w:spacing w:after="0" w:line="360" w:lineRule="auto"/>
              <w:textAlignment w:val="baseline"/>
              <w:rPr>
                <w:rFonts w:ascii="함초롬바탕" w:eastAsia="함초롬바탕" w:hAnsi="함초롬바탕" w:cs="함초롬바탕"/>
                <w:color w:val="000000"/>
                <w:kern w:val="0"/>
                <w:szCs w:val="20"/>
              </w:rPr>
            </w:pPr>
            <w:r w:rsidRPr="00471EE7">
              <w:rPr>
                <w:rFonts w:ascii="함초롬바탕" w:eastAsia="함초롬바탕" w:hAnsi="함초롬바탕" w:cs="함초롬바탕" w:hint="eastAsia"/>
                <w:color w:val="000000"/>
                <w:sz w:val="16"/>
                <w:szCs w:val="16"/>
              </w:rPr>
              <w:t>17.6(67.6 – 50.0)</w:t>
            </w:r>
          </w:p>
        </w:tc>
      </w:tr>
      <w:tr w:rsidR="00FE7952" w:rsidRPr="00471EE7" w:rsidTr="007968E3">
        <w:trPr>
          <w:trHeight w:val="194"/>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FE7952" w:rsidRPr="00471EE7" w:rsidRDefault="00FE7952" w:rsidP="007968E3">
            <w:pPr>
              <w:widowControl/>
              <w:wordWrap/>
              <w:autoSpaceDE/>
              <w:autoSpaceDN/>
              <w:spacing w:after="0" w:line="360" w:lineRule="auto"/>
              <w:jc w:val="left"/>
              <w:rPr>
                <w:rFonts w:ascii="함초롬바탕" w:eastAsia="함초롬바탕" w:hAnsi="함초롬바탕" w:cs="함초롬바탕"/>
                <w:color w:val="000000"/>
                <w:kern w:val="0"/>
                <w:szCs w:val="20"/>
              </w:rPr>
            </w:pPr>
          </w:p>
        </w:tc>
        <w:tc>
          <w:tcPr>
            <w:tcW w:w="289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E7952" w:rsidRPr="00471EE7" w:rsidRDefault="00FE7952" w:rsidP="007968E3">
            <w:pPr>
              <w:spacing w:after="0" w:line="360" w:lineRule="auto"/>
              <w:jc w:val="left"/>
              <w:textAlignment w:val="baseline"/>
              <w:rPr>
                <w:rFonts w:ascii="함초롬바탕" w:eastAsia="함초롬바탕" w:hAnsi="함초롬바탕" w:cs="함초롬바탕"/>
                <w:color w:val="000000"/>
                <w:kern w:val="0"/>
                <w:szCs w:val="20"/>
              </w:rPr>
            </w:pPr>
            <w:r w:rsidRPr="00471EE7">
              <w:rPr>
                <w:rFonts w:ascii="함초롬바탕" w:eastAsia="함초롬바탕" w:hAnsi="함초롬바탕" w:cs="함초롬바탕" w:hint="eastAsia"/>
                <w:color w:val="000000"/>
                <w:sz w:val="16"/>
                <w:szCs w:val="16"/>
              </w:rPr>
              <w:t>Number of Days if S &gt;70</w:t>
            </w:r>
          </w:p>
        </w:tc>
        <w:tc>
          <w:tcPr>
            <w:tcW w:w="190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E7952" w:rsidRPr="00471EE7" w:rsidRDefault="00FE7952" w:rsidP="007968E3">
            <w:pPr>
              <w:spacing w:after="0" w:line="360" w:lineRule="auto"/>
              <w:textAlignment w:val="baseline"/>
              <w:rPr>
                <w:rFonts w:ascii="함초롬바탕" w:eastAsia="함초롬바탕" w:hAnsi="함초롬바탕" w:cs="함초롬바탕"/>
                <w:color w:val="000000"/>
                <w:kern w:val="0"/>
                <w:szCs w:val="20"/>
              </w:rPr>
            </w:pPr>
            <w:r w:rsidRPr="00471EE7">
              <w:rPr>
                <w:rFonts w:ascii="함초롬바탕" w:eastAsia="함초롬바탕" w:hAnsi="함초롬바탕" w:cs="함초롬바탕" w:hint="eastAsia"/>
                <w:color w:val="000000"/>
                <w:kern w:val="0"/>
                <w:sz w:val="16"/>
                <w:szCs w:val="16"/>
              </w:rPr>
              <w:t>41(24%, 41/173)</w:t>
            </w:r>
          </w:p>
        </w:tc>
        <w:tc>
          <w:tcPr>
            <w:tcW w:w="254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E7952" w:rsidRPr="00471EE7" w:rsidRDefault="00FE7952" w:rsidP="007968E3">
            <w:pPr>
              <w:spacing w:after="0" w:line="360" w:lineRule="auto"/>
              <w:textAlignment w:val="baseline"/>
              <w:rPr>
                <w:rFonts w:ascii="함초롬바탕" w:eastAsia="함초롬바탕" w:hAnsi="함초롬바탕" w:cs="함초롬바탕"/>
                <w:color w:val="000000"/>
                <w:kern w:val="0"/>
                <w:szCs w:val="20"/>
              </w:rPr>
            </w:pPr>
            <w:r w:rsidRPr="00471EE7">
              <w:rPr>
                <w:rFonts w:ascii="함초롬바탕" w:eastAsia="함초롬바탕" w:hAnsi="함초롬바탕" w:cs="함초롬바탕" w:hint="eastAsia"/>
                <w:color w:val="000000"/>
                <w:sz w:val="16"/>
                <w:szCs w:val="16"/>
              </w:rPr>
              <w:t>0</w:t>
            </w:r>
          </w:p>
        </w:tc>
      </w:tr>
      <w:tr w:rsidR="00FE7952" w:rsidRPr="00471EE7" w:rsidTr="007968E3">
        <w:trPr>
          <w:trHeight w:val="194"/>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FE7952" w:rsidRPr="00471EE7" w:rsidRDefault="00FE7952" w:rsidP="007968E3">
            <w:pPr>
              <w:widowControl/>
              <w:wordWrap/>
              <w:autoSpaceDE/>
              <w:autoSpaceDN/>
              <w:spacing w:after="0" w:line="360" w:lineRule="auto"/>
              <w:jc w:val="left"/>
              <w:rPr>
                <w:rFonts w:ascii="함초롬바탕" w:eastAsia="함초롬바탕" w:hAnsi="함초롬바탕" w:cs="함초롬바탕"/>
                <w:color w:val="000000"/>
                <w:kern w:val="0"/>
                <w:szCs w:val="20"/>
              </w:rPr>
            </w:pPr>
          </w:p>
        </w:tc>
        <w:tc>
          <w:tcPr>
            <w:tcW w:w="289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E7952" w:rsidRPr="00471EE7" w:rsidRDefault="00FE7952" w:rsidP="007968E3">
            <w:pPr>
              <w:spacing w:after="0" w:line="360" w:lineRule="auto"/>
              <w:jc w:val="left"/>
              <w:textAlignment w:val="baseline"/>
              <w:rPr>
                <w:rFonts w:ascii="함초롬바탕" w:eastAsia="함초롬바탕" w:hAnsi="함초롬바탕" w:cs="함초롬바탕"/>
                <w:color w:val="000000"/>
                <w:kern w:val="0"/>
                <w:szCs w:val="20"/>
              </w:rPr>
            </w:pPr>
            <w:r w:rsidRPr="00471EE7">
              <w:rPr>
                <w:rFonts w:ascii="함초롬바탕" w:eastAsia="함초롬바탕" w:hAnsi="함초롬바탕" w:cs="함초롬바탕" w:hint="eastAsia"/>
                <w:color w:val="000000"/>
                <w:sz w:val="16"/>
                <w:szCs w:val="16"/>
              </w:rPr>
              <w:t>Number of Days if S &lt;50</w:t>
            </w:r>
          </w:p>
        </w:tc>
        <w:tc>
          <w:tcPr>
            <w:tcW w:w="190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E7952" w:rsidRPr="00471EE7" w:rsidRDefault="00FE7952" w:rsidP="007968E3">
            <w:pPr>
              <w:spacing w:after="0" w:line="360" w:lineRule="auto"/>
              <w:textAlignment w:val="baseline"/>
              <w:rPr>
                <w:rFonts w:ascii="함초롬바탕" w:eastAsia="함초롬바탕" w:hAnsi="함초롬바탕" w:cs="함초롬바탕"/>
                <w:color w:val="000000"/>
                <w:kern w:val="0"/>
                <w:szCs w:val="20"/>
              </w:rPr>
            </w:pPr>
            <w:r w:rsidRPr="00471EE7">
              <w:rPr>
                <w:rFonts w:ascii="함초롬바탕" w:eastAsia="함초롬바탕" w:hAnsi="함초롬바탕" w:cs="함초롬바탕" w:hint="eastAsia"/>
                <w:color w:val="000000"/>
                <w:kern w:val="0"/>
                <w:sz w:val="16"/>
                <w:szCs w:val="16"/>
              </w:rPr>
              <w:t>61(35%, 61/173)</w:t>
            </w:r>
          </w:p>
        </w:tc>
        <w:tc>
          <w:tcPr>
            <w:tcW w:w="254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E7952" w:rsidRPr="00471EE7" w:rsidRDefault="00FE7952" w:rsidP="007968E3">
            <w:pPr>
              <w:spacing w:after="0" w:line="360" w:lineRule="auto"/>
              <w:textAlignment w:val="baseline"/>
              <w:rPr>
                <w:rFonts w:ascii="함초롬바탕" w:eastAsia="함초롬바탕" w:hAnsi="함초롬바탕" w:cs="함초롬바탕"/>
                <w:color w:val="000000"/>
                <w:kern w:val="0"/>
                <w:szCs w:val="20"/>
              </w:rPr>
            </w:pPr>
            <w:r w:rsidRPr="00471EE7">
              <w:rPr>
                <w:rFonts w:ascii="함초롬바탕" w:eastAsia="함초롬바탕" w:hAnsi="함초롬바탕" w:cs="함초롬바탕" w:hint="eastAsia"/>
                <w:color w:val="000000"/>
                <w:sz w:val="16"/>
                <w:szCs w:val="16"/>
              </w:rPr>
              <w:t>0</w:t>
            </w:r>
          </w:p>
        </w:tc>
      </w:tr>
      <w:tr w:rsidR="00FE7952" w:rsidRPr="00471EE7" w:rsidTr="007968E3">
        <w:trPr>
          <w:trHeight w:val="194"/>
        </w:trPr>
        <w:tc>
          <w:tcPr>
            <w:tcW w:w="1657"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E7952" w:rsidRPr="00471EE7" w:rsidRDefault="00FE7952" w:rsidP="007968E3">
            <w:pPr>
              <w:spacing w:after="0" w:line="360" w:lineRule="auto"/>
              <w:jc w:val="left"/>
              <w:textAlignment w:val="center"/>
              <w:rPr>
                <w:rFonts w:ascii="함초롬바탕" w:eastAsia="함초롬바탕" w:hAnsi="함초롬바탕" w:cs="함초롬바탕"/>
                <w:color w:val="000000"/>
                <w:kern w:val="0"/>
                <w:szCs w:val="20"/>
              </w:rPr>
            </w:pPr>
            <w:r w:rsidRPr="00471EE7">
              <w:rPr>
                <w:rFonts w:ascii="함초롬바탕" w:eastAsia="함초롬바탕" w:hAnsi="함초롬바탕" w:cs="함초롬바탕" w:hint="eastAsia"/>
                <w:color w:val="000000"/>
                <w:sz w:val="16"/>
                <w:szCs w:val="16"/>
              </w:rPr>
              <w:t>Normalized Mobility</w:t>
            </w:r>
          </w:p>
          <w:p w:rsidR="00FE7952" w:rsidRPr="00471EE7" w:rsidRDefault="00FE7952" w:rsidP="007968E3">
            <w:pPr>
              <w:spacing w:after="0" w:line="360" w:lineRule="auto"/>
              <w:jc w:val="left"/>
              <w:textAlignment w:val="center"/>
              <w:rPr>
                <w:rFonts w:ascii="함초롬바탕" w:eastAsia="함초롬바탕" w:hAnsi="함초롬바탕" w:cs="함초롬바탕"/>
                <w:color w:val="000000"/>
                <w:kern w:val="0"/>
                <w:szCs w:val="20"/>
              </w:rPr>
            </w:pPr>
            <w:r w:rsidRPr="00471EE7">
              <w:rPr>
                <w:rFonts w:ascii="함초롬바탕" w:eastAsia="함초롬바탕" w:hAnsi="함초롬바탕" w:cs="함초롬바탕" w:hint="eastAsia"/>
                <w:color w:val="000000"/>
                <w:sz w:val="16"/>
                <w:szCs w:val="16"/>
              </w:rPr>
              <w:t>via Apple Maps</w:t>
            </w:r>
          </w:p>
        </w:tc>
        <w:tc>
          <w:tcPr>
            <w:tcW w:w="289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E7952" w:rsidRPr="00471EE7" w:rsidRDefault="00FE7952" w:rsidP="007968E3">
            <w:pPr>
              <w:spacing w:after="0" w:line="360" w:lineRule="auto"/>
              <w:jc w:val="left"/>
              <w:textAlignment w:val="center"/>
              <w:rPr>
                <w:rFonts w:ascii="함초롬바탕" w:eastAsia="함초롬바탕" w:hAnsi="함초롬바탕" w:cs="함초롬바탕"/>
                <w:color w:val="000000"/>
                <w:kern w:val="0"/>
                <w:szCs w:val="20"/>
              </w:rPr>
            </w:pPr>
            <w:r w:rsidRPr="00471EE7">
              <w:rPr>
                <w:rFonts w:ascii="함초롬바탕" w:eastAsia="함초롬바탕" w:hAnsi="함초롬바탕" w:cs="함초롬바탕" w:hint="eastAsia"/>
                <w:color w:val="000000"/>
                <w:sz w:val="16"/>
                <w:szCs w:val="16"/>
              </w:rPr>
              <w:t>Walking</w:t>
            </w:r>
          </w:p>
        </w:tc>
        <w:tc>
          <w:tcPr>
            <w:tcW w:w="190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E7952" w:rsidRPr="00471EE7" w:rsidRDefault="00FE7952" w:rsidP="007968E3">
            <w:pPr>
              <w:spacing w:after="0" w:line="360" w:lineRule="auto"/>
              <w:textAlignment w:val="baseline"/>
              <w:rPr>
                <w:rFonts w:ascii="함초롬바탕" w:eastAsia="함초롬바탕" w:hAnsi="함초롬바탕" w:cs="함초롬바탕"/>
                <w:color w:val="000000"/>
                <w:kern w:val="0"/>
                <w:szCs w:val="20"/>
              </w:rPr>
            </w:pPr>
            <w:r w:rsidRPr="00471EE7">
              <w:rPr>
                <w:rFonts w:ascii="함초롬바탕" w:eastAsia="함초롬바탕" w:hAnsi="함초롬바탕" w:cs="함초롬바탕" w:hint="eastAsia"/>
                <w:color w:val="000000"/>
                <w:sz w:val="16"/>
                <w:szCs w:val="16"/>
              </w:rPr>
              <w:t>around 100</w:t>
            </w:r>
          </w:p>
        </w:tc>
        <w:tc>
          <w:tcPr>
            <w:tcW w:w="254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E7952" w:rsidRPr="00471EE7" w:rsidRDefault="00FE7952" w:rsidP="007968E3">
            <w:pPr>
              <w:spacing w:after="0" w:line="360" w:lineRule="auto"/>
              <w:textAlignment w:val="baseline"/>
              <w:rPr>
                <w:rFonts w:ascii="함초롬바탕" w:eastAsia="함초롬바탕" w:hAnsi="함초롬바탕" w:cs="함초롬바탕"/>
                <w:color w:val="000000"/>
                <w:kern w:val="0"/>
                <w:szCs w:val="20"/>
              </w:rPr>
            </w:pPr>
            <w:r w:rsidRPr="00471EE7">
              <w:rPr>
                <w:rFonts w:ascii="함초롬바탕" w:eastAsia="함초롬바탕" w:hAnsi="함초롬바탕" w:cs="함초롬바탕" w:hint="eastAsia"/>
                <w:color w:val="000000"/>
                <w:sz w:val="16"/>
                <w:szCs w:val="16"/>
              </w:rPr>
              <w:t>around 50</w:t>
            </w:r>
          </w:p>
        </w:tc>
      </w:tr>
      <w:tr w:rsidR="00FE7952" w:rsidRPr="00471EE7" w:rsidTr="007968E3">
        <w:trPr>
          <w:trHeight w:val="475"/>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FE7952" w:rsidRPr="00471EE7" w:rsidRDefault="00FE7952" w:rsidP="007968E3">
            <w:pPr>
              <w:widowControl/>
              <w:wordWrap/>
              <w:autoSpaceDE/>
              <w:autoSpaceDN/>
              <w:spacing w:after="0" w:line="360" w:lineRule="auto"/>
              <w:jc w:val="left"/>
              <w:rPr>
                <w:rFonts w:ascii="함초롬바탕" w:eastAsia="함초롬바탕" w:hAnsi="함초롬바탕" w:cs="함초롬바탕"/>
                <w:color w:val="000000"/>
                <w:kern w:val="0"/>
                <w:szCs w:val="20"/>
              </w:rPr>
            </w:pPr>
          </w:p>
        </w:tc>
        <w:tc>
          <w:tcPr>
            <w:tcW w:w="289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E7952" w:rsidRPr="00471EE7" w:rsidRDefault="00FE7952" w:rsidP="007968E3">
            <w:pPr>
              <w:spacing w:after="0" w:line="360" w:lineRule="auto"/>
              <w:jc w:val="left"/>
              <w:textAlignment w:val="center"/>
              <w:rPr>
                <w:rFonts w:ascii="함초롬바탕" w:eastAsia="함초롬바탕" w:hAnsi="함초롬바탕" w:cs="함초롬바탕"/>
                <w:color w:val="000000"/>
                <w:kern w:val="0"/>
                <w:szCs w:val="20"/>
              </w:rPr>
            </w:pPr>
            <w:r w:rsidRPr="00471EE7">
              <w:rPr>
                <w:rFonts w:ascii="함초롬바탕" w:eastAsia="함초롬바탕" w:hAnsi="함초롬바탕" w:cs="함초롬바탕" w:hint="eastAsia"/>
                <w:color w:val="000000"/>
                <w:sz w:val="16"/>
                <w:szCs w:val="16"/>
              </w:rPr>
              <w:t>Driving</w:t>
            </w:r>
          </w:p>
        </w:tc>
        <w:tc>
          <w:tcPr>
            <w:tcW w:w="190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E7952" w:rsidRPr="00471EE7" w:rsidRDefault="00FE7952" w:rsidP="007968E3">
            <w:pPr>
              <w:spacing w:after="0" w:line="360" w:lineRule="auto"/>
              <w:textAlignment w:val="baseline"/>
              <w:rPr>
                <w:rFonts w:ascii="함초롬바탕" w:eastAsia="함초롬바탕" w:hAnsi="함초롬바탕" w:cs="함초롬바탕"/>
                <w:color w:val="000000"/>
                <w:kern w:val="0"/>
                <w:szCs w:val="20"/>
              </w:rPr>
            </w:pPr>
            <w:r w:rsidRPr="00471EE7">
              <w:rPr>
                <w:rFonts w:ascii="함초롬바탕" w:eastAsia="함초롬바탕" w:hAnsi="함초롬바탕" w:cs="함초롬바탕" w:hint="eastAsia"/>
                <w:color w:val="000000"/>
                <w:sz w:val="16"/>
                <w:szCs w:val="16"/>
              </w:rPr>
              <w:t>around 200</w:t>
            </w:r>
          </w:p>
        </w:tc>
        <w:tc>
          <w:tcPr>
            <w:tcW w:w="254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E7952" w:rsidRPr="00471EE7" w:rsidRDefault="00FE7952" w:rsidP="007968E3">
            <w:pPr>
              <w:spacing w:after="0" w:line="360" w:lineRule="auto"/>
              <w:textAlignment w:val="baseline"/>
              <w:rPr>
                <w:rFonts w:ascii="함초롬바탕" w:eastAsia="함초롬바탕" w:hAnsi="함초롬바탕" w:cs="함초롬바탕"/>
                <w:color w:val="000000"/>
                <w:kern w:val="0"/>
                <w:szCs w:val="20"/>
              </w:rPr>
            </w:pPr>
            <w:r w:rsidRPr="00471EE7">
              <w:rPr>
                <w:rFonts w:ascii="함초롬바탕" w:eastAsia="함초롬바탕" w:hAnsi="함초롬바탕" w:cs="함초롬바탕" w:hint="eastAsia"/>
                <w:color w:val="000000"/>
                <w:sz w:val="16"/>
                <w:szCs w:val="16"/>
              </w:rPr>
              <w:t>around 100</w:t>
            </w:r>
          </w:p>
        </w:tc>
      </w:tr>
      <w:tr w:rsidR="00FE7952" w:rsidRPr="00471EE7" w:rsidTr="007968E3">
        <w:trPr>
          <w:trHeight w:val="24"/>
        </w:trPr>
        <w:tc>
          <w:tcPr>
            <w:tcW w:w="165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E7952" w:rsidRPr="00471EE7" w:rsidRDefault="00FE7952" w:rsidP="007968E3">
            <w:pPr>
              <w:spacing w:after="0" w:line="360" w:lineRule="auto"/>
              <w:jc w:val="left"/>
              <w:textAlignment w:val="center"/>
              <w:rPr>
                <w:rFonts w:ascii="함초롬바탕" w:eastAsia="함초롬바탕" w:hAnsi="함초롬바탕" w:cs="함초롬바탕"/>
                <w:color w:val="000000"/>
                <w:kern w:val="0"/>
                <w:szCs w:val="20"/>
              </w:rPr>
            </w:pPr>
            <w:r w:rsidRPr="00471EE7">
              <w:rPr>
                <w:rFonts w:ascii="함초롬바탕" w:eastAsia="함초롬바탕" w:hAnsi="함초롬바탕" w:cs="함초롬바탕" w:hint="eastAsia"/>
                <w:color w:val="000000"/>
                <w:sz w:val="16"/>
                <w:szCs w:val="16"/>
              </w:rPr>
              <w:t>Source</w:t>
            </w:r>
          </w:p>
        </w:tc>
        <w:tc>
          <w:tcPr>
            <w:tcW w:w="7348" w:type="dxa"/>
            <w:gridSpan w:val="3"/>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E7952" w:rsidRPr="00471EE7" w:rsidRDefault="00FE7952" w:rsidP="007968E3">
            <w:pPr>
              <w:spacing w:after="0" w:line="360" w:lineRule="auto"/>
              <w:jc w:val="left"/>
              <w:textAlignment w:val="baseline"/>
              <w:rPr>
                <w:rFonts w:ascii="함초롬바탕" w:eastAsia="함초롬바탕" w:hAnsi="함초롬바탕" w:cs="함초롬바탕"/>
                <w:color w:val="000000"/>
                <w:kern w:val="0"/>
                <w:szCs w:val="20"/>
              </w:rPr>
            </w:pPr>
            <w:r w:rsidRPr="00471EE7">
              <w:rPr>
                <w:rFonts w:ascii="함초롬바탕" w:eastAsia="함초롬바탕" w:hAnsi="함초롬바탕" w:cs="함초롬바탕" w:hint="eastAsia"/>
                <w:color w:val="000000"/>
                <w:sz w:val="16"/>
                <w:szCs w:val="16"/>
              </w:rPr>
              <w:t xml:space="preserve">Source: WHO COVID-19 Explorer. </w:t>
            </w:r>
            <w:proofErr w:type="gramStart"/>
            <w:r w:rsidRPr="00471EE7">
              <w:rPr>
                <w:rFonts w:ascii="함초롬바탕" w:eastAsia="함초롬바탕" w:hAnsi="함초롬바탕" w:cs="함초롬바탕" w:hint="eastAsia"/>
                <w:color w:val="000000"/>
                <w:sz w:val="16"/>
                <w:szCs w:val="16"/>
              </w:rPr>
              <w:t>https://worldhealthorg.shinyapps.io/covid/ ,</w:t>
            </w:r>
            <w:proofErr w:type="gramEnd"/>
            <w:r w:rsidRPr="00471EE7">
              <w:rPr>
                <w:rFonts w:ascii="함초롬바탕" w:eastAsia="함초롬바탕" w:hAnsi="함초롬바탕" w:cs="함초롬바탕" w:hint="eastAsia"/>
                <w:color w:val="000000"/>
                <w:sz w:val="16"/>
                <w:szCs w:val="16"/>
              </w:rPr>
              <w:t xml:space="preserve"> Oxford Stringent Index Government Response, </w:t>
            </w:r>
            <w:hyperlink r:id="rId7" w:history="1">
              <w:r w:rsidRPr="00471EE7">
                <w:rPr>
                  <w:rFonts w:ascii="함초롬바탕" w:eastAsia="함초롬바탕" w:hAnsi="함초롬바탕" w:cs="함초롬바탕" w:hint="eastAsia"/>
                  <w:color w:val="0000FF"/>
                  <w:kern w:val="0"/>
                  <w:sz w:val="16"/>
                  <w:szCs w:val="16"/>
                  <w:u w:val="single"/>
                </w:rPr>
                <w:t>https://covidtracker.bsg.ox.ac.uk/</w:t>
              </w:r>
            </w:hyperlink>
          </w:p>
        </w:tc>
      </w:tr>
    </w:tbl>
    <w:p w:rsidR="00FE7952" w:rsidRPr="00FE7952" w:rsidRDefault="00FE7952" w:rsidP="00E13F6C">
      <w:pPr>
        <w:spacing w:after="0" w:line="276" w:lineRule="auto"/>
        <w:textAlignment w:val="baseline"/>
        <w:rPr>
          <w:rFonts w:ascii="함초롬바탕" w:eastAsia="함초롬바탕" w:hAnsi="함초롬바탕" w:cs="함초롬바탕"/>
          <w:color w:val="000000"/>
          <w:kern w:val="0"/>
          <w:szCs w:val="20"/>
        </w:rPr>
      </w:pPr>
    </w:p>
    <w:p w:rsidR="00864B73" w:rsidRPr="00471EE7" w:rsidRDefault="00864B73" w:rsidP="00E13F6C">
      <w:pPr>
        <w:spacing w:after="0" w:line="276" w:lineRule="auto"/>
        <w:textAlignment w:val="baseline"/>
        <w:rPr>
          <w:rFonts w:ascii="함초롬바탕" w:eastAsia="함초롬바탕" w:hAnsi="함초롬바탕" w:cs="함초롬바탕"/>
          <w:color w:val="000000"/>
          <w:kern w:val="0"/>
          <w:szCs w:val="20"/>
        </w:rPr>
      </w:pPr>
      <w:r w:rsidRPr="00471EE7">
        <w:rPr>
          <w:rFonts w:ascii="함초롬바탕" w:eastAsia="함초롬바탕" w:hAnsi="함초롬바탕" w:cs="함초롬바탕" w:hint="eastAsia"/>
          <w:color w:val="000000"/>
          <w:szCs w:val="20"/>
        </w:rPr>
        <w:t xml:space="preserve">넷째, </w:t>
      </w:r>
      <w:proofErr w:type="spellStart"/>
      <w:r w:rsidRPr="00471EE7">
        <w:rPr>
          <w:rFonts w:ascii="함초롬바탕" w:eastAsia="함초롬바탕" w:hAnsi="함초롬바탕" w:cs="함초롬바탕" w:hint="eastAsia"/>
          <w:color w:val="000000"/>
          <w:szCs w:val="20"/>
        </w:rPr>
        <w:t>OxCGRT</w:t>
      </w:r>
      <w:proofErr w:type="spellEnd"/>
      <w:r w:rsidRPr="00471EE7">
        <w:rPr>
          <w:rFonts w:ascii="함초롬바탕" w:eastAsia="함초롬바탕" w:hAnsi="함초롬바탕" w:cs="함초롬바탕" w:hint="eastAsia"/>
          <w:color w:val="000000"/>
          <w:szCs w:val="20"/>
        </w:rPr>
        <w:t xml:space="preserve"> </w:t>
      </w:r>
      <w:r w:rsidRPr="00A737CD">
        <w:rPr>
          <w:rFonts w:ascii="함초롬바탕" w:eastAsia="함초롬바탕" w:hAnsi="함초롬바탕" w:cs="함초롬바탕" w:hint="eastAsia"/>
          <w:color w:val="000000"/>
          <w:szCs w:val="20"/>
        </w:rPr>
        <w:t>Stringency Index</w:t>
      </w:r>
      <w:r w:rsidRPr="00471EE7">
        <w:rPr>
          <w:rFonts w:ascii="함초롬바탕" w:eastAsia="함초롬바탕" w:hAnsi="함초롬바탕" w:cs="함초롬바탕" w:hint="eastAsia"/>
          <w:color w:val="000000"/>
          <w:szCs w:val="20"/>
        </w:rPr>
        <w:t>는 2주 후의 발생과 연관되어 있다. 1주</w:t>
      </w:r>
      <w:r w:rsidR="00E13F6C" w:rsidRPr="00471EE7">
        <w:rPr>
          <w:rFonts w:ascii="함초롬바탕" w:eastAsia="함초롬바탕" w:hAnsi="함초롬바탕" w:cs="함초롬바탕" w:hint="eastAsia"/>
          <w:color w:val="000000"/>
          <w:szCs w:val="20"/>
        </w:rPr>
        <w:t xml:space="preserve"> </w:t>
      </w:r>
      <w:r w:rsidRPr="00471EE7">
        <w:rPr>
          <w:rFonts w:ascii="함초롬바탕" w:eastAsia="함초롬바탕" w:hAnsi="함초롬바탕" w:cs="함초롬바탕" w:hint="eastAsia"/>
          <w:color w:val="000000"/>
          <w:szCs w:val="20"/>
        </w:rPr>
        <w:t xml:space="preserve">전의 </w:t>
      </w:r>
      <w:proofErr w:type="spellStart"/>
      <w:r w:rsidRPr="00471EE7">
        <w:rPr>
          <w:rFonts w:ascii="함초롬바탕" w:eastAsia="함초롬바탕" w:hAnsi="함초롬바탕" w:cs="함초롬바탕" w:hint="eastAsia"/>
          <w:color w:val="000000"/>
          <w:szCs w:val="20"/>
        </w:rPr>
        <w:t>OxCGRT</w:t>
      </w:r>
      <w:proofErr w:type="spellEnd"/>
      <w:r w:rsidRPr="00471EE7">
        <w:rPr>
          <w:rFonts w:ascii="함초롬바탕" w:eastAsia="함초롬바탕" w:hAnsi="함초롬바탕" w:cs="함초롬바탕" w:hint="eastAsia"/>
          <w:color w:val="000000"/>
          <w:szCs w:val="20"/>
        </w:rPr>
        <w:t xml:space="preserve"> Stringency Index가 증가할수록 2주후에 </w:t>
      </w:r>
      <w:r w:rsidR="00E13F6C" w:rsidRPr="00471EE7">
        <w:rPr>
          <w:rFonts w:ascii="함초롬바탕" w:eastAsia="함초롬바탕" w:hAnsi="함초롬바탕" w:cs="함초롬바탕" w:hint="eastAsia"/>
          <w:color w:val="000000"/>
          <w:szCs w:val="20"/>
        </w:rPr>
        <w:t>감염</w:t>
      </w:r>
      <w:r w:rsidRPr="00471EE7">
        <w:rPr>
          <w:rFonts w:ascii="함초롬바탕" w:eastAsia="함초롬바탕" w:hAnsi="함초롬바탕" w:cs="함초롬바탕" w:hint="eastAsia"/>
          <w:color w:val="000000"/>
          <w:szCs w:val="20"/>
        </w:rPr>
        <w:t>발생이 감소할 가능성이 높아진다</w:t>
      </w:r>
      <w:r w:rsidR="00572B6F">
        <w:rPr>
          <w:rFonts w:ascii="함초롬바탕" w:eastAsia="함초롬바탕" w:hAnsi="함초롬바탕" w:cs="함초롬바탕" w:hint="eastAsia"/>
          <w:color w:val="000000"/>
          <w:szCs w:val="20"/>
        </w:rPr>
        <w:t>.</w:t>
      </w:r>
      <w:r w:rsidRPr="00471EE7">
        <w:rPr>
          <w:rFonts w:ascii="함초롬바탕" w:eastAsia="함초롬바탕" w:hAnsi="함초롬바탕" w:cs="함초롬바탕" w:hint="eastAsia"/>
          <w:color w:val="000000"/>
          <w:szCs w:val="20"/>
        </w:rPr>
        <w:t xml:space="preserve"> 인구 10만 명당 일 발생이 0.5 이상 증가한 한국의 2021년 1월 1일부터 2021년 6월 22일까지 방역 대응과 발생추이를 </w:t>
      </w:r>
      <w:proofErr w:type="spellStart"/>
      <w:r w:rsidRPr="00471EE7">
        <w:rPr>
          <w:rFonts w:ascii="함초롬바탕" w:eastAsia="함초롬바탕" w:hAnsi="함초롬바탕" w:cs="함초롬바탕" w:hint="eastAsia"/>
          <w:color w:val="000000"/>
          <w:szCs w:val="20"/>
        </w:rPr>
        <w:t>OxCGRT</w:t>
      </w:r>
      <w:proofErr w:type="spellEnd"/>
      <w:r w:rsidRPr="00471EE7">
        <w:rPr>
          <w:rFonts w:ascii="함초롬바탕" w:eastAsia="함초롬바탕" w:hAnsi="함초롬바탕" w:cs="함초롬바탕" w:hint="eastAsia"/>
          <w:color w:val="000000"/>
          <w:szCs w:val="20"/>
        </w:rPr>
        <w:t xml:space="preserve"> </w:t>
      </w:r>
      <w:r w:rsidRPr="00471EE7">
        <w:rPr>
          <w:rFonts w:ascii="함초롬바탕" w:eastAsia="함초롬바탕" w:hAnsi="함초롬바탕" w:cs="함초롬바탕" w:hint="eastAsia"/>
          <w:color w:val="000000"/>
          <w:szCs w:val="20"/>
        </w:rPr>
        <w:lastRenderedPageBreak/>
        <w:t>Stringen</w:t>
      </w:r>
      <w:r w:rsidR="00E13F6C" w:rsidRPr="00471EE7">
        <w:rPr>
          <w:rFonts w:ascii="함초롬바탕" w:eastAsia="함초롬바탕" w:hAnsi="함초롬바탕" w:cs="함초롬바탕"/>
          <w:color w:val="000000"/>
          <w:szCs w:val="20"/>
        </w:rPr>
        <w:t>c</w:t>
      </w:r>
      <w:r w:rsidRPr="00471EE7">
        <w:rPr>
          <w:rFonts w:ascii="함초롬바탕" w:eastAsia="함초롬바탕" w:hAnsi="함초롬바탕" w:cs="함초롬바탕" w:hint="eastAsia"/>
          <w:color w:val="000000"/>
          <w:szCs w:val="20"/>
        </w:rPr>
        <w:t xml:space="preserve">y Index를 이용하여 </w:t>
      </w:r>
      <w:r w:rsidR="00B77CF4">
        <w:rPr>
          <w:rFonts w:ascii="함초롬바탕" w:eastAsia="함초롬바탕" w:hAnsi="함초롬바탕" w:cs="함초롬바탕" w:hint="eastAsia"/>
          <w:color w:val="000000"/>
          <w:szCs w:val="20"/>
        </w:rPr>
        <w:t>살펴</w:t>
      </w:r>
      <w:r w:rsidRPr="00471EE7">
        <w:rPr>
          <w:rFonts w:ascii="함초롬바탕" w:eastAsia="함초롬바탕" w:hAnsi="함초롬바탕" w:cs="함초롬바탕" w:hint="eastAsia"/>
          <w:color w:val="000000"/>
          <w:szCs w:val="20"/>
        </w:rPr>
        <w:t xml:space="preserve">보면 한국의 방역 대응이 </w:t>
      </w:r>
      <w:proofErr w:type="spellStart"/>
      <w:r w:rsidRPr="00471EE7">
        <w:rPr>
          <w:rFonts w:ascii="함초롬바탕" w:eastAsia="함초롬바탕" w:hAnsi="함초롬바탕" w:cs="함초롬바탕" w:hint="eastAsia"/>
          <w:color w:val="000000"/>
          <w:szCs w:val="20"/>
        </w:rPr>
        <w:t>OxCGRT</w:t>
      </w:r>
      <w:proofErr w:type="spellEnd"/>
      <w:r w:rsidRPr="00471EE7">
        <w:rPr>
          <w:rFonts w:ascii="함초롬바탕" w:eastAsia="함초롬바탕" w:hAnsi="함초롬바탕" w:cs="함초롬바탕" w:hint="eastAsia"/>
          <w:color w:val="000000"/>
          <w:szCs w:val="20"/>
        </w:rPr>
        <w:t xml:space="preserve"> Stringen</w:t>
      </w:r>
      <w:r w:rsidR="00E13F6C" w:rsidRPr="00471EE7">
        <w:rPr>
          <w:rFonts w:ascii="함초롬바탕" w:eastAsia="함초롬바탕" w:hAnsi="함초롬바탕" w:cs="함초롬바탕"/>
          <w:color w:val="000000"/>
          <w:szCs w:val="20"/>
        </w:rPr>
        <w:t>c</w:t>
      </w:r>
      <w:r w:rsidRPr="00471EE7">
        <w:rPr>
          <w:rFonts w:ascii="함초롬바탕" w:eastAsia="함초롬바탕" w:hAnsi="함초롬바탕" w:cs="함초롬바탕" w:hint="eastAsia"/>
          <w:color w:val="000000"/>
          <w:szCs w:val="20"/>
        </w:rPr>
        <w:t>y Index 58보다 초과하는 수준이 아니면 발생 추이감소로 전환될 가능성이 낮다</w:t>
      </w:r>
      <w:r w:rsidR="00B77CF4">
        <w:rPr>
          <w:rFonts w:ascii="함초롬바탕" w:eastAsia="함초롬바탕" w:hAnsi="함초롬바탕" w:cs="함초롬바탕" w:hint="eastAsia"/>
          <w:color w:val="000000"/>
          <w:szCs w:val="20"/>
        </w:rPr>
        <w:t>.</w:t>
      </w:r>
      <w:r w:rsidRPr="00471EE7">
        <w:rPr>
          <w:rFonts w:ascii="함초롬바탕" w:eastAsia="함초롬바탕" w:hAnsi="함초롬바탕" w:cs="함초롬바탕" w:hint="eastAsia"/>
          <w:color w:val="000000"/>
          <w:szCs w:val="20"/>
        </w:rPr>
        <w:t xml:space="preserve"> </w:t>
      </w:r>
    </w:p>
    <w:p w:rsidR="00864B73" w:rsidRPr="00471EE7" w:rsidRDefault="00864B73" w:rsidP="00E13F6C">
      <w:pPr>
        <w:spacing w:after="0" w:line="276" w:lineRule="auto"/>
        <w:textAlignment w:val="baseline"/>
        <w:rPr>
          <w:rFonts w:ascii="함초롬바탕" w:eastAsia="함초롬바탕" w:hAnsi="함초롬바탕" w:cs="함초롬바탕"/>
          <w:color w:val="000000"/>
          <w:kern w:val="0"/>
          <w:szCs w:val="20"/>
        </w:rPr>
      </w:pPr>
      <w:r w:rsidRPr="00471EE7">
        <w:rPr>
          <w:rFonts w:ascii="함초롬바탕" w:eastAsia="함초롬바탕" w:hAnsi="함초롬바탕" w:cs="함초롬바탕" w:hint="eastAsia"/>
          <w:color w:val="000000"/>
          <w:szCs w:val="20"/>
        </w:rPr>
        <w:t>다섯</w:t>
      </w:r>
      <w:r w:rsidR="00E13F6C" w:rsidRPr="00471EE7">
        <w:rPr>
          <w:rFonts w:ascii="함초롬바탕" w:eastAsia="함초롬바탕" w:hAnsi="함초롬바탕" w:cs="함초롬바탕" w:hint="eastAsia"/>
          <w:color w:val="000000"/>
          <w:szCs w:val="20"/>
        </w:rPr>
        <w:t>째</w:t>
      </w:r>
      <w:r w:rsidRPr="00471EE7">
        <w:rPr>
          <w:rFonts w:ascii="함초롬바탕" w:eastAsia="함초롬바탕" w:hAnsi="함초롬바탕" w:cs="함초롬바탕" w:hint="eastAsia"/>
          <w:color w:val="000000"/>
          <w:szCs w:val="20"/>
        </w:rPr>
        <w:t>, 2021년 1월 1일부터 2021년 6월 22일까지 173일 동안 WHO에 게</w:t>
      </w:r>
      <w:r w:rsidR="00C24F03">
        <w:rPr>
          <w:rFonts w:ascii="함초롬바탕" w:eastAsia="함초롬바탕" w:hAnsi="함초롬바탕" w:cs="함초롬바탕" w:hint="eastAsia"/>
          <w:color w:val="000000"/>
          <w:szCs w:val="20"/>
        </w:rPr>
        <w:t>시</w:t>
      </w:r>
      <w:r w:rsidRPr="00471EE7">
        <w:rPr>
          <w:rFonts w:ascii="함초롬바탕" w:eastAsia="함초롬바탕" w:hAnsi="함초롬바탕" w:cs="함초롬바탕" w:hint="eastAsia"/>
          <w:color w:val="000000"/>
          <w:szCs w:val="20"/>
        </w:rPr>
        <w:t xml:space="preserve">된 Normalized Mobility를 보면, 호주는 차량 이동 지수 200 내외, 도보 이동 지수 100내외였고, </w:t>
      </w:r>
      <w:r w:rsidR="00E13F6C" w:rsidRPr="00471EE7">
        <w:rPr>
          <w:rFonts w:ascii="함초롬바탕" w:eastAsia="함초롬바탕" w:hAnsi="함초롬바탕" w:cs="함초롬바탕" w:hint="eastAsia"/>
          <w:color w:val="000000"/>
          <w:szCs w:val="20"/>
        </w:rPr>
        <w:t xml:space="preserve">한국은 </w:t>
      </w:r>
      <w:r w:rsidRPr="00471EE7">
        <w:rPr>
          <w:rFonts w:ascii="함초롬바탕" w:eastAsia="함초롬바탕" w:hAnsi="함초롬바탕" w:cs="함초롬바탕" w:hint="eastAsia"/>
          <w:color w:val="000000"/>
          <w:szCs w:val="20"/>
        </w:rPr>
        <w:t>각각 100과 50 내외였다, 이러한 관측결과에 따르면 호주의 사회 교류</w:t>
      </w:r>
      <w:r w:rsidR="00E13F6C" w:rsidRPr="00471EE7">
        <w:rPr>
          <w:rFonts w:ascii="함초롬바탕" w:eastAsia="함초롬바탕" w:hAnsi="함초롬바탕" w:cs="함초롬바탕" w:hint="eastAsia"/>
          <w:color w:val="000000"/>
          <w:szCs w:val="20"/>
        </w:rPr>
        <w:t xml:space="preserve"> </w:t>
      </w:r>
      <w:r w:rsidRPr="00471EE7">
        <w:rPr>
          <w:rFonts w:ascii="함초롬바탕" w:eastAsia="함초롬바탕" w:hAnsi="함초롬바탕" w:cs="함초롬바탕" w:hint="eastAsia"/>
          <w:color w:val="000000"/>
          <w:szCs w:val="20"/>
        </w:rPr>
        <w:t>량은 한국보다 2배 많다고 볼 수 있다.</w:t>
      </w:r>
    </w:p>
    <w:p w:rsidR="00864B73" w:rsidRPr="00471EE7" w:rsidRDefault="00864B73" w:rsidP="00E13F6C">
      <w:pPr>
        <w:spacing w:after="0" w:line="276" w:lineRule="auto"/>
        <w:textAlignment w:val="baseline"/>
        <w:rPr>
          <w:rFonts w:ascii="함초롬바탕" w:eastAsia="함초롬바탕" w:hAnsi="함초롬바탕" w:cs="함초롬바탕"/>
          <w:color w:val="000000"/>
          <w:szCs w:val="20"/>
        </w:rPr>
      </w:pPr>
      <w:r w:rsidRPr="00471EE7">
        <w:rPr>
          <w:rFonts w:ascii="함초롬바탕" w:eastAsia="함초롬바탕" w:hAnsi="함초롬바탕" w:cs="함초롬바탕" w:hint="eastAsia"/>
          <w:color w:val="000000"/>
          <w:szCs w:val="20"/>
        </w:rPr>
        <w:t xml:space="preserve">결론적으로, 초기에는 한국과 호주의 발생규모와 전파양상이 유사하였으나 2021년 1월부터 6월까지 양국의 방역정책의 차이에 따라 호주는 국민의 사회활동이 한국보다 2배 증가했는데도 불구하고 발생률은 한국보다 낮은 0.1 수준을 유지하고 있다. 이는 호주에서 시행하는 단기적 고강도 사회통제(intermittent mitigation)와 그 후 비교적 자유로운 활동 허용 정책 때문이라고 추정된다. 한국도 21년 7월 재 유행하고 있는 코로나 19의 통제를 위해서 사회방역을 </w:t>
      </w:r>
      <w:proofErr w:type="spellStart"/>
      <w:r w:rsidRPr="00471EE7">
        <w:rPr>
          <w:rFonts w:ascii="함초롬바탕" w:eastAsia="함초롬바탕" w:hAnsi="함초롬바탕" w:cs="함초롬바탕" w:hint="eastAsia"/>
          <w:color w:val="000000"/>
          <w:szCs w:val="20"/>
        </w:rPr>
        <w:t>OxCGRT</w:t>
      </w:r>
      <w:proofErr w:type="spellEnd"/>
      <w:r w:rsidRPr="00471EE7">
        <w:rPr>
          <w:rFonts w:ascii="함초롬바탕" w:eastAsia="함초롬바탕" w:hAnsi="함초롬바탕" w:cs="함초롬바탕" w:hint="eastAsia"/>
          <w:color w:val="000000"/>
          <w:szCs w:val="20"/>
        </w:rPr>
        <w:t xml:space="preserve"> </w:t>
      </w:r>
      <w:proofErr w:type="spellStart"/>
      <w:r w:rsidRPr="00471EE7">
        <w:rPr>
          <w:rFonts w:ascii="함초롬바탕" w:eastAsia="함초롬바탕" w:hAnsi="함초롬바탕" w:cs="함초롬바탕" w:hint="eastAsia"/>
          <w:color w:val="000000"/>
          <w:szCs w:val="20"/>
        </w:rPr>
        <w:t>Stringenxy</w:t>
      </w:r>
      <w:proofErr w:type="spellEnd"/>
      <w:r w:rsidRPr="00471EE7">
        <w:rPr>
          <w:rFonts w:ascii="함초롬바탕" w:eastAsia="함초롬바탕" w:hAnsi="함초롬바탕" w:cs="함초롬바탕" w:hint="eastAsia"/>
          <w:color w:val="000000"/>
          <w:szCs w:val="20"/>
        </w:rPr>
        <w:t xml:space="preserve"> Index 58 이상으로 강화할 필요가 있다. 추가하여 2020년 초기 유행 시 일 발생 인구 10만 명당 0.1 이하로 감소시켰던 것과 같이 </w:t>
      </w:r>
      <w:proofErr w:type="spellStart"/>
      <w:r w:rsidRPr="00471EE7">
        <w:rPr>
          <w:rFonts w:ascii="함초롬바탕" w:eastAsia="함초롬바탕" w:hAnsi="함초롬바탕" w:cs="함초롬바탕" w:hint="eastAsia"/>
          <w:color w:val="000000"/>
          <w:szCs w:val="20"/>
        </w:rPr>
        <w:t>OxCGRT</w:t>
      </w:r>
      <w:proofErr w:type="spellEnd"/>
      <w:r w:rsidRPr="00471EE7">
        <w:rPr>
          <w:rFonts w:ascii="함초롬바탕" w:eastAsia="함초롬바탕" w:hAnsi="함초롬바탕" w:cs="함초롬바탕" w:hint="eastAsia"/>
          <w:color w:val="000000"/>
          <w:szCs w:val="20"/>
        </w:rPr>
        <w:t xml:space="preserve"> </w:t>
      </w:r>
      <w:proofErr w:type="spellStart"/>
      <w:r w:rsidRPr="00471EE7">
        <w:rPr>
          <w:rFonts w:ascii="함초롬바탕" w:eastAsia="함초롬바탕" w:hAnsi="함초롬바탕" w:cs="함초롬바탕" w:hint="eastAsia"/>
          <w:color w:val="000000"/>
          <w:szCs w:val="20"/>
        </w:rPr>
        <w:t>Stringenxy</w:t>
      </w:r>
      <w:proofErr w:type="spellEnd"/>
      <w:r w:rsidRPr="00471EE7">
        <w:rPr>
          <w:rFonts w:ascii="함초롬바탕" w:eastAsia="함초롬바탕" w:hAnsi="함초롬바탕" w:cs="함초롬바탕" w:hint="eastAsia"/>
          <w:color w:val="000000"/>
          <w:szCs w:val="20"/>
        </w:rPr>
        <w:t xml:space="preserve"> Index 68 이상의 방역대응이 필요하다. 7월 재 유행을 통제하고 난 이후에는 호주와 같이 단기적 고강도 사회통제(intermittent mitigation)와 그 후 비교적 자유로운 활동 허용 정책을 검토해야 한다고 생각한다.</w:t>
      </w:r>
    </w:p>
    <w:p w:rsidR="00E244E9" w:rsidRDefault="009F5729" w:rsidP="00E13F6C">
      <w:pPr>
        <w:spacing w:after="0" w:line="276" w:lineRule="auto"/>
        <w:textAlignment w:val="baseline"/>
        <w:rPr>
          <w:rFonts w:ascii="함초롬바탕" w:eastAsia="함초롬바탕" w:hAnsi="함초롬바탕" w:cs="함초롬바탕"/>
          <w:color w:val="000000"/>
          <w:szCs w:val="20"/>
        </w:rPr>
      </w:pPr>
      <w:r w:rsidRPr="00864B73">
        <w:rPr>
          <w:rFonts w:ascii="함초롬바탕" w:eastAsia="굴림" w:hAnsi="굴림" w:cs="굴림"/>
          <w:b/>
          <w:bCs/>
          <w:noProof/>
          <w:color w:val="FF0000"/>
          <w:sz w:val="26"/>
          <w:szCs w:val="26"/>
        </w:rPr>
        <w:drawing>
          <wp:inline distT="0" distB="0" distL="0" distR="0" wp14:anchorId="4773C4C9" wp14:editId="3F512A8A">
            <wp:extent cx="5731510" cy="3191825"/>
            <wp:effectExtent l="0" t="0" r="2540" b="8890"/>
            <wp:docPr id="4" name="_x357886640" descr="EMB000051d01f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357886640" descr="EMB000051d01f6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3191825"/>
                    </a:xfrm>
                    <a:prstGeom prst="rect">
                      <a:avLst/>
                    </a:prstGeom>
                    <a:noFill/>
                    <a:ln>
                      <a:noFill/>
                    </a:ln>
                  </pic:spPr>
                </pic:pic>
              </a:graphicData>
            </a:graphic>
          </wp:inline>
        </w:drawing>
      </w:r>
    </w:p>
    <w:p w:rsidR="009F5729" w:rsidRPr="00471EE7" w:rsidRDefault="009F5729" w:rsidP="009F5729">
      <w:pPr>
        <w:spacing w:after="0" w:line="360" w:lineRule="auto"/>
        <w:jc w:val="left"/>
        <w:textAlignment w:val="baseline"/>
        <w:rPr>
          <w:rFonts w:ascii="함초롬바탕" w:eastAsia="함초롬바탕" w:hAnsi="함초롬바탕" w:cs="함초롬바탕"/>
          <w:color w:val="000000"/>
          <w:kern w:val="0"/>
          <w:szCs w:val="20"/>
        </w:rPr>
      </w:pPr>
      <w:r w:rsidRPr="00471EE7">
        <w:rPr>
          <w:rFonts w:ascii="함초롬바탕" w:eastAsia="함초롬바탕" w:hAnsi="함초롬바탕" w:cs="함초롬바탕" w:hint="eastAsia"/>
          <w:color w:val="000000"/>
          <w:szCs w:val="20"/>
        </w:rPr>
        <w:t xml:space="preserve">Figure 1. Trends of </w:t>
      </w:r>
      <w:r w:rsidRPr="00471EE7">
        <w:rPr>
          <w:rFonts w:ascii="함초롬바탕" w:eastAsia="함초롬바탕" w:hAnsi="함초롬바탕" w:cs="함초롬바탕" w:hint="eastAsia"/>
          <w:color w:val="000000"/>
          <w:kern w:val="0"/>
          <w:szCs w:val="20"/>
        </w:rPr>
        <w:t xml:space="preserve">Daily New Confirmed Cases per 100000 of COVID19, Stringency Index of </w:t>
      </w:r>
      <w:proofErr w:type="spellStart"/>
      <w:r w:rsidRPr="00471EE7">
        <w:rPr>
          <w:rFonts w:ascii="함초롬바탕" w:eastAsia="함초롬바탕" w:hAnsi="함초롬바탕" w:cs="함초롬바탕" w:hint="eastAsia"/>
          <w:color w:val="000000"/>
          <w:kern w:val="0"/>
          <w:szCs w:val="20"/>
        </w:rPr>
        <w:t>OxCGRT</w:t>
      </w:r>
      <w:proofErr w:type="spellEnd"/>
      <w:r w:rsidRPr="00471EE7">
        <w:rPr>
          <w:rFonts w:ascii="함초롬바탕" w:eastAsia="함초롬바탕" w:hAnsi="함초롬바탕" w:cs="함초롬바탕" w:hint="eastAsia"/>
          <w:color w:val="000000"/>
          <w:kern w:val="0"/>
          <w:szCs w:val="20"/>
        </w:rPr>
        <w:t xml:space="preserve">, and </w:t>
      </w:r>
      <w:proofErr w:type="spellStart"/>
      <w:r w:rsidRPr="00471EE7">
        <w:rPr>
          <w:rFonts w:ascii="함초롬바탕" w:eastAsia="함초롬바탕" w:hAnsi="함초롬바탕" w:cs="함초롬바탕" w:hint="eastAsia"/>
          <w:color w:val="000000"/>
          <w:kern w:val="0"/>
          <w:szCs w:val="20"/>
        </w:rPr>
        <w:t>Mobitiy</w:t>
      </w:r>
      <w:proofErr w:type="spellEnd"/>
      <w:r w:rsidRPr="00471EE7">
        <w:rPr>
          <w:rFonts w:ascii="함초롬바탕" w:eastAsia="함초롬바탕" w:hAnsi="함초롬바탕" w:cs="함초롬바탕" w:hint="eastAsia"/>
          <w:color w:val="000000"/>
          <w:kern w:val="0"/>
          <w:szCs w:val="20"/>
        </w:rPr>
        <w:t xml:space="preserve"> via Apple Maps in Australia and Republic of Korea</w:t>
      </w:r>
    </w:p>
    <w:p w:rsidR="009F5729" w:rsidRDefault="009F5729" w:rsidP="009F5729">
      <w:pPr>
        <w:spacing w:after="0" w:line="360" w:lineRule="auto"/>
        <w:jc w:val="left"/>
        <w:textAlignment w:val="baseline"/>
        <w:rPr>
          <w:rFonts w:ascii="한컴바탕" w:eastAsia="한컴바탕" w:hAnsi="굴림" w:cs="굴림"/>
          <w:color w:val="000000"/>
          <w:sz w:val="24"/>
          <w:szCs w:val="24"/>
        </w:rPr>
      </w:pPr>
    </w:p>
    <w:p w:rsidR="00864B73" w:rsidRPr="00471EE7" w:rsidRDefault="00AD151D" w:rsidP="00E13F6C">
      <w:pPr>
        <w:spacing w:after="0" w:line="276" w:lineRule="auto"/>
        <w:jc w:val="left"/>
        <w:textAlignment w:val="baseline"/>
        <w:rPr>
          <w:rFonts w:ascii="함초롬바탕" w:eastAsia="함초롬바탕" w:hAnsi="함초롬바탕" w:cs="함초롬바탕"/>
          <w:color w:val="000000"/>
          <w:kern w:val="0"/>
          <w:szCs w:val="20"/>
        </w:rPr>
      </w:pPr>
      <w:r>
        <w:rPr>
          <w:rFonts w:ascii="함초롬바탕" w:eastAsia="함초롬바탕" w:hAnsi="함초롬바탕" w:cs="함초롬바탕"/>
          <w:color w:val="000000"/>
          <w:sz w:val="24"/>
          <w:szCs w:val="24"/>
        </w:rPr>
        <w:lastRenderedPageBreak/>
        <w:t>3</w:t>
      </w:r>
      <w:r w:rsidR="009F5729">
        <w:rPr>
          <w:rFonts w:ascii="함초롬바탕" w:eastAsia="함초롬바탕" w:hAnsi="함초롬바탕" w:cs="함초롬바탕"/>
          <w:color w:val="000000"/>
          <w:sz w:val="24"/>
          <w:szCs w:val="24"/>
        </w:rPr>
        <w:t xml:space="preserve">. </w:t>
      </w:r>
      <w:r w:rsidR="00864B73" w:rsidRPr="00471EE7">
        <w:rPr>
          <w:rFonts w:ascii="함초롬바탕" w:eastAsia="함초롬바탕" w:hAnsi="함초롬바탕" w:cs="함초롬바탕" w:hint="eastAsia"/>
          <w:color w:val="000000"/>
          <w:sz w:val="24"/>
          <w:szCs w:val="24"/>
        </w:rPr>
        <w:t>효과적인 방역정책에 대한 제언</w:t>
      </w:r>
    </w:p>
    <w:p w:rsidR="00864B73" w:rsidRPr="00572B6F" w:rsidRDefault="003C6CB6" w:rsidP="00E13F6C">
      <w:pPr>
        <w:spacing w:after="0" w:line="276" w:lineRule="auto"/>
        <w:jc w:val="left"/>
        <w:textAlignment w:val="baseline"/>
        <w:rPr>
          <w:rFonts w:ascii="함초롬바탕" w:eastAsia="함초롬바탕" w:hAnsi="함초롬바탕" w:cs="함초롬바탕"/>
          <w:color w:val="000000" w:themeColor="text1"/>
          <w:szCs w:val="20"/>
        </w:rPr>
      </w:pPr>
      <w:r w:rsidRPr="00572B6F">
        <w:rPr>
          <w:rFonts w:ascii="함초롬바탕" w:eastAsia="함초롬바탕" w:hAnsi="함초롬바탕" w:cs="함초롬바탕"/>
          <w:color w:val="000000" w:themeColor="text1"/>
          <w:szCs w:val="20"/>
        </w:rPr>
        <w:t xml:space="preserve">Covid-19 감염은 대유행 이후 1년이 </w:t>
      </w:r>
      <w:proofErr w:type="spellStart"/>
      <w:r w:rsidRPr="00572B6F">
        <w:rPr>
          <w:rFonts w:ascii="함초롬바탕" w:eastAsia="함초롬바탕" w:hAnsi="함초롬바탕" w:cs="함초롬바탕"/>
          <w:color w:val="000000" w:themeColor="text1"/>
          <w:szCs w:val="20"/>
        </w:rPr>
        <w:t>경과하지도</w:t>
      </w:r>
      <w:proofErr w:type="spellEnd"/>
      <w:r w:rsidRPr="00572B6F">
        <w:rPr>
          <w:rFonts w:ascii="함초롬바탕" w:eastAsia="함초롬바탕" w:hAnsi="함초롬바탕" w:cs="함초롬바탕"/>
          <w:color w:val="000000" w:themeColor="text1"/>
          <w:szCs w:val="20"/>
        </w:rPr>
        <w:t xml:space="preserve"> 않은 시기에 이미 중증 심·뇌혈관질환의 위험요인(risk Factor)으로 확인되고 있다(1</w:t>
      </w:r>
      <w:r w:rsidR="007A4AD2">
        <w:rPr>
          <w:rFonts w:ascii="함초롬바탕" w:eastAsia="함초롬바탕" w:hAnsi="함초롬바탕" w:cs="함초롬바탕"/>
          <w:color w:val="000000" w:themeColor="text1"/>
          <w:szCs w:val="20"/>
        </w:rPr>
        <w:t>1</w:t>
      </w:r>
      <w:r w:rsidR="00572B6F" w:rsidRPr="00572B6F">
        <w:rPr>
          <w:rFonts w:ascii="함초롬바탕" w:eastAsia="함초롬바탕" w:hAnsi="함초롬바탕" w:cs="함초롬바탕"/>
          <w:color w:val="000000" w:themeColor="text1"/>
          <w:szCs w:val="20"/>
        </w:rPr>
        <w:t>)</w:t>
      </w:r>
      <w:r w:rsidRPr="00572B6F">
        <w:rPr>
          <w:rFonts w:ascii="함초롬바탕" w:eastAsia="함초롬바탕" w:hAnsi="함초롬바탕" w:cs="함초롬바탕"/>
          <w:color w:val="000000" w:themeColor="text1"/>
          <w:szCs w:val="20"/>
        </w:rPr>
        <w:t>.</w:t>
      </w:r>
    </w:p>
    <w:p w:rsidR="00864B73" w:rsidRPr="00572B6F" w:rsidRDefault="00864B73" w:rsidP="00E13F6C">
      <w:pPr>
        <w:spacing w:after="0" w:line="276" w:lineRule="auto"/>
        <w:textAlignment w:val="baseline"/>
        <w:rPr>
          <w:rFonts w:ascii="함초롬바탕" w:eastAsia="함초롬바탕" w:hAnsi="함초롬바탕" w:cs="함초롬바탕"/>
          <w:color w:val="000000" w:themeColor="text1"/>
          <w:kern w:val="0"/>
          <w:szCs w:val="20"/>
        </w:rPr>
      </w:pPr>
      <w:r w:rsidRPr="00572B6F">
        <w:rPr>
          <w:rFonts w:ascii="함초롬바탕" w:eastAsia="함초롬바탕" w:hAnsi="함초롬바탕" w:cs="함초롬바탕" w:hint="eastAsia"/>
          <w:color w:val="000000" w:themeColor="text1"/>
          <w:szCs w:val="20"/>
        </w:rPr>
        <w:t xml:space="preserve">SARS-CoV2 변이는 예상보다 너무 빠르고, 백신은 희망과 달리 효과 지속이 짧을 가능성이 있다. 전파력이 변이 출현마다 증가해서 현재 백신으로 퇴치수준의 집단면역을 형성할 수 없고, 백신 효과 제한으로 반복 접종해야 하나 이는 이상반응 증가를 일으킬 수 있는 딜레마에 처해 있다. </w:t>
      </w:r>
    </w:p>
    <w:p w:rsidR="00864B73" w:rsidRPr="00471EE7" w:rsidRDefault="003C6CB6" w:rsidP="00E13F6C">
      <w:pPr>
        <w:spacing w:after="0" w:line="276" w:lineRule="auto"/>
        <w:textAlignment w:val="baseline"/>
        <w:rPr>
          <w:rFonts w:ascii="함초롬바탕" w:eastAsia="함초롬바탕" w:hAnsi="함초롬바탕" w:cs="함초롬바탕"/>
          <w:color w:val="000000"/>
          <w:kern w:val="0"/>
          <w:szCs w:val="20"/>
        </w:rPr>
      </w:pPr>
      <w:r w:rsidRPr="00572B6F">
        <w:rPr>
          <w:rFonts w:ascii="함초롬바탕" w:eastAsia="함초롬바탕" w:hAnsi="함초롬바탕" w:cs="함초롬바탕" w:hint="eastAsia"/>
          <w:color w:val="000000" w:themeColor="text1"/>
          <w:kern w:val="0"/>
          <w:szCs w:val="20"/>
        </w:rPr>
        <w:t>COVID19의 질병부담이 급성기에 국한하지 않고,</w:t>
      </w:r>
      <w:r w:rsidRPr="00572B6F">
        <w:rPr>
          <w:rFonts w:ascii="함초롬바탕" w:eastAsia="함초롬바탕" w:hAnsi="함초롬바탕" w:cs="함초롬바탕"/>
          <w:color w:val="000000" w:themeColor="text1"/>
          <w:kern w:val="0"/>
          <w:szCs w:val="20"/>
        </w:rPr>
        <w:t xml:space="preserve"> </w:t>
      </w:r>
      <w:r w:rsidRPr="00572B6F">
        <w:rPr>
          <w:rFonts w:ascii="함초롬바탕" w:eastAsia="함초롬바탕" w:hAnsi="함초롬바탕" w:cs="함초롬바탕" w:hint="eastAsia"/>
          <w:color w:val="000000" w:themeColor="text1"/>
          <w:kern w:val="0"/>
          <w:szCs w:val="20"/>
        </w:rPr>
        <w:t xml:space="preserve">COVID19의 장기 질병부담과 예방접종 </w:t>
      </w:r>
      <w:r w:rsidRPr="00572B6F">
        <w:rPr>
          <w:rFonts w:ascii="함초롬바탕" w:eastAsia="함초롬바탕" w:hAnsi="함초롬바탕" w:cs="함초롬바탕"/>
          <w:color w:val="000000" w:themeColor="text1"/>
          <w:kern w:val="0"/>
          <w:szCs w:val="20"/>
        </w:rPr>
        <w:t>후</w:t>
      </w:r>
      <w:r w:rsidRPr="00572B6F">
        <w:rPr>
          <w:rFonts w:ascii="함초롬바탕" w:eastAsia="함초롬바탕" w:hAnsi="함초롬바탕" w:cs="함초롬바탕" w:hint="eastAsia"/>
          <w:color w:val="000000" w:themeColor="text1"/>
          <w:kern w:val="0"/>
          <w:szCs w:val="20"/>
        </w:rPr>
        <w:t xml:space="preserve"> 이상반응의 장기 영향이 불확실한 상태애서 </w:t>
      </w:r>
      <w:r w:rsidR="00864B73" w:rsidRPr="00572B6F">
        <w:rPr>
          <w:rFonts w:ascii="함초롬바탕" w:eastAsia="함초롬바탕" w:hAnsi="함초롬바탕" w:cs="함초롬바탕" w:hint="eastAsia"/>
          <w:color w:val="000000" w:themeColor="text1"/>
          <w:szCs w:val="20"/>
        </w:rPr>
        <w:t>사회가 취할 수 있는 대안은 사회</w:t>
      </w:r>
      <w:r w:rsidR="00AD151D" w:rsidRPr="00572B6F">
        <w:rPr>
          <w:rFonts w:ascii="함초롬바탕" w:eastAsia="함초롬바탕" w:hAnsi="함초롬바탕" w:cs="함초롬바탕" w:hint="eastAsia"/>
          <w:color w:val="000000" w:themeColor="text1"/>
          <w:szCs w:val="20"/>
        </w:rPr>
        <w:t xml:space="preserve">적 거리두기 등의 </w:t>
      </w:r>
      <w:r w:rsidR="00864B73" w:rsidRPr="00572B6F">
        <w:rPr>
          <w:rFonts w:ascii="함초롬바탕" w:eastAsia="함초롬바탕" w:hAnsi="함초롬바탕" w:cs="함초롬바탕" w:hint="eastAsia"/>
          <w:color w:val="000000" w:themeColor="text1"/>
          <w:szCs w:val="20"/>
        </w:rPr>
        <w:t xml:space="preserve">부작용과 백신 접종 회수를 최소화하면서 </w:t>
      </w:r>
      <w:proofErr w:type="spellStart"/>
      <w:r w:rsidR="00864B73" w:rsidRPr="00572B6F">
        <w:rPr>
          <w:rFonts w:ascii="함초롬바탕" w:eastAsia="함초롬바탕" w:hAnsi="함초롬바탕" w:cs="함초롬바탕" w:hint="eastAsia"/>
          <w:color w:val="000000" w:themeColor="text1"/>
          <w:szCs w:val="20"/>
        </w:rPr>
        <w:t>감염량을</w:t>
      </w:r>
      <w:proofErr w:type="spellEnd"/>
      <w:r w:rsidR="00864B73" w:rsidRPr="00572B6F">
        <w:rPr>
          <w:rFonts w:ascii="함초롬바탕" w:eastAsia="함초롬바탕" w:hAnsi="함초롬바탕" w:cs="함초롬바탕" w:hint="eastAsia"/>
          <w:color w:val="000000" w:themeColor="text1"/>
          <w:szCs w:val="20"/>
        </w:rPr>
        <w:t xml:space="preserve"> 최소화하고, </w:t>
      </w:r>
      <w:r w:rsidR="00C24F03" w:rsidRPr="00572B6F">
        <w:rPr>
          <w:rFonts w:ascii="함초롬바탕" w:eastAsia="함초롬바탕" w:hAnsi="함초롬바탕" w:cs="함초롬바탕" w:hint="eastAsia"/>
          <w:bCs/>
          <w:color w:val="000000" w:themeColor="text1"/>
          <w:szCs w:val="20"/>
        </w:rPr>
        <w:t>COVID-19</w:t>
      </w:r>
      <w:r w:rsidR="00C24F03" w:rsidRPr="00572B6F">
        <w:rPr>
          <w:rFonts w:ascii="함초롬바탕" w:eastAsia="함초롬바탕" w:hAnsi="함초롬바탕" w:cs="함초롬바탕" w:hint="eastAsia"/>
          <w:b/>
          <w:bCs/>
          <w:color w:val="000000" w:themeColor="text1"/>
          <w:sz w:val="24"/>
          <w:szCs w:val="24"/>
        </w:rPr>
        <w:t xml:space="preserve"> </w:t>
      </w:r>
      <w:r w:rsidR="00864B73" w:rsidRPr="00572B6F">
        <w:rPr>
          <w:rFonts w:ascii="함초롬바탕" w:eastAsia="함초롬바탕" w:hAnsi="함초롬바탕" w:cs="함초롬바탕" w:hint="eastAsia"/>
          <w:color w:val="000000" w:themeColor="text1"/>
          <w:szCs w:val="20"/>
        </w:rPr>
        <w:t xml:space="preserve">감염에 의한 </w:t>
      </w:r>
      <w:proofErr w:type="spellStart"/>
      <w:r w:rsidR="00864B73" w:rsidRPr="00572B6F">
        <w:rPr>
          <w:rFonts w:ascii="함초롬바탕" w:eastAsia="함초롬바탕" w:hAnsi="함초롬바탕" w:cs="함초롬바탕" w:hint="eastAsia"/>
          <w:color w:val="000000" w:themeColor="text1"/>
          <w:szCs w:val="20"/>
        </w:rPr>
        <w:t>직∙간접</w:t>
      </w:r>
      <w:proofErr w:type="spellEnd"/>
      <w:r w:rsidR="00864B73" w:rsidRPr="00572B6F">
        <w:rPr>
          <w:rFonts w:ascii="함초롬바탕" w:eastAsia="함초롬바탕" w:hAnsi="함초롬바탕" w:cs="함초롬바탕" w:hint="eastAsia"/>
          <w:color w:val="000000" w:themeColor="text1"/>
          <w:szCs w:val="20"/>
        </w:rPr>
        <w:t xml:space="preserve">, </w:t>
      </w:r>
      <w:proofErr w:type="spellStart"/>
      <w:r w:rsidR="00864B73" w:rsidRPr="00572B6F">
        <w:rPr>
          <w:rFonts w:ascii="함초롬바탕" w:eastAsia="함초롬바탕" w:hAnsi="함초롬바탕" w:cs="함초롬바탕" w:hint="eastAsia"/>
          <w:color w:val="000000" w:themeColor="text1"/>
          <w:szCs w:val="20"/>
        </w:rPr>
        <w:t>장∙단기</w:t>
      </w:r>
      <w:proofErr w:type="spellEnd"/>
      <w:r w:rsidR="00864B73" w:rsidRPr="00572B6F">
        <w:rPr>
          <w:rFonts w:ascii="함초롬바탕" w:eastAsia="함초롬바탕" w:hAnsi="함초롬바탕" w:cs="함초롬바탕" w:hint="eastAsia"/>
          <w:color w:val="000000" w:themeColor="text1"/>
          <w:szCs w:val="20"/>
        </w:rPr>
        <w:t xml:space="preserve"> 질병부담을 최소화할 수 있는 방안으로 추진되어야 한다. 사회방역은 호주에서 시행한 것과 같이 최고 강도의 조치를 2주 이내로 짧게 시행하고 이 후 2개월 정도 국민들이 비교적 자유롭게 활동할 </w:t>
      </w:r>
      <w:r w:rsidR="00864B73" w:rsidRPr="00471EE7">
        <w:rPr>
          <w:rFonts w:ascii="함초롬바탕" w:eastAsia="함초롬바탕" w:hAnsi="함초롬바탕" w:cs="함초롬바탕" w:hint="eastAsia"/>
          <w:color w:val="000000"/>
          <w:szCs w:val="20"/>
        </w:rPr>
        <w:t>수 있도록 하는 intermittent mitigation이 보건학적/사회경제적 관점에서 최선의 방안으로 생각된다</w:t>
      </w:r>
      <w:r w:rsidR="00D56773">
        <w:rPr>
          <w:rFonts w:ascii="함초롬바탕" w:eastAsia="함초롬바탕" w:hAnsi="함초롬바탕" w:cs="함초롬바탕" w:hint="eastAsia"/>
          <w:color w:val="000000"/>
          <w:szCs w:val="20"/>
        </w:rPr>
        <w:t>.</w:t>
      </w:r>
    </w:p>
    <w:p w:rsidR="00B56247" w:rsidRPr="00572B6F" w:rsidRDefault="003C6CB6" w:rsidP="003C6CB6">
      <w:pPr>
        <w:spacing w:after="0" w:line="276" w:lineRule="auto"/>
        <w:jc w:val="left"/>
        <w:textAlignment w:val="baseline"/>
        <w:rPr>
          <w:rFonts w:ascii="함초롬바탕" w:eastAsia="함초롬바탕" w:hAnsi="함초롬바탕" w:cs="함초롬바탕"/>
          <w:color w:val="000000" w:themeColor="text1"/>
          <w:szCs w:val="20"/>
        </w:rPr>
      </w:pPr>
      <w:r w:rsidRPr="00572B6F">
        <w:rPr>
          <w:rFonts w:ascii="함초롬바탕" w:eastAsia="함초롬바탕" w:hAnsi="함초롬바탕" w:cs="함초롬바탕"/>
          <w:color w:val="000000" w:themeColor="text1"/>
          <w:szCs w:val="20"/>
        </w:rPr>
        <w:t>F</w:t>
      </w:r>
      <w:r w:rsidRPr="00572B6F">
        <w:rPr>
          <w:rFonts w:ascii="함초롬바탕" w:eastAsia="함초롬바탕" w:hAnsi="함초롬바탕" w:cs="함초롬바탕" w:hint="eastAsia"/>
          <w:color w:val="000000" w:themeColor="text1"/>
          <w:szCs w:val="20"/>
        </w:rPr>
        <w:t xml:space="preserve">igure </w:t>
      </w:r>
      <w:r w:rsidRPr="00572B6F">
        <w:rPr>
          <w:rFonts w:ascii="함초롬바탕" w:eastAsia="함초롬바탕" w:hAnsi="함초롬바탕" w:cs="함초롬바탕"/>
          <w:color w:val="000000" w:themeColor="text1"/>
          <w:szCs w:val="20"/>
        </w:rPr>
        <w:t>2</w:t>
      </w:r>
      <w:r w:rsidRPr="00572B6F">
        <w:rPr>
          <w:rFonts w:ascii="함초롬바탕" w:eastAsia="함초롬바탕" w:hAnsi="함초롬바탕" w:cs="함초롬바탕" w:hint="eastAsia"/>
          <w:color w:val="000000" w:themeColor="text1"/>
          <w:szCs w:val="20"/>
        </w:rPr>
        <w:t xml:space="preserve">는 최근 </w:t>
      </w:r>
      <w:proofErr w:type="spellStart"/>
      <w:r w:rsidRPr="00572B6F">
        <w:rPr>
          <w:rFonts w:ascii="함초롬바탕" w:eastAsia="함초롬바탕" w:hAnsi="함초롬바탕" w:cs="함초롬바탕" w:hint="eastAsia"/>
          <w:color w:val="000000" w:themeColor="text1"/>
          <w:szCs w:val="20"/>
        </w:rPr>
        <w:t>재증가하는</w:t>
      </w:r>
      <w:proofErr w:type="spellEnd"/>
      <w:r w:rsidRPr="00572B6F">
        <w:rPr>
          <w:rFonts w:ascii="함초롬바탕" w:eastAsia="함초롬바탕" w:hAnsi="함초롬바탕" w:cs="함초롬바탕" w:hint="eastAsia"/>
          <w:color w:val="000000" w:themeColor="text1"/>
          <w:szCs w:val="20"/>
        </w:rPr>
        <w:t xml:space="preserve"> </w:t>
      </w:r>
      <w:r w:rsidRPr="00572B6F">
        <w:rPr>
          <w:rFonts w:ascii="함초롬바탕" w:eastAsia="함초롬바탕" w:hAnsi="함초롬바탕" w:cs="함초롬바탕"/>
          <w:color w:val="000000" w:themeColor="text1"/>
          <w:szCs w:val="20"/>
        </w:rPr>
        <w:t xml:space="preserve">COVID19 </w:t>
      </w:r>
      <w:r w:rsidRPr="00572B6F">
        <w:rPr>
          <w:rFonts w:ascii="함초롬바탕" w:eastAsia="함초롬바탕" w:hAnsi="함초롬바탕" w:cs="함초롬바탕" w:hint="eastAsia"/>
          <w:color w:val="000000" w:themeColor="text1"/>
          <w:szCs w:val="20"/>
        </w:rPr>
        <w:t xml:space="preserve">발생과 </w:t>
      </w:r>
      <w:r w:rsidRPr="00572B6F">
        <w:rPr>
          <w:rFonts w:ascii="함초롬바탕" w:eastAsia="함초롬바탕" w:hAnsi="함초롬바탕" w:cs="함초롬바탕"/>
          <w:color w:val="000000" w:themeColor="text1"/>
          <w:szCs w:val="20"/>
        </w:rPr>
        <w:t>다가오는</w:t>
      </w:r>
      <w:r w:rsidRPr="00572B6F">
        <w:rPr>
          <w:rFonts w:ascii="함초롬바탕" w:eastAsia="함초롬바탕" w:hAnsi="함초롬바탕" w:cs="함초롬바탕" w:hint="eastAsia"/>
          <w:color w:val="000000" w:themeColor="text1"/>
          <w:szCs w:val="20"/>
        </w:rPr>
        <w:t xml:space="preserve"> 겨울철 방역에 대비하여 </w:t>
      </w:r>
      <w:r w:rsidR="00ED5E5F" w:rsidRPr="00572B6F">
        <w:rPr>
          <w:rFonts w:ascii="함초롬바탕" w:eastAsia="함초롬바탕" w:hAnsi="함초롬바탕" w:cs="함초롬바탕" w:hint="eastAsia"/>
          <w:color w:val="000000" w:themeColor="text1"/>
          <w:szCs w:val="20"/>
        </w:rPr>
        <w:t xml:space="preserve">필요한 </w:t>
      </w:r>
      <w:proofErr w:type="gramStart"/>
      <w:r w:rsidRPr="00572B6F">
        <w:rPr>
          <w:rFonts w:ascii="함초롬바탕" w:eastAsia="함초롬바탕" w:hAnsi="함초롬바탕" w:cs="함초롬바탕" w:hint="eastAsia"/>
          <w:color w:val="000000" w:themeColor="text1"/>
          <w:szCs w:val="20"/>
        </w:rPr>
        <w:t>최고강도의  intermittent</w:t>
      </w:r>
      <w:proofErr w:type="gramEnd"/>
      <w:r w:rsidRPr="00572B6F">
        <w:rPr>
          <w:rFonts w:ascii="함초롬바탕" w:eastAsia="함초롬바탕" w:hAnsi="함초롬바탕" w:cs="함초롬바탕" w:hint="eastAsia"/>
          <w:color w:val="000000" w:themeColor="text1"/>
          <w:szCs w:val="20"/>
        </w:rPr>
        <w:t xml:space="preserve"> </w:t>
      </w:r>
      <w:r w:rsidRPr="00572B6F">
        <w:rPr>
          <w:rFonts w:ascii="함초롬바탕" w:eastAsia="함초롬바탕" w:hAnsi="함초롬바탕" w:cs="함초롬바탕"/>
          <w:color w:val="000000" w:themeColor="text1"/>
          <w:szCs w:val="20"/>
        </w:rPr>
        <w:t>mitigation</w:t>
      </w:r>
      <w:r w:rsidR="00993DE7" w:rsidRPr="00572B6F">
        <w:rPr>
          <w:rFonts w:ascii="함초롬바탕" w:eastAsia="함초롬바탕" w:hAnsi="함초롬바탕" w:cs="함초롬바탕"/>
          <w:color w:val="000000" w:themeColor="text1"/>
          <w:szCs w:val="20"/>
        </w:rPr>
        <w:t xml:space="preserve"> </w:t>
      </w:r>
      <w:r w:rsidR="00993DE7" w:rsidRPr="00572B6F">
        <w:rPr>
          <w:rFonts w:ascii="함초롬바탕" w:eastAsia="함초롬바탕" w:hAnsi="함초롬바탕" w:cs="함초롬바탕" w:hint="eastAsia"/>
          <w:color w:val="000000" w:themeColor="text1"/>
          <w:szCs w:val="20"/>
        </w:rPr>
        <w:t xml:space="preserve">시행에 대한 저자의 주장을 </w:t>
      </w:r>
      <w:r w:rsidRPr="00572B6F">
        <w:rPr>
          <w:rFonts w:ascii="함초롬바탕" w:eastAsia="함초롬바탕" w:hAnsi="함초롬바탕" w:cs="함초롬바탕" w:hint="eastAsia"/>
          <w:color w:val="000000" w:themeColor="text1"/>
          <w:szCs w:val="20"/>
        </w:rPr>
        <w:t>도식화한 것이다.</w:t>
      </w:r>
      <w:r w:rsidRPr="00572B6F">
        <w:rPr>
          <w:rFonts w:ascii="함초롬바탕" w:eastAsia="함초롬바탕" w:hAnsi="함초롬바탕" w:cs="함초롬바탕"/>
          <w:color w:val="000000" w:themeColor="text1"/>
          <w:szCs w:val="20"/>
        </w:rPr>
        <w:t xml:space="preserve"> </w:t>
      </w:r>
      <w:r w:rsidR="00993DE7" w:rsidRPr="00572B6F">
        <w:rPr>
          <w:rFonts w:ascii="함초롬바탕" w:eastAsia="함초롬바탕" w:hAnsi="함초롬바탕" w:cs="함초롬바탕"/>
          <w:color w:val="000000" w:themeColor="text1"/>
          <w:szCs w:val="20"/>
        </w:rPr>
        <w:t xml:space="preserve"> </w:t>
      </w:r>
    </w:p>
    <w:p w:rsidR="003C6CB6" w:rsidRPr="00572B6F" w:rsidRDefault="00993DE7" w:rsidP="003C6CB6">
      <w:pPr>
        <w:spacing w:after="0" w:line="276" w:lineRule="auto"/>
        <w:jc w:val="left"/>
        <w:textAlignment w:val="baseline"/>
        <w:rPr>
          <w:rFonts w:ascii="함초롬바탕" w:eastAsia="함초롬바탕" w:hAnsi="함초롬바탕" w:cs="함초롬바탕"/>
          <w:color w:val="000000" w:themeColor="text1"/>
          <w:szCs w:val="20"/>
        </w:rPr>
      </w:pPr>
      <w:r w:rsidRPr="00572B6F">
        <w:rPr>
          <w:rFonts w:ascii="함초롬바탕" w:eastAsia="함초롬바탕" w:hAnsi="함초롬바탕" w:cs="함초롬바탕"/>
          <w:color w:val="000000" w:themeColor="text1"/>
          <w:szCs w:val="20"/>
        </w:rPr>
        <w:t>R</w:t>
      </w:r>
      <w:r w:rsidRPr="00572B6F">
        <w:rPr>
          <w:rFonts w:ascii="함초롬바탕" w:eastAsia="함초롬바탕" w:hAnsi="함초롬바탕" w:cs="함초롬바탕" w:hint="eastAsia"/>
          <w:color w:val="000000" w:themeColor="text1"/>
          <w:szCs w:val="20"/>
        </w:rPr>
        <w:t xml:space="preserve">ed </w:t>
      </w:r>
      <w:r w:rsidR="00B56247" w:rsidRPr="00572B6F">
        <w:rPr>
          <w:rFonts w:ascii="함초롬바탕" w:eastAsia="함초롬바탕" w:hAnsi="함초롬바탕" w:cs="함초롬바탕"/>
          <w:color w:val="000000" w:themeColor="text1"/>
          <w:szCs w:val="20"/>
        </w:rPr>
        <w:t xml:space="preserve">solid </w:t>
      </w:r>
      <w:r w:rsidRPr="00572B6F">
        <w:rPr>
          <w:rFonts w:ascii="함초롬바탕" w:eastAsia="함초롬바탕" w:hAnsi="함초롬바탕" w:cs="함초롬바탕"/>
          <w:color w:val="000000" w:themeColor="text1"/>
          <w:szCs w:val="20"/>
        </w:rPr>
        <w:t xml:space="preserve">line은 </w:t>
      </w:r>
      <w:r w:rsidRPr="00572B6F">
        <w:rPr>
          <w:rFonts w:ascii="함초롬바탕" w:eastAsia="함초롬바탕" w:hAnsi="함초롬바탕" w:cs="함초롬바탕" w:hint="eastAsia"/>
          <w:color w:val="000000" w:themeColor="text1"/>
          <w:szCs w:val="20"/>
        </w:rPr>
        <w:t xml:space="preserve">부분적인 </w:t>
      </w:r>
      <w:proofErr w:type="spellStart"/>
      <w:r w:rsidRPr="00572B6F">
        <w:rPr>
          <w:rFonts w:ascii="함초롬바탕" w:eastAsia="함초롬바탕" w:hAnsi="함초롬바탕" w:cs="함초롬바탕"/>
          <w:color w:val="000000" w:themeColor="text1"/>
          <w:szCs w:val="20"/>
        </w:rPr>
        <w:t>mittigation</w:t>
      </w:r>
      <w:proofErr w:type="spellEnd"/>
      <w:r w:rsidRPr="00572B6F">
        <w:rPr>
          <w:rFonts w:ascii="함초롬바탕" w:eastAsia="함초롬바탕" w:hAnsi="함초롬바탕" w:cs="함초롬바탕" w:hint="eastAsia"/>
          <w:color w:val="000000" w:themeColor="text1"/>
          <w:szCs w:val="20"/>
        </w:rPr>
        <w:t xml:space="preserve">을 </w:t>
      </w:r>
      <w:proofErr w:type="spellStart"/>
      <w:r w:rsidRPr="00572B6F">
        <w:rPr>
          <w:rFonts w:ascii="함초롬바탕" w:eastAsia="함초롬바탕" w:hAnsi="함초롬바탕" w:cs="함초롬바탕" w:hint="eastAsia"/>
          <w:color w:val="000000" w:themeColor="text1"/>
          <w:szCs w:val="20"/>
        </w:rPr>
        <w:t>시행할때의</w:t>
      </w:r>
      <w:proofErr w:type="spellEnd"/>
      <w:r w:rsidRPr="00572B6F">
        <w:rPr>
          <w:rFonts w:ascii="함초롬바탕" w:eastAsia="함초롬바탕" w:hAnsi="함초롬바탕" w:cs="함초롬바탕" w:hint="eastAsia"/>
          <w:color w:val="000000" w:themeColor="text1"/>
          <w:szCs w:val="20"/>
        </w:rPr>
        <w:t xml:space="preserve"> 유행을 예상한 내용이고 </w:t>
      </w:r>
      <w:r w:rsidRPr="00572B6F">
        <w:rPr>
          <w:rFonts w:ascii="함초롬바탕" w:eastAsia="함초롬바탕" w:hAnsi="함초롬바탕" w:cs="함초롬바탕"/>
          <w:color w:val="000000" w:themeColor="text1"/>
          <w:szCs w:val="20"/>
        </w:rPr>
        <w:t xml:space="preserve">blue dot line </w:t>
      </w:r>
      <w:r w:rsidRPr="00572B6F">
        <w:rPr>
          <w:rFonts w:ascii="함초롬바탕" w:eastAsia="함초롬바탕" w:hAnsi="함초롬바탕" w:cs="함초롬바탕" w:hint="eastAsia"/>
          <w:color w:val="000000" w:themeColor="text1"/>
          <w:szCs w:val="20"/>
        </w:rPr>
        <w:t xml:space="preserve">은 </w:t>
      </w:r>
      <w:proofErr w:type="spellStart"/>
      <w:r w:rsidRPr="00572B6F">
        <w:rPr>
          <w:rFonts w:ascii="함초롬바탕" w:eastAsia="함초롬바탕" w:hAnsi="함초롬바탕" w:cs="함초롬바탕" w:hint="eastAsia"/>
          <w:color w:val="000000" w:themeColor="text1"/>
          <w:szCs w:val="20"/>
        </w:rPr>
        <w:t>mittigation</w:t>
      </w:r>
      <w:proofErr w:type="spellEnd"/>
      <w:r w:rsidRPr="00572B6F">
        <w:rPr>
          <w:rFonts w:ascii="함초롬바탕" w:eastAsia="함초롬바탕" w:hAnsi="함초롬바탕" w:cs="함초롬바탕" w:hint="eastAsia"/>
          <w:color w:val="000000" w:themeColor="text1"/>
          <w:szCs w:val="20"/>
        </w:rPr>
        <w:t>을 시행하지 않았을 때의 유행을 예상한 내용이다.</w:t>
      </w:r>
      <w:r w:rsidR="00B56247" w:rsidRPr="00572B6F">
        <w:rPr>
          <w:rFonts w:ascii="함초롬바탕" w:eastAsia="함초롬바탕" w:hAnsi="함초롬바탕" w:cs="함초롬바탕"/>
          <w:color w:val="000000" w:themeColor="text1"/>
          <w:szCs w:val="20"/>
        </w:rPr>
        <w:t xml:space="preserve"> Red dot line</w:t>
      </w:r>
      <w:r w:rsidR="00B56247" w:rsidRPr="00572B6F">
        <w:rPr>
          <w:rFonts w:ascii="함초롬바탕" w:eastAsia="함초롬바탕" w:hAnsi="함초롬바탕" w:cs="함초롬바탕" w:hint="eastAsia"/>
          <w:color w:val="000000" w:themeColor="text1"/>
          <w:szCs w:val="20"/>
        </w:rPr>
        <w:t xml:space="preserve">은 </w:t>
      </w:r>
      <w:proofErr w:type="spellStart"/>
      <w:r w:rsidR="00B56247" w:rsidRPr="00572B6F">
        <w:rPr>
          <w:rFonts w:ascii="함초롬바탕" w:eastAsia="함초롬바탕" w:hAnsi="함초롬바탕" w:cs="함초롬바탕" w:hint="eastAsia"/>
          <w:color w:val="000000" w:themeColor="text1"/>
          <w:szCs w:val="20"/>
        </w:rPr>
        <w:t>mittigationgn</w:t>
      </w:r>
      <w:proofErr w:type="spellEnd"/>
      <w:r w:rsidR="00B56247" w:rsidRPr="00572B6F">
        <w:rPr>
          <w:rFonts w:ascii="함초롬바탕" w:eastAsia="함초롬바탕" w:hAnsi="함초롬바탕" w:cs="함초롬바탕" w:hint="eastAsia"/>
          <w:color w:val="000000" w:themeColor="text1"/>
          <w:szCs w:val="20"/>
        </w:rPr>
        <w:t xml:space="preserve"> </w:t>
      </w:r>
      <w:r w:rsidR="00B56247" w:rsidRPr="00572B6F">
        <w:rPr>
          <w:rFonts w:ascii="함초롬바탕" w:eastAsia="함초롬바탕" w:hAnsi="함초롬바탕" w:cs="함초롬바탕"/>
          <w:color w:val="000000" w:themeColor="text1"/>
          <w:szCs w:val="20"/>
        </w:rPr>
        <w:t>관리가</w:t>
      </w:r>
      <w:r w:rsidR="00B56247" w:rsidRPr="00572B6F">
        <w:rPr>
          <w:rFonts w:ascii="함초롬바탕" w:eastAsia="함초롬바탕" w:hAnsi="함초롬바탕" w:cs="함초롬바탕" w:hint="eastAsia"/>
          <w:color w:val="000000" w:themeColor="text1"/>
          <w:szCs w:val="20"/>
        </w:rPr>
        <w:t xml:space="preserve"> 잘 되었을 때를 예상한 것이다.</w:t>
      </w:r>
      <w:r w:rsidR="00B56247" w:rsidRPr="00572B6F">
        <w:rPr>
          <w:rFonts w:ascii="함초롬바탕" w:eastAsia="함초롬바탕" w:hAnsi="함초롬바탕" w:cs="함초롬바탕"/>
          <w:color w:val="000000" w:themeColor="text1"/>
          <w:szCs w:val="20"/>
        </w:rPr>
        <w:t xml:space="preserve"> </w:t>
      </w:r>
      <w:r w:rsidR="00B56247" w:rsidRPr="00572B6F">
        <w:rPr>
          <w:rFonts w:ascii="함초롬바탕" w:eastAsia="함초롬바탕" w:hAnsi="함초롬바탕" w:cs="함초롬바탕" w:hint="eastAsia"/>
          <w:color w:val="000000" w:themeColor="text1"/>
          <w:szCs w:val="20"/>
        </w:rPr>
        <w:t xml:space="preserve">Blue solid line 은 </w:t>
      </w:r>
      <w:proofErr w:type="spellStart"/>
      <w:r w:rsidR="00B56247" w:rsidRPr="00572B6F">
        <w:rPr>
          <w:rFonts w:ascii="함초롬바탕" w:eastAsia="함초롬바탕" w:hAnsi="함초롬바탕" w:cs="함초롬바탕" w:hint="eastAsia"/>
          <w:color w:val="000000" w:themeColor="text1"/>
          <w:szCs w:val="20"/>
        </w:rPr>
        <w:t>intermittant</w:t>
      </w:r>
      <w:proofErr w:type="spellEnd"/>
      <w:r w:rsidR="00B56247" w:rsidRPr="00572B6F">
        <w:rPr>
          <w:rFonts w:ascii="함초롬바탕" w:eastAsia="함초롬바탕" w:hAnsi="함초롬바탕" w:cs="함초롬바탕" w:hint="eastAsia"/>
          <w:color w:val="000000" w:themeColor="text1"/>
          <w:szCs w:val="20"/>
        </w:rPr>
        <w:t xml:space="preserve"> </w:t>
      </w:r>
      <w:proofErr w:type="gramStart"/>
      <w:r w:rsidR="00B56247" w:rsidRPr="00572B6F">
        <w:rPr>
          <w:rFonts w:ascii="함초롬바탕" w:eastAsia="함초롬바탕" w:hAnsi="함초롬바탕" w:cs="함초롬바탕"/>
          <w:color w:val="000000" w:themeColor="text1"/>
          <w:szCs w:val="20"/>
        </w:rPr>
        <w:t xml:space="preserve">mitigation </w:t>
      </w:r>
      <w:r w:rsidR="00B56247" w:rsidRPr="00572B6F">
        <w:rPr>
          <w:rFonts w:ascii="함초롬바탕" w:eastAsia="함초롬바탕" w:hAnsi="함초롬바탕" w:cs="함초롬바탕" w:hint="eastAsia"/>
          <w:color w:val="000000" w:themeColor="text1"/>
          <w:szCs w:val="20"/>
        </w:rPr>
        <w:t>을</w:t>
      </w:r>
      <w:proofErr w:type="gramEnd"/>
      <w:r w:rsidR="00B56247" w:rsidRPr="00572B6F">
        <w:rPr>
          <w:rFonts w:ascii="함초롬바탕" w:eastAsia="함초롬바탕" w:hAnsi="함초롬바탕" w:cs="함초롬바탕" w:hint="eastAsia"/>
          <w:color w:val="000000" w:themeColor="text1"/>
          <w:szCs w:val="20"/>
        </w:rPr>
        <w:t xml:space="preserve"> 실시하여 유행을 통제하고 있는 호주의 사례를 표시하였다.</w:t>
      </w:r>
      <w:r w:rsidR="00B56247" w:rsidRPr="00572B6F">
        <w:rPr>
          <w:rFonts w:ascii="함초롬바탕" w:eastAsia="함초롬바탕" w:hAnsi="함초롬바탕" w:cs="함초롬바탕"/>
          <w:color w:val="000000" w:themeColor="text1"/>
          <w:szCs w:val="20"/>
        </w:rPr>
        <w:t xml:space="preserve">  </w:t>
      </w:r>
    </w:p>
    <w:p w:rsidR="003667EC" w:rsidRPr="00572B6F" w:rsidRDefault="003667EC" w:rsidP="003C6CB6">
      <w:pPr>
        <w:spacing w:after="0" w:line="276" w:lineRule="auto"/>
        <w:jc w:val="left"/>
        <w:textAlignment w:val="baseline"/>
        <w:rPr>
          <w:rFonts w:ascii="함초롬바탕" w:eastAsia="함초롬바탕" w:hAnsi="함초롬바탕" w:cs="함초롬바탕"/>
          <w:color w:val="000000" w:themeColor="text1"/>
          <w:szCs w:val="20"/>
        </w:rPr>
      </w:pPr>
      <w:r w:rsidRPr="00572B6F">
        <w:rPr>
          <w:rFonts w:ascii="함초롬바탕" w:eastAsia="함초롬바탕" w:hAnsi="함초롬바탕" w:cs="함초롬바탕" w:hint="eastAsia"/>
          <w:color w:val="000000" w:themeColor="text1"/>
          <w:szCs w:val="20"/>
        </w:rPr>
        <w:t xml:space="preserve">호주의 사례를 참고로 하여 우리나라에서 겨울철에 대비한 방역대책으로 </w:t>
      </w:r>
      <w:proofErr w:type="spellStart"/>
      <w:r w:rsidRPr="00572B6F">
        <w:rPr>
          <w:rFonts w:ascii="함초롬바탕" w:eastAsia="함초롬바탕" w:hAnsi="함초롬바탕" w:cs="함초롬바탕" w:hint="eastAsia"/>
          <w:color w:val="000000" w:themeColor="text1"/>
          <w:szCs w:val="20"/>
        </w:rPr>
        <w:t>검토할수</w:t>
      </w:r>
      <w:proofErr w:type="spellEnd"/>
      <w:r w:rsidRPr="00572B6F">
        <w:rPr>
          <w:rFonts w:ascii="함초롬바탕" w:eastAsia="함초롬바탕" w:hAnsi="함초롬바탕" w:cs="함초롬바탕" w:hint="eastAsia"/>
          <w:color w:val="000000" w:themeColor="text1"/>
          <w:szCs w:val="20"/>
        </w:rPr>
        <w:t xml:space="preserve"> 있는 방법으로 </w:t>
      </w:r>
      <w:r w:rsidRPr="00572B6F">
        <w:rPr>
          <w:rFonts w:ascii="함초롬바탕" w:eastAsia="함초롬바탕" w:hAnsi="함초롬바탕" w:cs="함초롬바탕"/>
          <w:color w:val="000000" w:themeColor="text1"/>
          <w:szCs w:val="20"/>
        </w:rPr>
        <w:t>4</w:t>
      </w:r>
      <w:r w:rsidRPr="00572B6F">
        <w:rPr>
          <w:rFonts w:ascii="함초롬바탕" w:eastAsia="함초롬바탕" w:hAnsi="함초롬바탕" w:cs="함초롬바탕" w:hint="eastAsia"/>
          <w:color w:val="000000" w:themeColor="text1"/>
          <w:szCs w:val="20"/>
        </w:rPr>
        <w:t>단계 방법을 제안한다.</w:t>
      </w:r>
      <w:r w:rsidRPr="00572B6F">
        <w:rPr>
          <w:rFonts w:ascii="함초롬바탕" w:eastAsia="함초롬바탕" w:hAnsi="함초롬바탕" w:cs="함초롬바탕"/>
          <w:color w:val="000000" w:themeColor="text1"/>
          <w:szCs w:val="20"/>
        </w:rPr>
        <w:t xml:space="preserve"> </w:t>
      </w:r>
      <w:r w:rsidRPr="00572B6F">
        <w:rPr>
          <w:rFonts w:ascii="함초롬바탕" w:eastAsia="함초롬바탕" w:hAnsi="함초롬바탕" w:cs="함초롬바탕" w:hint="eastAsia"/>
          <w:color w:val="000000" w:themeColor="text1"/>
          <w:szCs w:val="20"/>
        </w:rPr>
        <w:t xml:space="preserve"> </w:t>
      </w:r>
    </w:p>
    <w:p w:rsidR="003C6CB6" w:rsidRPr="00572B6F" w:rsidRDefault="003C6CB6" w:rsidP="003C6CB6">
      <w:pPr>
        <w:spacing w:line="276" w:lineRule="auto"/>
        <w:jc w:val="left"/>
        <w:rPr>
          <w:rFonts w:ascii="함초롬바탕" w:eastAsia="함초롬바탕" w:hAnsi="함초롬바탕" w:cs="함초롬바탕"/>
          <w:color w:val="000000" w:themeColor="text1"/>
          <w:szCs w:val="20"/>
        </w:rPr>
      </w:pPr>
      <w:r w:rsidRPr="00572B6F">
        <w:rPr>
          <w:rFonts w:ascii="함초롬바탕" w:eastAsia="함초롬바탕" w:hAnsi="함초롬바탕" w:cs="함초롬바탕"/>
          <w:color w:val="000000" w:themeColor="text1"/>
          <w:szCs w:val="20"/>
        </w:rPr>
        <w:t xml:space="preserve">(1) 우선 최고강도의 Mitigation 조치(Everybody, stay home, </w:t>
      </w:r>
      <w:r w:rsidRPr="00572B6F">
        <w:rPr>
          <w:rFonts w:ascii="함초롬바탕" w:eastAsia="함초롬바탕" w:hAnsi="함초롬바탕" w:cs="함초롬바탕" w:hint="eastAsia"/>
          <w:color w:val="000000" w:themeColor="text1"/>
          <w:szCs w:val="20"/>
        </w:rPr>
        <w:t xml:space="preserve">가장 </w:t>
      </w:r>
      <w:r w:rsidRPr="00572B6F">
        <w:rPr>
          <w:rFonts w:ascii="함초롬바탕" w:eastAsia="함초롬바탕" w:hAnsi="함초롬바탕" w:cs="함초롬바탕"/>
          <w:color w:val="000000" w:themeColor="text1"/>
          <w:szCs w:val="20"/>
        </w:rPr>
        <w:t xml:space="preserve">강한 Mitigation)를 중재효과가 나타날 수 있는 최소 기간만큼 (COVID-19 SI 4~6일 이상) 전면적으로 실시하여 잔존 </w:t>
      </w:r>
      <w:proofErr w:type="spellStart"/>
      <w:r w:rsidRPr="00572B6F">
        <w:rPr>
          <w:rFonts w:ascii="함초롬바탕" w:eastAsia="함초롬바탕" w:hAnsi="함초롬바탕" w:cs="함초롬바탕"/>
          <w:color w:val="000000" w:themeColor="text1"/>
          <w:szCs w:val="20"/>
        </w:rPr>
        <w:t>감염량을</w:t>
      </w:r>
      <w:proofErr w:type="spellEnd"/>
      <w:r w:rsidRPr="00572B6F">
        <w:rPr>
          <w:rFonts w:ascii="함초롬바탕" w:eastAsia="함초롬바탕" w:hAnsi="함초롬바탕" w:cs="함초롬바탕"/>
          <w:color w:val="000000" w:themeColor="text1"/>
          <w:szCs w:val="20"/>
        </w:rPr>
        <w:t xml:space="preserve"> 최대한 줄</w:t>
      </w:r>
      <w:r w:rsidRPr="00572B6F">
        <w:rPr>
          <w:rFonts w:ascii="함초롬바탕" w:eastAsia="함초롬바탕" w:hAnsi="함초롬바탕" w:cs="함초롬바탕" w:hint="eastAsia"/>
          <w:color w:val="000000" w:themeColor="text1"/>
          <w:szCs w:val="20"/>
        </w:rPr>
        <w:t>인다</w:t>
      </w:r>
      <w:r w:rsidRPr="00572B6F">
        <w:rPr>
          <w:rFonts w:ascii="함초롬바탕" w:eastAsia="함초롬바탕" w:hAnsi="함초롬바탕" w:cs="함초롬바탕"/>
          <w:color w:val="000000" w:themeColor="text1"/>
          <w:szCs w:val="20"/>
        </w:rPr>
        <w:t xml:space="preserve">. </w:t>
      </w:r>
    </w:p>
    <w:p w:rsidR="003C6CB6" w:rsidRPr="00572B6F" w:rsidRDefault="003C6CB6" w:rsidP="003C6CB6">
      <w:pPr>
        <w:spacing w:line="276" w:lineRule="auto"/>
        <w:jc w:val="left"/>
        <w:rPr>
          <w:rFonts w:ascii="함초롬바탕" w:eastAsia="함초롬바탕" w:hAnsi="함초롬바탕" w:cs="함초롬바탕"/>
          <w:color w:val="000000" w:themeColor="text1"/>
          <w:szCs w:val="20"/>
        </w:rPr>
      </w:pPr>
      <w:r w:rsidRPr="00572B6F">
        <w:rPr>
          <w:rFonts w:ascii="함초롬바탕" w:eastAsia="함초롬바탕" w:hAnsi="함초롬바탕" w:cs="함초롬바탕"/>
          <w:color w:val="000000" w:themeColor="text1"/>
          <w:szCs w:val="20"/>
        </w:rPr>
        <w:t>(2) 다음</w:t>
      </w:r>
      <w:r w:rsidRPr="00572B6F">
        <w:rPr>
          <w:rFonts w:ascii="함초롬바탕" w:eastAsia="함초롬바탕" w:hAnsi="함초롬바탕" w:cs="함초롬바탕" w:hint="eastAsia"/>
          <w:color w:val="000000" w:themeColor="text1"/>
          <w:szCs w:val="20"/>
        </w:rPr>
        <w:t xml:space="preserve">단계로 </w:t>
      </w:r>
      <w:r w:rsidRPr="00572B6F">
        <w:rPr>
          <w:rFonts w:ascii="함초롬바탕" w:eastAsia="함초롬바탕" w:hAnsi="함초롬바탕" w:cs="함초롬바탕"/>
          <w:color w:val="000000" w:themeColor="text1"/>
          <w:szCs w:val="20"/>
        </w:rPr>
        <w:t xml:space="preserve">부작용이 큰 사회적 거리두기를 해제하고 사실상 COVID-19 발생 이전과 근접한 수준으로 사회 교류를 복원하고, COVID-19 발생이 </w:t>
      </w:r>
      <w:r w:rsidRPr="00572B6F">
        <w:rPr>
          <w:rFonts w:ascii="함초롬바탕" w:eastAsia="함초롬바탕" w:hAnsi="함초롬바탕" w:cs="함초롬바탕" w:hint="eastAsia"/>
          <w:color w:val="000000" w:themeColor="text1"/>
          <w:szCs w:val="20"/>
        </w:rPr>
        <w:t>일정 기준(예,</w:t>
      </w:r>
      <w:r w:rsidRPr="00572B6F">
        <w:rPr>
          <w:rFonts w:ascii="함초롬바탕" w:eastAsia="함초롬바탕" w:hAnsi="함초롬바탕" w:cs="함초롬바탕"/>
          <w:color w:val="000000" w:themeColor="text1"/>
          <w:szCs w:val="20"/>
        </w:rPr>
        <w:t xml:space="preserve"> </w:t>
      </w:r>
      <w:proofErr w:type="spellStart"/>
      <w:r w:rsidRPr="00572B6F">
        <w:rPr>
          <w:rFonts w:ascii="함초롬바탕" w:eastAsia="함초롬바탕" w:hAnsi="함초롬바탕" w:cs="함초롬바탕" w:hint="eastAsia"/>
          <w:color w:val="000000" w:themeColor="text1"/>
          <w:szCs w:val="20"/>
        </w:rPr>
        <w:t>일발생</w:t>
      </w:r>
      <w:proofErr w:type="spellEnd"/>
      <w:r w:rsidRPr="00572B6F">
        <w:rPr>
          <w:rFonts w:ascii="함초롬바탕" w:eastAsia="함초롬바탕" w:hAnsi="함초롬바탕" w:cs="함초롬바탕" w:hint="eastAsia"/>
          <w:color w:val="000000" w:themeColor="text1"/>
          <w:szCs w:val="20"/>
        </w:rPr>
        <w:t xml:space="preserve"> 인구 </w:t>
      </w:r>
      <w:r w:rsidRPr="00572B6F">
        <w:rPr>
          <w:rFonts w:ascii="함초롬바탕" w:eastAsia="함초롬바탕" w:hAnsi="함초롬바탕" w:cs="함초롬바탕"/>
          <w:color w:val="000000" w:themeColor="text1"/>
          <w:szCs w:val="20"/>
        </w:rPr>
        <w:t>10</w:t>
      </w:r>
      <w:r w:rsidRPr="00572B6F">
        <w:rPr>
          <w:rFonts w:ascii="함초롬바탕" w:eastAsia="함초롬바탕" w:hAnsi="함초롬바탕" w:cs="함초롬바탕" w:hint="eastAsia"/>
          <w:color w:val="000000" w:themeColor="text1"/>
          <w:szCs w:val="20"/>
        </w:rPr>
        <w:t xml:space="preserve">만명당 </w:t>
      </w:r>
      <w:r w:rsidRPr="00572B6F">
        <w:rPr>
          <w:rFonts w:ascii="함초롬바탕" w:eastAsia="함초롬바탕" w:hAnsi="함초롬바탕" w:cs="함초롬바탕"/>
          <w:color w:val="000000" w:themeColor="text1"/>
          <w:szCs w:val="20"/>
        </w:rPr>
        <w:t xml:space="preserve">1) </w:t>
      </w:r>
      <w:r w:rsidRPr="00572B6F">
        <w:rPr>
          <w:rFonts w:ascii="함초롬바탕" w:eastAsia="함초롬바탕" w:hAnsi="함초롬바탕" w:cs="함초롬바탕" w:hint="eastAsia"/>
          <w:color w:val="000000" w:themeColor="text1"/>
          <w:szCs w:val="20"/>
        </w:rPr>
        <w:t>될 때</w:t>
      </w:r>
      <w:r w:rsidRPr="00572B6F">
        <w:rPr>
          <w:rFonts w:ascii="함초롬바탕" w:eastAsia="함초롬바탕" w:hAnsi="함초롬바탕" w:cs="함초롬바탕"/>
          <w:color w:val="000000" w:themeColor="text1"/>
          <w:szCs w:val="20"/>
        </w:rPr>
        <w:t>까지 지속</w:t>
      </w:r>
      <w:r w:rsidRPr="00572B6F">
        <w:rPr>
          <w:rFonts w:ascii="함초롬바탕" w:eastAsia="함초롬바탕" w:hAnsi="함초롬바탕" w:cs="함초롬바탕" w:hint="eastAsia"/>
          <w:color w:val="000000" w:themeColor="text1"/>
          <w:szCs w:val="20"/>
        </w:rPr>
        <w:t>한</w:t>
      </w:r>
      <w:r w:rsidRPr="00572B6F">
        <w:rPr>
          <w:rFonts w:ascii="함초롬바탕" w:eastAsia="함초롬바탕" w:hAnsi="함초롬바탕" w:cs="함초롬바탕"/>
          <w:color w:val="000000" w:themeColor="text1"/>
          <w:szCs w:val="20"/>
        </w:rPr>
        <w:t xml:space="preserve">다.  </w:t>
      </w:r>
    </w:p>
    <w:p w:rsidR="003C6CB6" w:rsidRPr="00572B6F" w:rsidRDefault="003C6CB6" w:rsidP="003C6CB6">
      <w:pPr>
        <w:spacing w:line="276" w:lineRule="auto"/>
        <w:jc w:val="left"/>
        <w:rPr>
          <w:rFonts w:ascii="함초롬바탕" w:eastAsia="함초롬바탕" w:hAnsi="함초롬바탕" w:cs="함초롬바탕"/>
          <w:color w:val="000000" w:themeColor="text1"/>
          <w:szCs w:val="20"/>
        </w:rPr>
      </w:pPr>
      <w:r w:rsidRPr="00572B6F">
        <w:rPr>
          <w:rFonts w:ascii="함초롬바탕" w:eastAsia="함초롬바탕" w:hAnsi="함초롬바탕" w:cs="함초롬바탕"/>
          <w:color w:val="000000" w:themeColor="text1"/>
          <w:szCs w:val="20"/>
        </w:rPr>
        <w:t>(3)  사회</w:t>
      </w:r>
      <w:r w:rsidRPr="00572B6F">
        <w:rPr>
          <w:rFonts w:ascii="함초롬바탕" w:eastAsia="함초롬바탕" w:hAnsi="함초롬바탕" w:cs="함초롬바탕" w:hint="eastAsia"/>
          <w:color w:val="000000" w:themeColor="text1"/>
          <w:szCs w:val="20"/>
        </w:rPr>
        <w:t xml:space="preserve"> 교류 </w:t>
      </w:r>
      <w:proofErr w:type="gramStart"/>
      <w:r w:rsidRPr="00572B6F">
        <w:rPr>
          <w:rFonts w:ascii="함초롬바탕" w:eastAsia="함초롬바탕" w:hAnsi="함초롬바탕" w:cs="함초롬바탕"/>
          <w:color w:val="000000" w:themeColor="text1"/>
          <w:szCs w:val="20"/>
        </w:rPr>
        <w:t>복원  기간이</w:t>
      </w:r>
      <w:proofErr w:type="gramEnd"/>
      <w:r w:rsidRPr="00572B6F">
        <w:rPr>
          <w:rFonts w:ascii="함초롬바탕" w:eastAsia="함초롬바탕" w:hAnsi="함초롬바탕" w:cs="함초롬바탕"/>
          <w:color w:val="000000" w:themeColor="text1"/>
          <w:szCs w:val="20"/>
        </w:rPr>
        <w:t xml:space="preserve">  최소  2~3개월이  될  수  있도록,  조기발견을  통한 Containment 방역 강화와 마스크 상시 착용 등</w:t>
      </w:r>
      <w:r w:rsidRPr="00572B6F">
        <w:rPr>
          <w:rFonts w:ascii="함초롬바탕" w:eastAsia="함초롬바탕" w:hAnsi="함초롬바탕" w:cs="함초롬바탕" w:hint="eastAsia"/>
          <w:color w:val="000000" w:themeColor="text1"/>
          <w:szCs w:val="20"/>
        </w:rPr>
        <w:t xml:space="preserve">의 </w:t>
      </w:r>
      <w:r w:rsidRPr="00572B6F">
        <w:rPr>
          <w:rFonts w:ascii="함초롬바탕" w:eastAsia="함초롬바탕" w:hAnsi="함초롬바탕" w:cs="함초롬바탕"/>
          <w:color w:val="000000" w:themeColor="text1"/>
          <w:szCs w:val="20"/>
        </w:rPr>
        <w:t>예방관리 수단을 동원하여 COVID-19 발생 증가 속도를 최대한 억제</w:t>
      </w:r>
      <w:r w:rsidRPr="00572B6F">
        <w:rPr>
          <w:rFonts w:ascii="함초롬바탕" w:eastAsia="함초롬바탕" w:hAnsi="함초롬바탕" w:cs="함초롬바탕" w:hint="eastAsia"/>
          <w:color w:val="000000" w:themeColor="text1"/>
          <w:szCs w:val="20"/>
        </w:rPr>
        <w:t>한</w:t>
      </w:r>
      <w:r w:rsidRPr="00572B6F">
        <w:rPr>
          <w:rFonts w:ascii="함초롬바탕" w:eastAsia="함초롬바탕" w:hAnsi="함초롬바탕" w:cs="함초롬바탕"/>
          <w:color w:val="000000" w:themeColor="text1"/>
          <w:szCs w:val="20"/>
        </w:rPr>
        <w:t xml:space="preserve">다. </w:t>
      </w:r>
    </w:p>
    <w:p w:rsidR="003C6CB6" w:rsidRPr="00572B6F" w:rsidRDefault="003C6CB6" w:rsidP="003C6CB6">
      <w:pPr>
        <w:spacing w:line="276" w:lineRule="auto"/>
        <w:jc w:val="left"/>
        <w:rPr>
          <w:rFonts w:ascii="함초롬바탕" w:eastAsia="함초롬바탕" w:hAnsi="함초롬바탕" w:cs="함초롬바탕"/>
          <w:color w:val="000000" w:themeColor="text1"/>
          <w:szCs w:val="20"/>
        </w:rPr>
      </w:pPr>
      <w:r w:rsidRPr="00572B6F">
        <w:rPr>
          <w:rFonts w:ascii="함초롬바탕" w:eastAsia="함초롬바탕" w:hAnsi="함초롬바탕" w:cs="함초롬바탕"/>
          <w:color w:val="000000" w:themeColor="text1"/>
          <w:szCs w:val="20"/>
        </w:rPr>
        <w:t>(4)  COVID-19 발생이</w:t>
      </w:r>
      <w:r w:rsidRPr="00572B6F">
        <w:rPr>
          <w:rFonts w:ascii="함초롬바탕" w:eastAsia="함초롬바탕" w:hAnsi="함초롬바탕" w:cs="함초롬바탕" w:hint="eastAsia"/>
          <w:color w:val="000000" w:themeColor="text1"/>
          <w:szCs w:val="20"/>
        </w:rPr>
        <w:t xml:space="preserve"> 일정 기준 이상이 되</w:t>
      </w:r>
      <w:r w:rsidRPr="00572B6F">
        <w:rPr>
          <w:rFonts w:ascii="함초롬바탕" w:eastAsia="함초롬바탕" w:hAnsi="함초롬바탕" w:cs="함초롬바탕"/>
          <w:color w:val="000000" w:themeColor="text1"/>
          <w:szCs w:val="20"/>
        </w:rPr>
        <w:t>면 다시 최고강도의 Mitigation 조치를 취하고 사회 교</w:t>
      </w:r>
      <w:r w:rsidRPr="00572B6F">
        <w:rPr>
          <w:rFonts w:ascii="함초롬바탕" w:eastAsia="함초롬바탕" w:hAnsi="함초롬바탕" w:cs="함초롬바탕"/>
          <w:color w:val="000000" w:themeColor="text1"/>
          <w:szCs w:val="20"/>
        </w:rPr>
        <w:lastRenderedPageBreak/>
        <w:t>류를 복원</w:t>
      </w:r>
      <w:r w:rsidRPr="00572B6F">
        <w:rPr>
          <w:rFonts w:ascii="함초롬바탕" w:eastAsia="함초롬바탕" w:hAnsi="함초롬바탕" w:cs="함초롬바탕" w:hint="eastAsia"/>
          <w:color w:val="000000" w:themeColor="text1"/>
          <w:szCs w:val="20"/>
        </w:rPr>
        <w:t>한</w:t>
      </w:r>
      <w:r w:rsidRPr="00572B6F">
        <w:rPr>
          <w:rFonts w:ascii="함초롬바탕" w:eastAsia="함초롬바탕" w:hAnsi="함초롬바탕" w:cs="함초롬바탕"/>
          <w:color w:val="000000" w:themeColor="text1"/>
          <w:szCs w:val="20"/>
        </w:rPr>
        <w:t xml:space="preserve">다. </w:t>
      </w:r>
    </w:p>
    <w:p w:rsidR="00864B73" w:rsidRPr="00572B6F" w:rsidRDefault="00864B73" w:rsidP="00E13F6C">
      <w:pPr>
        <w:spacing w:after="0" w:line="276" w:lineRule="auto"/>
        <w:jc w:val="left"/>
        <w:textAlignment w:val="baseline"/>
        <w:rPr>
          <w:rFonts w:ascii="함초롬바탕" w:eastAsia="함초롬바탕" w:hAnsi="함초롬바탕" w:cs="함초롬바탕"/>
          <w:color w:val="000000" w:themeColor="text1"/>
          <w:szCs w:val="20"/>
        </w:rPr>
      </w:pPr>
      <w:r w:rsidRPr="00572B6F">
        <w:rPr>
          <w:rFonts w:ascii="함초롬바탕" w:eastAsia="함초롬바탕" w:hAnsi="함초롬바탕" w:cs="함초롬바탕" w:hint="eastAsia"/>
          <w:color w:val="000000" w:themeColor="text1"/>
          <w:szCs w:val="20"/>
        </w:rPr>
        <w:t>백신 접종</w:t>
      </w:r>
      <w:r w:rsidR="003667EC" w:rsidRPr="00572B6F">
        <w:rPr>
          <w:rFonts w:ascii="함초롬바탕" w:eastAsia="함초롬바탕" w:hAnsi="함초롬바탕" w:cs="함초롬바탕" w:hint="eastAsia"/>
          <w:color w:val="000000" w:themeColor="text1"/>
          <w:szCs w:val="20"/>
        </w:rPr>
        <w:t xml:space="preserve">도 </w:t>
      </w:r>
      <w:r w:rsidRPr="00572B6F">
        <w:rPr>
          <w:rFonts w:ascii="함초롬바탕" w:eastAsia="함초롬바탕" w:hAnsi="함초롬바탕" w:cs="함초롬바탕" w:hint="eastAsia"/>
          <w:color w:val="000000" w:themeColor="text1"/>
          <w:szCs w:val="20"/>
        </w:rPr>
        <w:t xml:space="preserve">장기간 지속되는 접종 대신 백신을 충분히 확보한 이후 시행기간을 최대한 짧게 시행하는 것이 바람직하다. 한국은 1개월에 5천만 회 이상 접종이 가능한 인프라를 갖추고 있기 때문에 가능한 정책이다. 이로서 집단면역 지속 기간과 효과를 극대화하고, 반복 접종 회수를 최대한 줄일 수 있을 것이다. </w:t>
      </w:r>
    </w:p>
    <w:p w:rsidR="00864B73" w:rsidRPr="00471EE7" w:rsidRDefault="00864B73" w:rsidP="007D2116">
      <w:pPr>
        <w:spacing w:after="0" w:line="360" w:lineRule="auto"/>
        <w:jc w:val="left"/>
        <w:textAlignment w:val="baseline"/>
        <w:rPr>
          <w:rFonts w:ascii="함초롬바탕" w:eastAsia="함초롬바탕" w:hAnsi="함초롬바탕" w:cs="함초롬바탕"/>
          <w:color w:val="000000"/>
          <w:kern w:val="0"/>
          <w:szCs w:val="20"/>
        </w:rPr>
      </w:pPr>
      <w:r w:rsidRPr="00471EE7">
        <w:rPr>
          <w:rFonts w:ascii="함초롬바탕" w:eastAsia="함초롬바탕" w:hAnsi="함초롬바탕" w:cs="함초롬바탕"/>
          <w:b/>
          <w:bCs/>
          <w:noProof/>
          <w:color w:val="000000"/>
          <w:sz w:val="26"/>
          <w:szCs w:val="26"/>
        </w:rPr>
        <w:drawing>
          <wp:anchor distT="0" distB="0" distL="114300" distR="114300" simplePos="0" relativeHeight="251659264" behindDoc="0" locked="0" layoutInCell="1" allowOverlap="1" wp14:anchorId="30C8BDAA" wp14:editId="2A5E8832">
            <wp:simplePos x="0" y="0"/>
            <wp:positionH relativeFrom="margin">
              <wp:align>left</wp:align>
            </wp:positionH>
            <wp:positionV relativeFrom="line">
              <wp:posOffset>0</wp:posOffset>
            </wp:positionV>
            <wp:extent cx="6159500" cy="2920365"/>
            <wp:effectExtent l="0" t="0" r="0" b="0"/>
            <wp:wrapTopAndBottom/>
            <wp:docPr id="2" name="_x358391360" descr="EMB000051d01f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358391360" descr="EMB000051d01f6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59500" cy="2920365"/>
                    </a:xfrm>
                    <a:prstGeom prst="rect">
                      <a:avLst/>
                    </a:prstGeom>
                    <a:noFill/>
                  </pic:spPr>
                </pic:pic>
              </a:graphicData>
            </a:graphic>
            <wp14:sizeRelH relativeFrom="page">
              <wp14:pctWidth>0</wp14:pctWidth>
            </wp14:sizeRelH>
            <wp14:sizeRelV relativeFrom="page">
              <wp14:pctHeight>0</wp14:pctHeight>
            </wp14:sizeRelV>
          </wp:anchor>
        </w:drawing>
      </w:r>
      <w:r w:rsidRPr="00471EE7">
        <w:rPr>
          <w:rFonts w:ascii="함초롬바탕" w:eastAsia="함초롬바탕" w:hAnsi="함초롬바탕" w:cs="함초롬바탕" w:hint="eastAsia"/>
          <w:color w:val="000000"/>
          <w:szCs w:val="20"/>
        </w:rPr>
        <w:t>Figure 2. Action Plan of Intermittent Mitigation.</w:t>
      </w:r>
    </w:p>
    <w:p w:rsidR="00993DE7" w:rsidRDefault="00993DE7" w:rsidP="00864B73">
      <w:pPr>
        <w:spacing w:after="0" w:line="360" w:lineRule="auto"/>
        <w:jc w:val="left"/>
        <w:textAlignment w:val="baseline"/>
        <w:rPr>
          <w:rFonts w:ascii="함초롬바탕" w:eastAsia="함초롬바탕" w:hAnsi="함초롬바탕" w:cs="함초롬바탕"/>
          <w:bCs/>
          <w:color w:val="C00000"/>
          <w:sz w:val="24"/>
          <w:szCs w:val="24"/>
        </w:rPr>
      </w:pPr>
    </w:p>
    <w:p w:rsidR="00864B73" w:rsidRPr="00572B6F" w:rsidRDefault="00B77CF4" w:rsidP="00864B73">
      <w:pPr>
        <w:spacing w:after="0" w:line="360" w:lineRule="auto"/>
        <w:jc w:val="left"/>
        <w:textAlignment w:val="baseline"/>
        <w:rPr>
          <w:rFonts w:ascii="함초롬바탕" w:eastAsia="함초롬바탕" w:hAnsi="함초롬바탕" w:cs="함초롬바탕"/>
          <w:bCs/>
          <w:color w:val="000000" w:themeColor="text1"/>
          <w:sz w:val="24"/>
          <w:szCs w:val="24"/>
        </w:rPr>
      </w:pPr>
      <w:r w:rsidRPr="00572B6F">
        <w:rPr>
          <w:rFonts w:ascii="함초롬바탕" w:eastAsia="함초롬바탕" w:hAnsi="함초롬바탕" w:cs="함초롬바탕"/>
          <w:bCs/>
          <w:color w:val="000000" w:themeColor="text1"/>
          <w:sz w:val="24"/>
          <w:szCs w:val="24"/>
        </w:rPr>
        <w:t xml:space="preserve">4. </w:t>
      </w:r>
      <w:proofErr w:type="spellStart"/>
      <w:r w:rsidRPr="00572B6F">
        <w:rPr>
          <w:rFonts w:ascii="함초롬바탕" w:eastAsia="함초롬바탕" w:hAnsi="함초롬바탕" w:cs="함초롬바탕" w:hint="eastAsia"/>
          <w:bCs/>
          <w:color w:val="000000" w:themeColor="text1"/>
          <w:sz w:val="24"/>
          <w:szCs w:val="24"/>
        </w:rPr>
        <w:t>제한점</w:t>
      </w:r>
      <w:proofErr w:type="spellEnd"/>
      <w:r w:rsidRPr="00572B6F">
        <w:rPr>
          <w:rFonts w:ascii="함초롬바탕" w:eastAsia="함초롬바탕" w:hAnsi="함초롬바탕" w:cs="함초롬바탕" w:hint="eastAsia"/>
          <w:bCs/>
          <w:color w:val="000000" w:themeColor="text1"/>
          <w:sz w:val="24"/>
          <w:szCs w:val="24"/>
        </w:rPr>
        <w:t xml:space="preserve"> </w:t>
      </w:r>
    </w:p>
    <w:p w:rsidR="00B77CF4" w:rsidRPr="00572B6F" w:rsidRDefault="00B77CF4" w:rsidP="00864B73">
      <w:pPr>
        <w:spacing w:after="0" w:line="360" w:lineRule="auto"/>
        <w:jc w:val="left"/>
        <w:textAlignment w:val="baseline"/>
        <w:rPr>
          <w:rFonts w:ascii="함초롬바탕" w:eastAsia="함초롬바탕" w:hAnsi="함초롬바탕" w:cs="함초롬바탕"/>
          <w:bCs/>
          <w:color w:val="000000" w:themeColor="text1"/>
          <w:szCs w:val="20"/>
        </w:rPr>
      </w:pPr>
      <w:r w:rsidRPr="00572B6F">
        <w:rPr>
          <w:rFonts w:ascii="함초롬바탕" w:eastAsia="함초롬바탕" w:hAnsi="함초롬바탕" w:cs="함초롬바탕" w:hint="eastAsia"/>
          <w:bCs/>
          <w:color w:val="000000" w:themeColor="text1"/>
          <w:szCs w:val="20"/>
        </w:rPr>
        <w:t xml:space="preserve">호주와 한국은 </w:t>
      </w:r>
      <w:proofErr w:type="spellStart"/>
      <w:r w:rsidRPr="00572B6F">
        <w:rPr>
          <w:rFonts w:ascii="함초롬바탕" w:eastAsia="함초롬바탕" w:hAnsi="함초롬바탕" w:cs="함초롬바탕" w:hint="eastAsia"/>
          <w:bCs/>
          <w:color w:val="000000" w:themeColor="text1"/>
          <w:szCs w:val="20"/>
        </w:rPr>
        <w:t>예방접종률</w:t>
      </w:r>
      <w:proofErr w:type="spellEnd"/>
      <w:r w:rsidRPr="00572B6F">
        <w:rPr>
          <w:rFonts w:ascii="함초롬바탕" w:eastAsia="함초롬바탕" w:hAnsi="함초롬바탕" w:cs="함초롬바탕" w:hint="eastAsia"/>
          <w:bCs/>
          <w:color w:val="000000" w:themeColor="text1"/>
          <w:szCs w:val="20"/>
        </w:rPr>
        <w:t xml:space="preserve"> 등은 유사하나 </w:t>
      </w:r>
      <w:proofErr w:type="spellStart"/>
      <w:r w:rsidR="00F57364" w:rsidRPr="00572B6F">
        <w:rPr>
          <w:rFonts w:ascii="함초롬바탕" w:eastAsia="함초롬바탕" w:hAnsi="함초롬바탕" w:cs="함초롬바탕" w:hint="eastAsia"/>
          <w:bCs/>
          <w:color w:val="000000" w:themeColor="text1"/>
          <w:szCs w:val="20"/>
        </w:rPr>
        <w:t>게절과</w:t>
      </w:r>
      <w:proofErr w:type="spellEnd"/>
      <w:r w:rsidR="00F57364" w:rsidRPr="00572B6F">
        <w:rPr>
          <w:rFonts w:ascii="함초롬바탕" w:eastAsia="함초롬바탕" w:hAnsi="함초롬바탕" w:cs="함초롬바탕" w:hint="eastAsia"/>
          <w:bCs/>
          <w:color w:val="000000" w:themeColor="text1"/>
          <w:szCs w:val="20"/>
        </w:rPr>
        <w:t xml:space="preserve"> </w:t>
      </w:r>
      <w:r w:rsidRPr="00572B6F">
        <w:rPr>
          <w:rFonts w:ascii="함초롬바탕" w:eastAsia="함초롬바탕" w:hAnsi="함초롬바탕" w:cs="함초롬바탕" w:hint="eastAsia"/>
          <w:bCs/>
          <w:color w:val="000000" w:themeColor="text1"/>
          <w:szCs w:val="20"/>
        </w:rPr>
        <w:t>전체 인구수,</w:t>
      </w:r>
      <w:r w:rsidRPr="00572B6F">
        <w:rPr>
          <w:rFonts w:ascii="함초롬바탕" w:eastAsia="함초롬바탕" w:hAnsi="함초롬바탕" w:cs="함초롬바탕"/>
          <w:bCs/>
          <w:color w:val="000000" w:themeColor="text1"/>
          <w:szCs w:val="20"/>
        </w:rPr>
        <w:t xml:space="preserve"> </w:t>
      </w:r>
      <w:r w:rsidRPr="00572B6F">
        <w:rPr>
          <w:rFonts w:ascii="함초롬바탕" w:eastAsia="함초롬바탕" w:hAnsi="함초롬바탕" w:cs="함초롬바탕" w:hint="eastAsia"/>
          <w:bCs/>
          <w:color w:val="000000" w:themeColor="text1"/>
          <w:szCs w:val="20"/>
        </w:rPr>
        <w:t xml:space="preserve">인구밀도, 사회적 행태 등이 </w:t>
      </w:r>
      <w:proofErr w:type="spellStart"/>
      <w:r w:rsidRPr="00572B6F">
        <w:rPr>
          <w:rFonts w:ascii="함초롬바탕" w:eastAsia="함초롬바탕" w:hAnsi="함초롬바탕" w:cs="함초롬바탕" w:hint="eastAsia"/>
          <w:bCs/>
          <w:color w:val="000000" w:themeColor="text1"/>
          <w:szCs w:val="20"/>
        </w:rPr>
        <w:t>다른나라이다</w:t>
      </w:r>
      <w:proofErr w:type="spellEnd"/>
      <w:r w:rsidRPr="00572B6F">
        <w:rPr>
          <w:rFonts w:ascii="함초롬바탕" w:eastAsia="함초롬바탕" w:hAnsi="함초롬바탕" w:cs="함초롬바탕" w:hint="eastAsia"/>
          <w:bCs/>
          <w:color w:val="000000" w:themeColor="text1"/>
          <w:szCs w:val="20"/>
        </w:rPr>
        <w:t>.</w:t>
      </w:r>
      <w:r w:rsidRPr="00572B6F">
        <w:rPr>
          <w:rFonts w:ascii="함초롬바탕" w:eastAsia="함초롬바탕" w:hAnsi="함초롬바탕" w:cs="함초롬바탕"/>
          <w:bCs/>
          <w:color w:val="000000" w:themeColor="text1"/>
          <w:szCs w:val="20"/>
        </w:rPr>
        <w:t xml:space="preserve"> </w:t>
      </w:r>
      <w:r w:rsidRPr="00572B6F">
        <w:rPr>
          <w:rFonts w:ascii="함초롬바탕" w:eastAsia="함초롬바탕" w:hAnsi="함초롬바탕" w:cs="함초롬바탕" w:hint="eastAsia"/>
          <w:bCs/>
          <w:color w:val="000000" w:themeColor="text1"/>
          <w:szCs w:val="20"/>
        </w:rPr>
        <w:t>따라서 두나라를 평면적으로 비교하고 벤치마킹하여 대안을 제시하는 것은 정확성 등에서 많은 제한점이 있다.</w:t>
      </w:r>
      <w:r w:rsidRPr="00572B6F">
        <w:rPr>
          <w:rFonts w:ascii="함초롬바탕" w:eastAsia="함초롬바탕" w:hAnsi="함초롬바탕" w:cs="함초롬바탕"/>
          <w:bCs/>
          <w:color w:val="000000" w:themeColor="text1"/>
          <w:szCs w:val="20"/>
        </w:rPr>
        <w:t xml:space="preserve"> </w:t>
      </w:r>
      <w:r w:rsidRPr="00572B6F">
        <w:rPr>
          <w:rFonts w:ascii="함초롬바탕" w:eastAsia="함초롬바탕" w:hAnsi="함초롬바탕" w:cs="함초롬바탕" w:hint="eastAsia"/>
          <w:bCs/>
          <w:color w:val="000000" w:themeColor="text1"/>
          <w:szCs w:val="20"/>
        </w:rPr>
        <w:t xml:space="preserve">이러한 제한점에도 불구하고 호주의 성공사례를 </w:t>
      </w:r>
      <w:proofErr w:type="gramStart"/>
      <w:r w:rsidRPr="00572B6F">
        <w:rPr>
          <w:rFonts w:ascii="함초롬바탕" w:eastAsia="함초롬바탕" w:hAnsi="함초롬바탕" w:cs="함초롬바탕" w:hint="eastAsia"/>
          <w:bCs/>
          <w:color w:val="000000" w:themeColor="text1"/>
          <w:szCs w:val="20"/>
        </w:rPr>
        <w:t>소개 함으로써</w:t>
      </w:r>
      <w:proofErr w:type="gramEnd"/>
      <w:r w:rsidRPr="00572B6F">
        <w:rPr>
          <w:rFonts w:ascii="함초롬바탕" w:eastAsia="함초롬바탕" w:hAnsi="함초롬바탕" w:cs="함초롬바탕" w:hint="eastAsia"/>
          <w:bCs/>
          <w:color w:val="000000" w:themeColor="text1"/>
          <w:szCs w:val="20"/>
        </w:rPr>
        <w:t xml:space="preserve"> 한국의 방역정책에 참고로 제시하고자 하였다.</w:t>
      </w:r>
      <w:r w:rsidRPr="00572B6F">
        <w:rPr>
          <w:rFonts w:ascii="함초롬바탕" w:eastAsia="함초롬바탕" w:hAnsi="함초롬바탕" w:cs="함초롬바탕"/>
          <w:bCs/>
          <w:color w:val="000000" w:themeColor="text1"/>
          <w:szCs w:val="20"/>
        </w:rPr>
        <w:t xml:space="preserve"> </w:t>
      </w:r>
    </w:p>
    <w:p w:rsidR="00F83B07" w:rsidRDefault="007A4AD2" w:rsidP="00864B73">
      <w:pPr>
        <w:spacing w:after="0" w:line="360" w:lineRule="auto"/>
        <w:jc w:val="left"/>
        <w:textAlignment w:val="baseline"/>
        <w:rPr>
          <w:rFonts w:ascii="함초롬바탕" w:eastAsia="함초롬바탕" w:hAnsi="함초롬바탕" w:cs="함초롬바탕"/>
          <w:b/>
          <w:bCs/>
          <w:color w:val="000000"/>
          <w:sz w:val="26"/>
          <w:szCs w:val="26"/>
        </w:rPr>
      </w:pPr>
      <w:r>
        <w:rPr>
          <w:rFonts w:ascii="함초롬바탕" w:eastAsia="함초롬바탕" w:hAnsi="함초롬바탕" w:cs="함초롬바탕" w:hint="eastAsia"/>
          <w:b/>
          <w:bCs/>
          <w:color w:val="000000"/>
          <w:sz w:val="26"/>
          <w:szCs w:val="26"/>
        </w:rPr>
        <w:t xml:space="preserve">5. </w:t>
      </w:r>
      <w:r>
        <w:rPr>
          <w:rFonts w:ascii="함초롬바탕" w:eastAsia="함초롬바탕" w:hAnsi="함초롬바탕" w:cs="함초롬바탕"/>
          <w:b/>
          <w:bCs/>
          <w:color w:val="000000"/>
          <w:sz w:val="26"/>
          <w:szCs w:val="26"/>
        </w:rPr>
        <w:t>결론</w:t>
      </w:r>
      <w:r>
        <w:rPr>
          <w:rFonts w:ascii="함초롬바탕" w:eastAsia="함초롬바탕" w:hAnsi="함초롬바탕" w:cs="함초롬바탕" w:hint="eastAsia"/>
          <w:b/>
          <w:bCs/>
          <w:color w:val="000000"/>
          <w:sz w:val="26"/>
          <w:szCs w:val="26"/>
        </w:rPr>
        <w:t xml:space="preserve"> </w:t>
      </w:r>
    </w:p>
    <w:p w:rsidR="003E06EA" w:rsidRPr="003E06EA" w:rsidRDefault="003E06EA" w:rsidP="00864B73">
      <w:pPr>
        <w:spacing w:after="0" w:line="360" w:lineRule="auto"/>
        <w:jc w:val="left"/>
        <w:textAlignment w:val="baseline"/>
        <w:rPr>
          <w:rFonts w:ascii="함초롬바탕" w:eastAsia="함초롬바탕" w:hAnsi="함초롬바탕" w:cs="함초롬바탕"/>
          <w:bCs/>
          <w:color w:val="000000"/>
          <w:sz w:val="22"/>
        </w:rPr>
      </w:pPr>
      <w:r w:rsidRPr="003E06EA">
        <w:rPr>
          <w:rFonts w:ascii="함초롬바탕" w:eastAsia="함초롬바탕" w:hAnsi="함초롬바탕" w:cs="함초롬바탕" w:hint="eastAsia"/>
          <w:bCs/>
          <w:color w:val="000000"/>
          <w:sz w:val="22"/>
        </w:rPr>
        <w:t xml:space="preserve">한국은 의료기반이 </w:t>
      </w:r>
      <w:r>
        <w:rPr>
          <w:rFonts w:ascii="함초롬바탕" w:eastAsia="함초롬바탕" w:hAnsi="함초롬바탕" w:cs="함초롬바탕" w:hint="eastAsia"/>
          <w:bCs/>
          <w:color w:val="000000"/>
          <w:sz w:val="22"/>
        </w:rPr>
        <w:t xml:space="preserve">잘 </w:t>
      </w:r>
      <w:proofErr w:type="spellStart"/>
      <w:r w:rsidRPr="003E06EA">
        <w:rPr>
          <w:rFonts w:ascii="함초롬바탕" w:eastAsia="함초롬바탕" w:hAnsi="함초롬바탕" w:cs="함초롬바탕" w:hint="eastAsia"/>
          <w:bCs/>
          <w:color w:val="000000"/>
          <w:sz w:val="22"/>
        </w:rPr>
        <w:t>갖추어져</w:t>
      </w:r>
      <w:proofErr w:type="spellEnd"/>
      <w:r w:rsidRPr="003E06EA">
        <w:rPr>
          <w:rFonts w:ascii="함초롬바탕" w:eastAsia="함초롬바탕" w:hAnsi="함초롬바탕" w:cs="함초롬바탕" w:hint="eastAsia"/>
          <w:bCs/>
          <w:color w:val="000000"/>
          <w:sz w:val="22"/>
        </w:rPr>
        <w:t xml:space="preserve"> 한달에 </w:t>
      </w:r>
      <w:r w:rsidRPr="003E06EA">
        <w:rPr>
          <w:rFonts w:ascii="함초롬바탕" w:eastAsia="함초롬바탕" w:hAnsi="함초롬바탕" w:cs="함초롬바탕"/>
          <w:bCs/>
          <w:color w:val="000000"/>
          <w:sz w:val="22"/>
        </w:rPr>
        <w:t>5</w:t>
      </w:r>
      <w:r w:rsidRPr="003E06EA">
        <w:rPr>
          <w:rFonts w:ascii="함초롬바탕" w:eastAsia="함초롬바탕" w:hAnsi="함초롬바탕" w:cs="함초롬바탕" w:hint="eastAsia"/>
          <w:bCs/>
          <w:color w:val="000000"/>
          <w:sz w:val="22"/>
        </w:rPr>
        <w:t xml:space="preserve">천만 접종이 가능하기 때문에 충분한 백신을 확보하여 </w:t>
      </w:r>
      <w:proofErr w:type="gramStart"/>
      <w:r w:rsidRPr="003E06EA">
        <w:rPr>
          <w:rFonts w:ascii="함초롬바탕" w:eastAsia="함초롬바탕" w:hAnsi="함초롬바탕" w:cs="함초롬바탕" w:hint="eastAsia"/>
          <w:bCs/>
          <w:color w:val="000000"/>
          <w:sz w:val="22"/>
        </w:rPr>
        <w:t xml:space="preserve">단기간에 </w:t>
      </w:r>
      <w:r>
        <w:rPr>
          <w:rFonts w:ascii="함초롬바탕" w:eastAsia="함초롬바탕" w:hAnsi="함초롬바탕" w:cs="함초롬바탕"/>
          <w:bCs/>
          <w:color w:val="000000"/>
          <w:sz w:val="22"/>
        </w:rPr>
        <w:t xml:space="preserve"> </w:t>
      </w:r>
      <w:r>
        <w:rPr>
          <w:rFonts w:ascii="함초롬바탕" w:eastAsia="함초롬바탕" w:hAnsi="함초롬바탕" w:cs="함초롬바탕" w:hint="eastAsia"/>
          <w:bCs/>
          <w:color w:val="000000"/>
          <w:sz w:val="22"/>
        </w:rPr>
        <w:t>집단접종을</w:t>
      </w:r>
      <w:proofErr w:type="gramEnd"/>
      <w:r>
        <w:rPr>
          <w:rFonts w:ascii="함초롬바탕" w:eastAsia="함초롬바탕" w:hAnsi="함초롬바탕" w:cs="함초롬바탕" w:hint="eastAsia"/>
          <w:bCs/>
          <w:color w:val="000000"/>
          <w:sz w:val="22"/>
        </w:rPr>
        <w:t xml:space="preserve"> 시행할 수 있다.</w:t>
      </w:r>
      <w:r w:rsidRPr="003E06EA">
        <w:rPr>
          <w:rFonts w:ascii="함초롬바탕" w:eastAsia="함초롬바탕" w:hAnsi="함초롬바탕" w:cs="함초롬바탕"/>
          <w:bCs/>
          <w:color w:val="000000"/>
          <w:sz w:val="22"/>
        </w:rPr>
        <w:t xml:space="preserve"> </w:t>
      </w:r>
      <w:r w:rsidRPr="003E06EA">
        <w:rPr>
          <w:rFonts w:ascii="함초롬바탕" w:eastAsia="함초롬바탕" w:hAnsi="함초롬바탕" w:cs="함초롬바탕" w:hint="eastAsia"/>
          <w:bCs/>
          <w:color w:val="000000"/>
          <w:sz w:val="22"/>
        </w:rPr>
        <w:t xml:space="preserve">이 방법으로 </w:t>
      </w:r>
      <w:r>
        <w:rPr>
          <w:rFonts w:ascii="함초롬바탕" w:eastAsia="함초롬바탕" w:hAnsi="함초롬바탕" w:cs="함초롬바탕" w:hint="eastAsia"/>
          <w:bCs/>
          <w:color w:val="000000"/>
          <w:sz w:val="22"/>
        </w:rPr>
        <w:t xml:space="preserve">단기간에 </w:t>
      </w:r>
      <w:r w:rsidRPr="003E06EA">
        <w:rPr>
          <w:rFonts w:ascii="함초롬바탕" w:eastAsia="함초롬바탕" w:hAnsi="함초롬바탕" w:cs="함초롬바탕" w:hint="eastAsia"/>
          <w:bCs/>
          <w:color w:val="000000"/>
          <w:sz w:val="22"/>
        </w:rPr>
        <w:t>집단면역을 이룰 수 있</w:t>
      </w:r>
      <w:r w:rsidRPr="003E06EA">
        <w:rPr>
          <w:rFonts w:ascii="함초롬바탕" w:eastAsia="함초롬바탕" w:hAnsi="함초롬바탕" w:cs="함초롬바탕" w:hint="eastAsia"/>
          <w:bCs/>
          <w:color w:val="000000"/>
          <w:sz w:val="22"/>
        </w:rPr>
        <w:lastRenderedPageBreak/>
        <w:t xml:space="preserve">으며 재접종을 </w:t>
      </w:r>
      <w:proofErr w:type="gramStart"/>
      <w:r w:rsidRPr="003E06EA">
        <w:rPr>
          <w:rFonts w:ascii="함초롬바탕" w:eastAsia="함초롬바탕" w:hAnsi="함초롬바탕" w:cs="함초롬바탕" w:hint="eastAsia"/>
          <w:bCs/>
          <w:color w:val="000000"/>
          <w:sz w:val="22"/>
        </w:rPr>
        <w:t>최소화 할</w:t>
      </w:r>
      <w:proofErr w:type="gramEnd"/>
      <w:r w:rsidRPr="003E06EA">
        <w:rPr>
          <w:rFonts w:ascii="함초롬바탕" w:eastAsia="함초롬바탕" w:hAnsi="함초롬바탕" w:cs="함초롬바탕" w:hint="eastAsia"/>
          <w:bCs/>
          <w:color w:val="000000"/>
          <w:sz w:val="22"/>
        </w:rPr>
        <w:t xml:space="preserve"> 수 있다.</w:t>
      </w:r>
      <w:r w:rsidRPr="003E06EA">
        <w:rPr>
          <w:rFonts w:ascii="함초롬바탕" w:eastAsia="함초롬바탕" w:hAnsi="함초롬바탕" w:cs="함초롬바탕"/>
          <w:bCs/>
          <w:color w:val="000000"/>
          <w:sz w:val="22"/>
        </w:rPr>
        <w:t xml:space="preserve"> </w:t>
      </w:r>
      <w:r w:rsidRPr="003E06EA">
        <w:rPr>
          <w:rFonts w:ascii="함초롬바탕" w:eastAsia="함초롬바탕" w:hAnsi="함초롬바탕" w:cs="함초롬바탕" w:hint="eastAsia"/>
          <w:bCs/>
          <w:color w:val="000000"/>
          <w:sz w:val="22"/>
        </w:rPr>
        <w:t xml:space="preserve">접종과 함께 높은 강도의 사회적 통제를 단기간 </w:t>
      </w:r>
      <w:proofErr w:type="gramStart"/>
      <w:r w:rsidRPr="003E06EA">
        <w:rPr>
          <w:rFonts w:ascii="함초롬바탕" w:eastAsia="함초롬바탕" w:hAnsi="함초롬바탕" w:cs="함초롬바탕" w:hint="eastAsia"/>
          <w:bCs/>
          <w:color w:val="000000"/>
          <w:sz w:val="22"/>
        </w:rPr>
        <w:t xml:space="preserve">시행하고 </w:t>
      </w:r>
      <w:r w:rsidRPr="003E06EA">
        <w:rPr>
          <w:rFonts w:ascii="함초롬바탕" w:eastAsia="함초롬바탕" w:hAnsi="함초롬바탕" w:cs="함초롬바탕"/>
          <w:bCs/>
          <w:color w:val="000000"/>
          <w:sz w:val="22"/>
        </w:rPr>
        <w:t xml:space="preserve"> </w:t>
      </w:r>
      <w:r w:rsidRPr="003E06EA">
        <w:rPr>
          <w:rFonts w:ascii="함초롬바탕" w:eastAsia="함초롬바탕" w:hAnsi="함초롬바탕" w:cs="함초롬바탕" w:hint="eastAsia"/>
          <w:bCs/>
          <w:color w:val="000000"/>
          <w:sz w:val="22"/>
        </w:rPr>
        <w:t>사회적</w:t>
      </w:r>
      <w:proofErr w:type="gramEnd"/>
      <w:r w:rsidRPr="003E06EA">
        <w:rPr>
          <w:rFonts w:ascii="함초롬바탕" w:eastAsia="함초롬바탕" w:hAnsi="함초롬바탕" w:cs="함초롬바탕" w:hint="eastAsia"/>
          <w:bCs/>
          <w:color w:val="000000"/>
          <w:sz w:val="22"/>
        </w:rPr>
        <w:t xml:space="preserve"> 거리두기를 완화하</w:t>
      </w:r>
      <w:r>
        <w:rPr>
          <w:rFonts w:ascii="함초롬바탕" w:eastAsia="함초롬바탕" w:hAnsi="함초롬바탕" w:cs="함초롬바탕" w:hint="eastAsia"/>
          <w:bCs/>
          <w:color w:val="000000"/>
          <w:sz w:val="22"/>
        </w:rPr>
        <w:t xml:space="preserve">면 </w:t>
      </w:r>
      <w:r w:rsidRPr="003E06EA">
        <w:rPr>
          <w:rFonts w:ascii="함초롬바탕" w:eastAsia="함초롬바탕" w:hAnsi="함초롬바탕" w:cs="함초롬바탕" w:hint="eastAsia"/>
          <w:bCs/>
          <w:color w:val="000000"/>
          <w:sz w:val="22"/>
        </w:rPr>
        <w:t>겨울철 재유행에 대비하는 효율적 방안이 될 것이다.</w:t>
      </w:r>
      <w:r w:rsidRPr="003E06EA">
        <w:rPr>
          <w:rFonts w:ascii="함초롬바탕" w:eastAsia="함초롬바탕" w:hAnsi="함초롬바탕" w:cs="함초롬바탕"/>
          <w:bCs/>
          <w:color w:val="000000"/>
          <w:sz w:val="22"/>
        </w:rPr>
        <w:t xml:space="preserve"> </w:t>
      </w:r>
    </w:p>
    <w:p w:rsidR="00864B73" w:rsidRDefault="00864B73" w:rsidP="00864B73">
      <w:pPr>
        <w:spacing w:after="0" w:line="360" w:lineRule="auto"/>
        <w:jc w:val="left"/>
        <w:textAlignment w:val="baseline"/>
        <w:rPr>
          <w:rFonts w:ascii="함초롬바탕" w:eastAsia="함초롬바탕" w:hAnsi="함초롬바탕" w:cs="함초롬바탕"/>
          <w:b/>
          <w:bCs/>
          <w:color w:val="000000"/>
          <w:sz w:val="26"/>
          <w:szCs w:val="26"/>
        </w:rPr>
      </w:pPr>
      <w:r w:rsidRPr="00471EE7">
        <w:rPr>
          <w:rFonts w:ascii="함초롬바탕" w:eastAsia="함초롬바탕" w:hAnsi="함초롬바탕" w:cs="함초롬바탕" w:hint="eastAsia"/>
          <w:b/>
          <w:bCs/>
          <w:color w:val="000000"/>
          <w:sz w:val="26"/>
          <w:szCs w:val="26"/>
        </w:rPr>
        <w:t>References</w:t>
      </w:r>
    </w:p>
    <w:p w:rsidR="000903EB" w:rsidRPr="000903EB" w:rsidRDefault="000903EB" w:rsidP="000903EB">
      <w:pPr>
        <w:spacing w:after="0" w:line="276" w:lineRule="auto"/>
        <w:jc w:val="left"/>
        <w:textAlignment w:val="baseline"/>
        <w:rPr>
          <w:rFonts w:ascii="함초롬바탕" w:eastAsia="함초롬바탕" w:hAnsi="함초롬바탕" w:cs="함초롬바탕"/>
          <w:bCs/>
          <w:color w:val="000000"/>
          <w:sz w:val="22"/>
        </w:rPr>
      </w:pPr>
      <w:r w:rsidRPr="000903EB">
        <w:rPr>
          <w:rFonts w:ascii="함초롬바탕" w:eastAsia="함초롬바탕" w:hAnsi="함초롬바탕" w:cs="함초롬바탕"/>
          <w:bCs/>
          <w:color w:val="000000"/>
          <w:sz w:val="22"/>
        </w:rPr>
        <w:t xml:space="preserve">1. </w:t>
      </w:r>
      <w:proofErr w:type="spellStart"/>
      <w:r w:rsidRPr="000903EB">
        <w:rPr>
          <w:rFonts w:ascii="함초롬바탕" w:eastAsia="함초롬바탕" w:hAnsi="함초롬바탕" w:cs="함초롬바탕"/>
          <w:bCs/>
          <w:color w:val="000000"/>
          <w:sz w:val="22"/>
        </w:rPr>
        <w:t>Schuppert</w:t>
      </w:r>
      <w:proofErr w:type="spellEnd"/>
      <w:r w:rsidRPr="000903EB">
        <w:rPr>
          <w:rFonts w:ascii="함초롬바탕" w:eastAsia="함초롬바탕" w:hAnsi="함초롬바탕" w:cs="함초롬바탕"/>
          <w:bCs/>
          <w:color w:val="000000"/>
          <w:sz w:val="22"/>
        </w:rPr>
        <w:t xml:space="preserve"> A, </w:t>
      </w:r>
      <w:proofErr w:type="spellStart"/>
      <w:r w:rsidRPr="000903EB">
        <w:rPr>
          <w:rFonts w:ascii="함초롬바탕" w:eastAsia="함초롬바탕" w:hAnsi="함초롬바탕" w:cs="함초롬바탕"/>
          <w:bCs/>
          <w:color w:val="000000"/>
          <w:sz w:val="22"/>
        </w:rPr>
        <w:t>Polotzek</w:t>
      </w:r>
      <w:proofErr w:type="spellEnd"/>
      <w:r w:rsidRPr="000903EB">
        <w:rPr>
          <w:rFonts w:ascii="함초롬바탕" w:eastAsia="함초롬바탕" w:hAnsi="함초롬바탕" w:cs="함초롬바탕"/>
          <w:bCs/>
          <w:color w:val="000000"/>
          <w:sz w:val="22"/>
        </w:rPr>
        <w:t xml:space="preserve"> K, Schmitt J, </w:t>
      </w:r>
      <w:proofErr w:type="spellStart"/>
      <w:r w:rsidRPr="000903EB">
        <w:rPr>
          <w:rFonts w:ascii="함초롬바탕" w:eastAsia="함초롬바탕" w:hAnsi="함초롬바탕" w:cs="함초롬바탕"/>
          <w:bCs/>
          <w:color w:val="000000"/>
          <w:sz w:val="22"/>
        </w:rPr>
        <w:t>Busse</w:t>
      </w:r>
      <w:proofErr w:type="spellEnd"/>
      <w:r w:rsidRPr="000903EB">
        <w:rPr>
          <w:rFonts w:ascii="함초롬바탕" w:eastAsia="함초롬바탕" w:hAnsi="함초롬바탕" w:cs="함초롬바탕"/>
          <w:bCs/>
          <w:color w:val="000000"/>
          <w:sz w:val="22"/>
        </w:rPr>
        <w:t xml:space="preserve"> R, </w:t>
      </w:r>
      <w:proofErr w:type="spellStart"/>
      <w:r w:rsidRPr="000903EB">
        <w:rPr>
          <w:rFonts w:ascii="함초롬바탕" w:eastAsia="함초롬바탕" w:hAnsi="함초롬바탕" w:cs="함초롬바탕"/>
          <w:bCs/>
          <w:color w:val="000000"/>
          <w:sz w:val="22"/>
        </w:rPr>
        <w:t>Karschau</w:t>
      </w:r>
      <w:proofErr w:type="spellEnd"/>
      <w:r w:rsidRPr="000903EB">
        <w:rPr>
          <w:rFonts w:ascii="함초롬바탕" w:eastAsia="함초롬바탕" w:hAnsi="함초롬바탕" w:cs="함초롬바탕"/>
          <w:bCs/>
          <w:color w:val="000000"/>
          <w:sz w:val="22"/>
        </w:rPr>
        <w:t xml:space="preserve"> J, </w:t>
      </w:r>
      <w:proofErr w:type="spellStart"/>
      <w:r w:rsidRPr="000903EB">
        <w:rPr>
          <w:rFonts w:ascii="함초롬바탕" w:eastAsia="함초롬바탕" w:hAnsi="함초롬바탕" w:cs="함초롬바탕"/>
          <w:bCs/>
          <w:color w:val="000000"/>
          <w:sz w:val="22"/>
        </w:rPr>
        <w:t>Karagi</w:t>
      </w:r>
      <w:r w:rsidRPr="000903EB">
        <w:rPr>
          <w:rFonts w:ascii="함초롬바탕" w:eastAsia="함초롬바탕" w:hAnsi="함초롬바탕" w:cs="함초롬바탕" w:hint="eastAsia"/>
          <w:bCs/>
          <w:color w:val="000000"/>
          <w:sz w:val="22"/>
        </w:rPr>
        <w:t/>
      </w:r>
      <w:r w:rsidRPr="000903EB">
        <w:rPr>
          <w:rFonts w:ascii="함초롬바탕" w:eastAsia="함초롬바탕" w:hAnsi="함초롬바탕" w:cs="함초롬바탕"/>
          <w:bCs/>
          <w:color w:val="000000"/>
          <w:sz w:val="22"/>
        </w:rPr>
        <w:t>annidis</w:t>
      </w:r>
      <w:proofErr w:type="spellEnd"/>
      <w:r w:rsidRPr="000903EB">
        <w:rPr>
          <w:rFonts w:ascii="함초롬바탕" w:eastAsia="함초롬바탕" w:hAnsi="함초롬바탕" w:cs="함초롬바탕"/>
          <w:bCs/>
          <w:color w:val="000000"/>
          <w:sz w:val="22"/>
        </w:rPr>
        <w:t xml:space="preserve"> C. Different spreading dynamics throughout Germany during the second wave of the COVID-19 pandemic: a time </w:t>
      </w:r>
      <w:proofErr w:type="spellStart"/>
      <w:r w:rsidRPr="000903EB">
        <w:rPr>
          <w:rFonts w:ascii="함초롬바탕" w:eastAsia="함초롬바탕" w:hAnsi="함초롬바탕" w:cs="함초롬바탕"/>
          <w:bCs/>
          <w:color w:val="000000"/>
          <w:sz w:val="22"/>
        </w:rPr>
        <w:t>se</w:t>
      </w:r>
      <w:r w:rsidRPr="000903EB">
        <w:rPr>
          <w:rFonts w:ascii="함초롬바탕" w:eastAsia="함초롬바탕" w:hAnsi="함초롬바탕" w:cs="함초롬바탕" w:hint="eastAsia"/>
          <w:bCs/>
          <w:color w:val="000000"/>
          <w:sz w:val="22"/>
        </w:rPr>
        <w:t/>
      </w:r>
      <w:r w:rsidRPr="000903EB">
        <w:rPr>
          <w:rFonts w:ascii="함초롬바탕" w:eastAsia="함초롬바탕" w:hAnsi="함초롬바탕" w:cs="함초롬바탕"/>
          <w:bCs/>
          <w:color w:val="000000"/>
          <w:sz w:val="22"/>
        </w:rPr>
        <w:t>ries</w:t>
      </w:r>
      <w:proofErr w:type="spellEnd"/>
      <w:r w:rsidRPr="000903EB">
        <w:rPr>
          <w:rFonts w:ascii="함초롬바탕" w:eastAsia="함초롬바탕" w:hAnsi="함초롬바탕" w:cs="함초롬바탕"/>
          <w:bCs/>
          <w:color w:val="000000"/>
          <w:sz w:val="22"/>
        </w:rPr>
        <w:t xml:space="preserve"> study based on national surveillance data. Lancet Reg Health Eur 2021 </w:t>
      </w:r>
      <w:proofErr w:type="gramStart"/>
      <w:r w:rsidRPr="000903EB">
        <w:rPr>
          <w:rFonts w:ascii="함초롬바탕" w:eastAsia="함초롬바탕" w:hAnsi="함초롬바탕" w:cs="함초롬바탕"/>
          <w:bCs/>
          <w:color w:val="000000"/>
          <w:sz w:val="22"/>
        </w:rPr>
        <w:t>27;6:100151</w:t>
      </w:r>
      <w:proofErr w:type="gramEnd"/>
      <w:r w:rsidRPr="000903EB">
        <w:rPr>
          <w:rFonts w:ascii="함초롬바탕" w:eastAsia="함초롬바탕" w:hAnsi="함초롬바탕" w:cs="함초롬바탕"/>
          <w:bCs/>
          <w:color w:val="000000"/>
          <w:sz w:val="22"/>
        </w:rPr>
        <w:t>.</w:t>
      </w:r>
    </w:p>
    <w:p w:rsidR="000903EB" w:rsidRPr="000903EB" w:rsidRDefault="000903EB" w:rsidP="000903EB">
      <w:pPr>
        <w:spacing w:after="0" w:line="276" w:lineRule="auto"/>
        <w:jc w:val="left"/>
        <w:textAlignment w:val="baseline"/>
        <w:rPr>
          <w:rFonts w:ascii="함초롬바탕" w:eastAsia="함초롬바탕" w:hAnsi="함초롬바탕" w:cs="함초롬바탕"/>
          <w:bCs/>
          <w:color w:val="000000"/>
          <w:sz w:val="22"/>
        </w:rPr>
      </w:pPr>
      <w:r w:rsidRPr="000903EB">
        <w:rPr>
          <w:rFonts w:ascii="함초롬바탕" w:eastAsia="함초롬바탕" w:hAnsi="함초롬바탕" w:cs="함초롬바탕"/>
          <w:bCs/>
          <w:color w:val="000000"/>
          <w:sz w:val="22"/>
        </w:rPr>
        <w:t xml:space="preserve">2. Davies NG, Abbott S, Barnard RC, Jarvis CI, Kucharski AJ, </w:t>
      </w:r>
      <w:proofErr w:type="spellStart"/>
      <w:r w:rsidRPr="000903EB">
        <w:rPr>
          <w:rFonts w:ascii="함초롬바탕" w:eastAsia="함초롬바탕" w:hAnsi="함초롬바탕" w:cs="함초롬바탕"/>
          <w:bCs/>
          <w:color w:val="000000"/>
          <w:sz w:val="22"/>
        </w:rPr>
        <w:t>Mun</w:t>
      </w:r>
      <w:r w:rsidRPr="000903EB">
        <w:rPr>
          <w:rFonts w:ascii="함초롬바탕" w:eastAsia="함초롬바탕" w:hAnsi="함초롬바탕" w:cs="함초롬바탕" w:hint="eastAsia"/>
          <w:bCs/>
          <w:color w:val="000000"/>
          <w:sz w:val="22"/>
        </w:rPr>
        <w:t/>
      </w:r>
      <w:r w:rsidRPr="000903EB">
        <w:rPr>
          <w:rFonts w:ascii="함초롬바탕" w:eastAsia="함초롬바탕" w:hAnsi="함초롬바탕" w:cs="함초롬바탕"/>
          <w:bCs/>
          <w:color w:val="000000"/>
          <w:sz w:val="22"/>
        </w:rPr>
        <w:t>day</w:t>
      </w:r>
      <w:proofErr w:type="spellEnd"/>
      <w:r w:rsidRPr="000903EB">
        <w:rPr>
          <w:rFonts w:ascii="함초롬바탕" w:eastAsia="함초롬바탕" w:hAnsi="함초롬바탕" w:cs="함초롬바탕"/>
          <w:bCs/>
          <w:color w:val="000000"/>
          <w:sz w:val="22"/>
        </w:rPr>
        <w:t xml:space="preserve"> JD, et al. </w:t>
      </w:r>
      <w:proofErr w:type="spellStart"/>
      <w:r w:rsidRPr="000903EB">
        <w:rPr>
          <w:rFonts w:ascii="함초롬바탕" w:eastAsia="함초롬바탕" w:hAnsi="함초롬바탕" w:cs="함초롬바탕"/>
          <w:bCs/>
          <w:color w:val="000000"/>
          <w:sz w:val="22"/>
        </w:rPr>
        <w:t>Etimated</w:t>
      </w:r>
      <w:proofErr w:type="spellEnd"/>
      <w:r w:rsidRPr="000903EB">
        <w:rPr>
          <w:rFonts w:ascii="함초롬바탕" w:eastAsia="함초롬바탕" w:hAnsi="함초롬바탕" w:cs="함초롬바탕"/>
          <w:bCs/>
          <w:color w:val="000000"/>
          <w:sz w:val="22"/>
        </w:rPr>
        <w:t xml:space="preserve"> transmissibility and impact of SARS-CoV-2 lineage B.1.1.7 in England. Science 2021;</w:t>
      </w:r>
      <w:proofErr w:type="gramStart"/>
      <w:r w:rsidRPr="000903EB">
        <w:rPr>
          <w:rFonts w:ascii="함초롬바탕" w:eastAsia="함초롬바탕" w:hAnsi="함초롬바탕" w:cs="함초롬바탕"/>
          <w:bCs/>
          <w:color w:val="000000"/>
          <w:sz w:val="22"/>
        </w:rPr>
        <w:t>372:eabg</w:t>
      </w:r>
      <w:proofErr w:type="gramEnd"/>
      <w:r w:rsidRPr="000903EB">
        <w:rPr>
          <w:rFonts w:ascii="함초롬바탕" w:eastAsia="함초롬바탕" w:hAnsi="함초롬바탕" w:cs="함초롬바탕"/>
          <w:bCs/>
          <w:color w:val="000000"/>
          <w:sz w:val="22"/>
        </w:rPr>
        <w:t>3055.</w:t>
      </w:r>
    </w:p>
    <w:p w:rsidR="000903EB" w:rsidRPr="000903EB" w:rsidRDefault="000903EB" w:rsidP="000903EB">
      <w:pPr>
        <w:spacing w:after="0" w:line="276" w:lineRule="auto"/>
        <w:jc w:val="left"/>
        <w:textAlignment w:val="baseline"/>
        <w:rPr>
          <w:rFonts w:ascii="함초롬바탕" w:eastAsia="함초롬바탕" w:hAnsi="함초롬바탕" w:cs="함초롬바탕"/>
          <w:bCs/>
          <w:color w:val="000000"/>
          <w:sz w:val="22"/>
        </w:rPr>
      </w:pPr>
      <w:r w:rsidRPr="000903EB">
        <w:rPr>
          <w:rFonts w:ascii="함초롬바탕" w:eastAsia="함초롬바탕" w:hAnsi="함초롬바탕" w:cs="함초롬바탕"/>
          <w:bCs/>
          <w:color w:val="000000"/>
          <w:sz w:val="22"/>
        </w:rPr>
        <w:t xml:space="preserve">3. Allen H, </w:t>
      </w:r>
      <w:proofErr w:type="spellStart"/>
      <w:r w:rsidRPr="000903EB">
        <w:rPr>
          <w:rFonts w:ascii="함초롬바탕" w:eastAsia="함초롬바탕" w:hAnsi="함초롬바탕" w:cs="함초롬바탕"/>
          <w:bCs/>
          <w:color w:val="000000"/>
          <w:sz w:val="22"/>
        </w:rPr>
        <w:t>Vusirikala</w:t>
      </w:r>
      <w:proofErr w:type="spellEnd"/>
      <w:r w:rsidRPr="000903EB">
        <w:rPr>
          <w:rFonts w:ascii="함초롬바탕" w:eastAsia="함초롬바탕" w:hAnsi="함초롬바탕" w:cs="함초롬바탕"/>
          <w:bCs/>
          <w:color w:val="000000"/>
          <w:sz w:val="22"/>
        </w:rPr>
        <w:t xml:space="preserve"> A, Flannagan J, Twohig K, Zaidi A</w:t>
      </w:r>
      <w:r>
        <w:rPr>
          <w:rFonts w:ascii="함초롬바탕" w:eastAsia="함초롬바탕" w:hAnsi="함초롬바탕" w:cs="함초롬바탕"/>
          <w:bCs/>
          <w:color w:val="000000"/>
          <w:sz w:val="22"/>
        </w:rPr>
        <w:t>:</w:t>
      </w:r>
      <w:r w:rsidRPr="000903EB">
        <w:rPr>
          <w:rFonts w:ascii="함초롬바탕" w:eastAsia="함초롬바탕" w:hAnsi="함초롬바탕" w:cs="함초롬바탕"/>
          <w:bCs/>
          <w:color w:val="000000"/>
          <w:sz w:val="22"/>
        </w:rPr>
        <w:t xml:space="preserve"> COG-UK Consortium, et al. Increased household transmission of COVID-19 cases associated with SARS-CoV-2 variant of concern B. 1.617. 2: a national case-control study; 2021 [cited 2021 Jul 1]. Available from: https://khub.net/documents/135939561/405676950/Increa</w:t>
      </w:r>
    </w:p>
    <w:p w:rsidR="000903EB" w:rsidRPr="000903EB" w:rsidRDefault="000903EB" w:rsidP="000903EB">
      <w:pPr>
        <w:spacing w:after="0" w:line="276" w:lineRule="auto"/>
        <w:jc w:val="left"/>
        <w:textAlignment w:val="baseline"/>
        <w:rPr>
          <w:rFonts w:ascii="함초롬바탕" w:eastAsia="함초롬바탕" w:hAnsi="함초롬바탕" w:cs="함초롬바탕"/>
          <w:bCs/>
          <w:color w:val="000000"/>
          <w:sz w:val="22"/>
        </w:rPr>
      </w:pPr>
      <w:r w:rsidRPr="000903EB">
        <w:rPr>
          <w:rFonts w:ascii="함초롬바탕" w:eastAsia="함초롬바탕" w:hAnsi="함초롬바탕" w:cs="함초롬바탕"/>
          <w:bCs/>
          <w:color w:val="000000"/>
          <w:sz w:val="22"/>
        </w:rPr>
        <w:t>sed+Household+Transmission+of+COVID-19+Cases+-+national+</w:t>
      </w:r>
    </w:p>
    <w:p w:rsidR="000903EB" w:rsidRPr="000903EB" w:rsidRDefault="000903EB" w:rsidP="000903EB">
      <w:pPr>
        <w:spacing w:after="0" w:line="276" w:lineRule="auto"/>
        <w:jc w:val="left"/>
        <w:textAlignment w:val="baseline"/>
        <w:rPr>
          <w:rFonts w:ascii="함초롬바탕" w:eastAsia="함초롬바탕" w:hAnsi="함초롬바탕" w:cs="함초롬바탕"/>
          <w:bCs/>
          <w:color w:val="000000"/>
          <w:sz w:val="22"/>
        </w:rPr>
      </w:pPr>
      <w:r w:rsidRPr="000903EB">
        <w:rPr>
          <w:rFonts w:ascii="함초롬바탕" w:eastAsia="함초롬바탕" w:hAnsi="함초롬바탕" w:cs="함초롬바탕"/>
          <w:bCs/>
          <w:color w:val="000000"/>
          <w:sz w:val="22"/>
        </w:rPr>
        <w:t>case+study.pdf/7f7764fb-ecb0-da31-77b3-b1a8ef7be9aa.</w:t>
      </w:r>
    </w:p>
    <w:p w:rsidR="000903EB" w:rsidRPr="000903EB" w:rsidRDefault="000903EB" w:rsidP="000903EB">
      <w:pPr>
        <w:spacing w:after="0" w:line="276" w:lineRule="auto"/>
        <w:jc w:val="left"/>
        <w:textAlignment w:val="baseline"/>
        <w:rPr>
          <w:rFonts w:ascii="함초롬바탕" w:eastAsia="함초롬바탕" w:hAnsi="함초롬바탕" w:cs="함초롬바탕"/>
          <w:bCs/>
          <w:color w:val="000000"/>
          <w:sz w:val="22"/>
        </w:rPr>
      </w:pPr>
      <w:r w:rsidRPr="000903EB">
        <w:rPr>
          <w:rFonts w:ascii="함초롬바탕" w:eastAsia="함초롬바탕" w:hAnsi="함초롬바탕" w:cs="함초롬바탕"/>
          <w:bCs/>
          <w:color w:val="000000"/>
          <w:sz w:val="22"/>
        </w:rPr>
        <w:t xml:space="preserve">4. Thompson RN, Hill EM, Gog JR. SARS-CoV-2 incidence and vaccine escape. Lancet Infect Dis </w:t>
      </w:r>
      <w:proofErr w:type="gramStart"/>
      <w:r w:rsidRPr="000903EB">
        <w:rPr>
          <w:rFonts w:ascii="함초롬바탕" w:eastAsia="함초롬바탕" w:hAnsi="함초롬바탕" w:cs="함초롬바탕"/>
          <w:bCs/>
          <w:color w:val="000000"/>
          <w:sz w:val="22"/>
        </w:rPr>
        <w:t>2021;21:913</w:t>
      </w:r>
      <w:proofErr w:type="gramEnd"/>
      <w:r w:rsidRPr="000903EB">
        <w:rPr>
          <w:rFonts w:ascii="함초롬바탕" w:eastAsia="함초롬바탕" w:hAnsi="함초롬바탕" w:cs="함초롬바탕"/>
          <w:bCs/>
          <w:color w:val="000000"/>
          <w:sz w:val="22"/>
        </w:rPr>
        <w:t>-914.</w:t>
      </w:r>
    </w:p>
    <w:p w:rsidR="000903EB" w:rsidRPr="000903EB" w:rsidRDefault="000903EB" w:rsidP="000903EB">
      <w:pPr>
        <w:spacing w:after="0" w:line="276" w:lineRule="auto"/>
        <w:jc w:val="left"/>
        <w:textAlignment w:val="baseline"/>
        <w:rPr>
          <w:rFonts w:ascii="함초롬바탕" w:eastAsia="함초롬바탕" w:hAnsi="함초롬바탕" w:cs="함초롬바탕"/>
          <w:bCs/>
          <w:color w:val="000000"/>
          <w:sz w:val="22"/>
        </w:rPr>
      </w:pPr>
      <w:r w:rsidRPr="000903EB">
        <w:rPr>
          <w:rFonts w:ascii="함초롬바탕" w:eastAsia="함초롬바탕" w:hAnsi="함초롬바탕" w:cs="함초롬바탕"/>
          <w:bCs/>
          <w:color w:val="000000"/>
          <w:sz w:val="22"/>
        </w:rPr>
        <w:t xml:space="preserve">5. </w:t>
      </w:r>
      <w:proofErr w:type="spellStart"/>
      <w:r w:rsidRPr="000903EB">
        <w:rPr>
          <w:rFonts w:ascii="함초롬바탕" w:eastAsia="함초롬바탕" w:hAnsi="함초롬바탕" w:cs="함초롬바탕"/>
          <w:bCs/>
          <w:color w:val="000000"/>
          <w:sz w:val="22"/>
        </w:rPr>
        <w:t>Edridge</w:t>
      </w:r>
      <w:proofErr w:type="spellEnd"/>
      <w:r w:rsidRPr="000903EB">
        <w:rPr>
          <w:rFonts w:ascii="함초롬바탕" w:eastAsia="함초롬바탕" w:hAnsi="함초롬바탕" w:cs="함초롬바탕"/>
          <w:bCs/>
          <w:color w:val="000000"/>
          <w:sz w:val="22"/>
        </w:rPr>
        <w:t xml:space="preserve"> AW, Kaczorowska J, </w:t>
      </w:r>
      <w:proofErr w:type="spellStart"/>
      <w:r w:rsidRPr="000903EB">
        <w:rPr>
          <w:rFonts w:ascii="함초롬바탕" w:eastAsia="함초롬바탕" w:hAnsi="함초롬바탕" w:cs="함초롬바탕"/>
          <w:bCs/>
          <w:color w:val="000000"/>
          <w:sz w:val="22"/>
        </w:rPr>
        <w:t>Hoste</w:t>
      </w:r>
      <w:proofErr w:type="spellEnd"/>
      <w:r w:rsidRPr="000903EB">
        <w:rPr>
          <w:rFonts w:ascii="함초롬바탕" w:eastAsia="함초롬바탕" w:hAnsi="함초롬바탕" w:cs="함초롬바탕"/>
          <w:bCs/>
          <w:color w:val="000000"/>
          <w:sz w:val="22"/>
        </w:rPr>
        <w:t xml:space="preserve"> AC, Bakker M, Klein M, </w:t>
      </w:r>
      <w:proofErr w:type="spellStart"/>
      <w:r w:rsidRPr="000903EB">
        <w:rPr>
          <w:rFonts w:ascii="함초롬바탕" w:eastAsia="함초롬바탕" w:hAnsi="함초롬바탕" w:cs="함초롬바탕"/>
          <w:bCs/>
          <w:color w:val="000000"/>
          <w:sz w:val="22"/>
        </w:rPr>
        <w:t>Loens</w:t>
      </w:r>
      <w:proofErr w:type="spellEnd"/>
      <w:r w:rsidRPr="000903EB">
        <w:rPr>
          <w:rFonts w:ascii="함초롬바탕" w:eastAsia="함초롬바탕" w:hAnsi="함초롬바탕" w:cs="함초롬바탕"/>
          <w:bCs/>
          <w:color w:val="000000"/>
          <w:sz w:val="22"/>
        </w:rPr>
        <w:t xml:space="preserve"> K, et al. Seasonal coronavirus protective immunity is short-lasting. Nat Med </w:t>
      </w:r>
      <w:proofErr w:type="gramStart"/>
      <w:r w:rsidRPr="000903EB">
        <w:rPr>
          <w:rFonts w:ascii="함초롬바탕" w:eastAsia="함초롬바탕" w:hAnsi="함초롬바탕" w:cs="함초롬바탕"/>
          <w:bCs/>
          <w:color w:val="000000"/>
          <w:sz w:val="22"/>
        </w:rPr>
        <w:t>2020;26:1691</w:t>
      </w:r>
      <w:proofErr w:type="gramEnd"/>
      <w:r w:rsidRPr="000903EB">
        <w:rPr>
          <w:rFonts w:ascii="함초롬바탕" w:eastAsia="함초롬바탕" w:hAnsi="함초롬바탕" w:cs="함초롬바탕"/>
          <w:bCs/>
          <w:color w:val="000000"/>
          <w:sz w:val="22"/>
        </w:rPr>
        <w:t>-1693.</w:t>
      </w:r>
    </w:p>
    <w:p w:rsidR="000903EB" w:rsidRPr="000903EB" w:rsidRDefault="000903EB" w:rsidP="000903EB">
      <w:pPr>
        <w:spacing w:after="0" w:line="276" w:lineRule="auto"/>
        <w:jc w:val="left"/>
        <w:textAlignment w:val="baseline"/>
        <w:rPr>
          <w:rFonts w:ascii="함초롬바탕" w:eastAsia="함초롬바탕" w:hAnsi="함초롬바탕" w:cs="함초롬바탕"/>
          <w:bCs/>
          <w:color w:val="000000"/>
          <w:sz w:val="22"/>
        </w:rPr>
      </w:pPr>
      <w:r w:rsidRPr="000903EB">
        <w:rPr>
          <w:rFonts w:ascii="함초롬바탕" w:eastAsia="함초롬바탕" w:hAnsi="함초롬바탕" w:cs="함초롬바탕"/>
          <w:bCs/>
          <w:color w:val="000000"/>
          <w:sz w:val="22"/>
        </w:rPr>
        <w:t xml:space="preserve">6. </w:t>
      </w:r>
      <w:proofErr w:type="spellStart"/>
      <w:r w:rsidRPr="000903EB">
        <w:rPr>
          <w:rFonts w:ascii="함초롬바탕" w:eastAsia="함초롬바탕" w:hAnsi="함초롬바탕" w:cs="함초롬바탕"/>
          <w:bCs/>
          <w:color w:val="000000"/>
          <w:sz w:val="22"/>
        </w:rPr>
        <w:t>Kissler</w:t>
      </w:r>
      <w:proofErr w:type="spellEnd"/>
      <w:r w:rsidRPr="000903EB">
        <w:rPr>
          <w:rFonts w:ascii="함초롬바탕" w:eastAsia="함초롬바탕" w:hAnsi="함초롬바탕" w:cs="함초롬바탕"/>
          <w:bCs/>
          <w:color w:val="000000"/>
          <w:sz w:val="22"/>
        </w:rPr>
        <w:t xml:space="preserve"> SM, </w:t>
      </w:r>
      <w:proofErr w:type="spellStart"/>
      <w:r w:rsidRPr="000903EB">
        <w:rPr>
          <w:rFonts w:ascii="함초롬바탕" w:eastAsia="함초롬바탕" w:hAnsi="함초롬바탕" w:cs="함초롬바탕"/>
          <w:bCs/>
          <w:color w:val="000000"/>
          <w:sz w:val="22"/>
        </w:rPr>
        <w:t>Tedijanto</w:t>
      </w:r>
      <w:proofErr w:type="spellEnd"/>
      <w:r w:rsidRPr="000903EB">
        <w:rPr>
          <w:rFonts w:ascii="함초롬바탕" w:eastAsia="함초롬바탕" w:hAnsi="함초롬바탕" w:cs="함초롬바탕"/>
          <w:bCs/>
          <w:color w:val="000000"/>
          <w:sz w:val="22"/>
        </w:rPr>
        <w:t xml:space="preserve"> C, Goldstein E, Grad YH, </w:t>
      </w:r>
      <w:proofErr w:type="spellStart"/>
      <w:r w:rsidRPr="000903EB">
        <w:rPr>
          <w:rFonts w:ascii="함초롬바탕" w:eastAsia="함초롬바탕" w:hAnsi="함초롬바탕" w:cs="함초롬바탕"/>
          <w:bCs/>
          <w:color w:val="000000"/>
          <w:sz w:val="22"/>
        </w:rPr>
        <w:t>Lipsitch</w:t>
      </w:r>
      <w:proofErr w:type="spellEnd"/>
      <w:r w:rsidRPr="000903EB">
        <w:rPr>
          <w:rFonts w:ascii="함초롬바탕" w:eastAsia="함초롬바탕" w:hAnsi="함초롬바탕" w:cs="함초롬바탕"/>
          <w:bCs/>
          <w:color w:val="000000"/>
          <w:sz w:val="22"/>
        </w:rPr>
        <w:t xml:space="preserve"> M. </w:t>
      </w:r>
      <w:proofErr w:type="spellStart"/>
      <w:r w:rsidRPr="000903EB">
        <w:rPr>
          <w:rFonts w:ascii="함초롬바탕" w:eastAsia="함초롬바탕" w:hAnsi="함초롬바탕" w:cs="함초롬바탕"/>
          <w:bCs/>
          <w:color w:val="000000"/>
          <w:sz w:val="22"/>
        </w:rPr>
        <w:t>Pro</w:t>
      </w:r>
      <w:r w:rsidRPr="000903EB">
        <w:rPr>
          <w:rFonts w:ascii="함초롬바탕" w:eastAsia="함초롬바탕" w:hAnsi="함초롬바탕" w:cs="함초롬바탕" w:hint="eastAsia"/>
          <w:bCs/>
          <w:color w:val="000000"/>
          <w:sz w:val="22"/>
        </w:rPr>
        <w:t/>
      </w:r>
      <w:r w:rsidRPr="000903EB">
        <w:rPr>
          <w:rFonts w:ascii="함초롬바탕" w:eastAsia="함초롬바탕" w:hAnsi="함초롬바탕" w:cs="함초롬바탕"/>
          <w:bCs/>
          <w:color w:val="000000"/>
          <w:sz w:val="22"/>
        </w:rPr>
        <w:t>jecting</w:t>
      </w:r>
      <w:proofErr w:type="spellEnd"/>
      <w:r w:rsidRPr="000903EB">
        <w:rPr>
          <w:rFonts w:ascii="함초롬바탕" w:eastAsia="함초롬바탕" w:hAnsi="함초롬바탕" w:cs="함초롬바탕"/>
          <w:bCs/>
          <w:color w:val="000000"/>
          <w:sz w:val="22"/>
        </w:rPr>
        <w:t xml:space="preserve"> the transmission dynamics of SARS-CoV-2 through the </w:t>
      </w:r>
      <w:proofErr w:type="spellStart"/>
      <w:r w:rsidRPr="000903EB">
        <w:rPr>
          <w:rFonts w:ascii="함초롬바탕" w:eastAsia="함초롬바탕" w:hAnsi="함초롬바탕" w:cs="함초롬바탕"/>
          <w:bCs/>
          <w:color w:val="000000"/>
          <w:sz w:val="22"/>
        </w:rPr>
        <w:t>postpandemic</w:t>
      </w:r>
      <w:proofErr w:type="spellEnd"/>
      <w:r w:rsidRPr="000903EB">
        <w:rPr>
          <w:rFonts w:ascii="함초롬바탕" w:eastAsia="함초롬바탕" w:hAnsi="함초롬바탕" w:cs="함초롬바탕"/>
          <w:bCs/>
          <w:color w:val="000000"/>
          <w:sz w:val="22"/>
        </w:rPr>
        <w:t xml:space="preserve"> period. Science </w:t>
      </w:r>
      <w:proofErr w:type="gramStart"/>
      <w:r w:rsidRPr="000903EB">
        <w:rPr>
          <w:rFonts w:ascii="함초롬바탕" w:eastAsia="함초롬바탕" w:hAnsi="함초롬바탕" w:cs="함초롬바탕"/>
          <w:bCs/>
          <w:color w:val="000000"/>
          <w:sz w:val="22"/>
        </w:rPr>
        <w:t>2020;368:860</w:t>
      </w:r>
      <w:proofErr w:type="gramEnd"/>
      <w:r w:rsidRPr="000903EB">
        <w:rPr>
          <w:rFonts w:ascii="함초롬바탕" w:eastAsia="함초롬바탕" w:hAnsi="함초롬바탕" w:cs="함초롬바탕"/>
          <w:bCs/>
          <w:color w:val="000000"/>
          <w:sz w:val="22"/>
        </w:rPr>
        <w:t>-868.</w:t>
      </w:r>
    </w:p>
    <w:p w:rsidR="000903EB" w:rsidRPr="000903EB" w:rsidRDefault="000903EB" w:rsidP="000903EB">
      <w:pPr>
        <w:spacing w:after="0" w:line="276" w:lineRule="auto"/>
        <w:jc w:val="left"/>
        <w:textAlignment w:val="baseline"/>
        <w:rPr>
          <w:rFonts w:ascii="함초롬바탕" w:eastAsia="함초롬바탕" w:hAnsi="함초롬바탕" w:cs="함초롬바탕"/>
          <w:bCs/>
          <w:color w:val="000000"/>
          <w:sz w:val="22"/>
        </w:rPr>
      </w:pPr>
      <w:r w:rsidRPr="000903EB">
        <w:rPr>
          <w:rFonts w:ascii="함초롬바탕" w:eastAsia="함초롬바탕" w:hAnsi="함초롬바탕" w:cs="함초롬바탕"/>
          <w:bCs/>
          <w:color w:val="000000"/>
          <w:sz w:val="22"/>
        </w:rPr>
        <w:t xml:space="preserve">7. </w:t>
      </w:r>
      <w:proofErr w:type="spellStart"/>
      <w:r w:rsidRPr="000903EB">
        <w:rPr>
          <w:rFonts w:ascii="함초롬바탕" w:eastAsia="함초롬바탕" w:hAnsi="함초롬바탕" w:cs="함초롬바탕"/>
          <w:bCs/>
          <w:color w:val="000000"/>
          <w:sz w:val="22"/>
        </w:rPr>
        <w:t>Mulheirn</w:t>
      </w:r>
      <w:proofErr w:type="spellEnd"/>
      <w:r w:rsidRPr="000903EB">
        <w:rPr>
          <w:rFonts w:ascii="함초롬바탕" w:eastAsia="함초롬바탕" w:hAnsi="함초롬바탕" w:cs="함초롬바탕"/>
          <w:bCs/>
          <w:color w:val="000000"/>
          <w:sz w:val="22"/>
        </w:rPr>
        <w:t xml:space="preserve"> I, Alvis S, </w:t>
      </w:r>
      <w:proofErr w:type="spellStart"/>
      <w:r w:rsidRPr="000903EB">
        <w:rPr>
          <w:rFonts w:ascii="함초롬바탕" w:eastAsia="함초롬바탕" w:hAnsi="함초롬바탕" w:cs="함초롬바탕"/>
          <w:bCs/>
          <w:color w:val="000000"/>
          <w:sz w:val="22"/>
        </w:rPr>
        <w:t>Insall</w:t>
      </w:r>
      <w:proofErr w:type="spellEnd"/>
      <w:r w:rsidRPr="000903EB">
        <w:rPr>
          <w:rFonts w:ascii="함초롬바탕" w:eastAsia="함초롬바탕" w:hAnsi="함초롬바탕" w:cs="함초롬바탕"/>
          <w:bCs/>
          <w:color w:val="000000"/>
          <w:sz w:val="22"/>
        </w:rPr>
        <w:t xml:space="preserve"> L, Browne J, </w:t>
      </w:r>
      <w:proofErr w:type="spellStart"/>
      <w:r w:rsidRPr="000903EB">
        <w:rPr>
          <w:rFonts w:ascii="함초롬바탕" w:eastAsia="함초롬바탕" w:hAnsi="함초롬바탕" w:cs="함초롬바탕"/>
          <w:bCs/>
          <w:color w:val="000000"/>
          <w:sz w:val="22"/>
        </w:rPr>
        <w:t>Palmou</w:t>
      </w:r>
      <w:proofErr w:type="spellEnd"/>
      <w:r w:rsidRPr="000903EB">
        <w:rPr>
          <w:rFonts w:ascii="함초롬바탕" w:eastAsia="함초롬바탕" w:hAnsi="함초롬바탕" w:cs="함초롬바탕"/>
          <w:bCs/>
          <w:color w:val="000000"/>
          <w:sz w:val="22"/>
        </w:rPr>
        <w:t xml:space="preserve"> C. A sustainable exit strategy: managing uncertainty, </w:t>
      </w:r>
      <w:proofErr w:type="spellStart"/>
      <w:r w:rsidRPr="000903EB">
        <w:rPr>
          <w:rFonts w:ascii="함초롬바탕" w:eastAsia="함초롬바탕" w:hAnsi="함초롬바탕" w:cs="함초롬바탕"/>
          <w:bCs/>
          <w:color w:val="000000"/>
          <w:sz w:val="22"/>
        </w:rPr>
        <w:t>minimising</w:t>
      </w:r>
      <w:proofErr w:type="spellEnd"/>
      <w:r w:rsidRPr="000903EB">
        <w:rPr>
          <w:rFonts w:ascii="함초롬바탕" w:eastAsia="함초롬바탕" w:hAnsi="함초롬바탕" w:cs="함초롬바탕"/>
          <w:bCs/>
          <w:color w:val="000000"/>
          <w:sz w:val="22"/>
        </w:rPr>
        <w:t xml:space="preserve"> harm; 2020 [</w:t>
      </w:r>
      <w:proofErr w:type="spellStart"/>
      <w:r w:rsidRPr="000903EB">
        <w:rPr>
          <w:rFonts w:ascii="함초롬바탕" w:eastAsia="함초롬바탕" w:hAnsi="함초롬바탕" w:cs="함초롬바탕"/>
          <w:bCs/>
          <w:color w:val="000000"/>
          <w:sz w:val="22"/>
        </w:rPr>
        <w:t>cit</w:t>
      </w:r>
      <w:r w:rsidRPr="000903EB">
        <w:rPr>
          <w:rFonts w:ascii="함초롬바탕" w:eastAsia="함초롬바탕" w:hAnsi="함초롬바탕" w:cs="함초롬바탕" w:hint="eastAsia"/>
          <w:bCs/>
          <w:color w:val="000000"/>
          <w:sz w:val="22"/>
        </w:rPr>
        <w:t/>
      </w:r>
      <w:r w:rsidRPr="000903EB">
        <w:rPr>
          <w:rFonts w:ascii="함초롬바탕" w:eastAsia="함초롬바탕" w:hAnsi="함초롬바탕" w:cs="함초롬바탕"/>
          <w:bCs/>
          <w:color w:val="000000"/>
          <w:sz w:val="22"/>
        </w:rPr>
        <w:t>ed</w:t>
      </w:r>
      <w:proofErr w:type="spellEnd"/>
      <w:r w:rsidRPr="000903EB">
        <w:rPr>
          <w:rFonts w:ascii="함초롬바탕" w:eastAsia="함초롬바탕" w:hAnsi="함초롬바탕" w:cs="함초롬바탕"/>
          <w:bCs/>
          <w:color w:val="000000"/>
          <w:sz w:val="22"/>
        </w:rPr>
        <w:t xml:space="preserve"> 2021 Jul 1]. Available from: https://institute.global/policy/sus</w:t>
      </w:r>
      <w:r w:rsidRPr="000903EB">
        <w:rPr>
          <w:rFonts w:ascii="함초롬바탕" w:eastAsia="함초롬바탕" w:hAnsi="함초롬바탕" w:cs="함초롬바탕" w:hint="eastAsia"/>
          <w:bCs/>
          <w:color w:val="000000"/>
          <w:sz w:val="22"/>
        </w:rPr>
        <w:t/>
      </w:r>
      <w:r w:rsidRPr="000903EB">
        <w:rPr>
          <w:rFonts w:ascii="함초롬바탕" w:eastAsia="함초롬바탕" w:hAnsi="함초롬바탕" w:cs="함초롬바탕"/>
          <w:bCs/>
          <w:color w:val="000000"/>
          <w:sz w:val="22"/>
        </w:rPr>
        <w:t>tainable-exit-strategy-managing-uncertainty-minimising-harm.</w:t>
      </w:r>
    </w:p>
    <w:p w:rsidR="000903EB" w:rsidRPr="000903EB" w:rsidRDefault="000903EB" w:rsidP="000903EB">
      <w:pPr>
        <w:spacing w:after="0" w:line="276" w:lineRule="auto"/>
        <w:jc w:val="left"/>
        <w:textAlignment w:val="baseline"/>
        <w:rPr>
          <w:rFonts w:ascii="함초롬바탕" w:eastAsia="함초롬바탕" w:hAnsi="함초롬바탕" w:cs="함초롬바탕"/>
          <w:bCs/>
          <w:color w:val="000000"/>
          <w:sz w:val="22"/>
        </w:rPr>
      </w:pPr>
      <w:r w:rsidRPr="000903EB">
        <w:rPr>
          <w:rFonts w:ascii="함초롬바탕" w:eastAsia="함초롬바탕" w:hAnsi="함초롬바탕" w:cs="함초롬바탕"/>
          <w:bCs/>
          <w:color w:val="000000"/>
          <w:sz w:val="22"/>
        </w:rPr>
        <w:t xml:space="preserve">8. Hale T, Angrist N, Kira B, Petherick A, Phillips T, Webster S. </w:t>
      </w:r>
      <w:proofErr w:type="spellStart"/>
      <w:r w:rsidRPr="000903EB">
        <w:rPr>
          <w:rFonts w:ascii="함초롬바탕" w:eastAsia="함초롬바탕" w:hAnsi="함초롬바탕" w:cs="함초롬바탕"/>
          <w:bCs/>
          <w:color w:val="000000"/>
          <w:sz w:val="22"/>
        </w:rPr>
        <w:t>Vari</w:t>
      </w:r>
      <w:r w:rsidRPr="000903EB">
        <w:rPr>
          <w:rFonts w:ascii="함초롬바탕" w:eastAsia="함초롬바탕" w:hAnsi="함초롬바탕" w:cs="함초롬바탕" w:hint="eastAsia"/>
          <w:bCs/>
          <w:color w:val="000000"/>
          <w:sz w:val="22"/>
        </w:rPr>
        <w:t/>
      </w:r>
      <w:r w:rsidRPr="000903EB">
        <w:rPr>
          <w:rFonts w:ascii="함초롬바탕" w:eastAsia="함초롬바탕" w:hAnsi="함초롬바탕" w:cs="함초롬바탕"/>
          <w:bCs/>
          <w:color w:val="000000"/>
          <w:sz w:val="22"/>
        </w:rPr>
        <w:t>ation</w:t>
      </w:r>
      <w:proofErr w:type="spellEnd"/>
      <w:r w:rsidRPr="000903EB">
        <w:rPr>
          <w:rFonts w:ascii="함초롬바탕" w:eastAsia="함초롬바탕" w:hAnsi="함초롬바탕" w:cs="함초롬바탕"/>
          <w:bCs/>
          <w:color w:val="000000"/>
          <w:sz w:val="22"/>
        </w:rPr>
        <w:t xml:space="preserve"> in </w:t>
      </w:r>
      <w:r w:rsidRPr="000903EB">
        <w:rPr>
          <w:rFonts w:ascii="함초롬바탕" w:eastAsia="함초롬바탕" w:hAnsi="함초롬바탕" w:cs="함초롬바탕"/>
          <w:bCs/>
          <w:color w:val="000000"/>
          <w:sz w:val="22"/>
        </w:rPr>
        <w:lastRenderedPageBreak/>
        <w:t>government responses to COVID-19: version 6.0; 2020 [cited 2021 Jul 1]. Available from: https://www.bsg.ox.ac.uk/sites/default/files/2020-05/BSG-WP-2020-032-v6.0.pdf.</w:t>
      </w:r>
    </w:p>
    <w:p w:rsidR="000903EB" w:rsidRPr="000903EB" w:rsidRDefault="000903EB" w:rsidP="000903EB">
      <w:pPr>
        <w:spacing w:after="0" w:line="276" w:lineRule="auto"/>
        <w:jc w:val="left"/>
        <w:textAlignment w:val="baseline"/>
        <w:rPr>
          <w:rFonts w:ascii="함초롬바탕" w:eastAsia="함초롬바탕" w:hAnsi="함초롬바탕" w:cs="함초롬바탕"/>
          <w:bCs/>
          <w:color w:val="000000"/>
          <w:sz w:val="22"/>
        </w:rPr>
      </w:pPr>
      <w:r w:rsidRPr="000903EB">
        <w:rPr>
          <w:rFonts w:ascii="함초롬바탕" w:eastAsia="함초롬바탕" w:hAnsi="함초롬바탕" w:cs="함초롬바탕"/>
          <w:bCs/>
          <w:color w:val="000000"/>
          <w:sz w:val="22"/>
        </w:rPr>
        <w:t>9. World Health Organization. WHO coronavirus (COVID-19) dashboard [cited 2021 Jul 26]. Available from: https://covid19.who.int/who-data/vaccination-metadata.csv.</w:t>
      </w:r>
    </w:p>
    <w:p w:rsidR="000903EB" w:rsidRPr="000903EB" w:rsidRDefault="000903EB" w:rsidP="000903EB">
      <w:pPr>
        <w:spacing w:after="0" w:line="276" w:lineRule="auto"/>
        <w:jc w:val="left"/>
        <w:textAlignment w:val="baseline"/>
        <w:rPr>
          <w:rFonts w:ascii="함초롬바탕" w:eastAsia="함초롬바탕" w:hAnsi="함초롬바탕" w:cs="함초롬바탕"/>
          <w:bCs/>
          <w:color w:val="000000"/>
          <w:sz w:val="22"/>
        </w:rPr>
      </w:pPr>
      <w:r w:rsidRPr="000903EB">
        <w:rPr>
          <w:rFonts w:ascii="함초롬바탕" w:eastAsia="함초롬바탕" w:hAnsi="함초롬바탕" w:cs="함초롬바탕"/>
          <w:bCs/>
          <w:color w:val="000000"/>
          <w:sz w:val="22"/>
        </w:rPr>
        <w:t>10. Hale T, Webster S, Petherick A, Phillips T, Kira B. Oxford COV</w:t>
      </w:r>
      <w:r w:rsidRPr="000903EB">
        <w:rPr>
          <w:rFonts w:ascii="함초롬바탕" w:eastAsia="함초롬바탕" w:hAnsi="함초롬바탕" w:cs="함초롬바탕" w:hint="eastAsia"/>
          <w:bCs/>
          <w:color w:val="000000"/>
          <w:sz w:val="22"/>
        </w:rPr>
        <w:t/>
      </w:r>
      <w:r w:rsidRPr="000903EB">
        <w:rPr>
          <w:rFonts w:ascii="함초롬바탕" w:eastAsia="함초롬바탕" w:hAnsi="함초롬바탕" w:cs="함초롬바탕"/>
          <w:bCs/>
          <w:color w:val="000000"/>
          <w:sz w:val="22"/>
        </w:rPr>
        <w:t>ID-19 government response tracker [cited 2021 Jul 1]. Available from: https://covidtracker.bsg.ox.ac.uk/.</w:t>
      </w:r>
    </w:p>
    <w:p w:rsidR="000903EB" w:rsidRPr="000903EB" w:rsidRDefault="000903EB" w:rsidP="000903EB">
      <w:pPr>
        <w:spacing w:after="0" w:line="276" w:lineRule="auto"/>
        <w:jc w:val="left"/>
        <w:textAlignment w:val="baseline"/>
        <w:rPr>
          <w:rFonts w:ascii="함초롬바탕" w:eastAsia="함초롬바탕" w:hAnsi="함초롬바탕" w:cs="함초롬바탕"/>
          <w:bCs/>
          <w:color w:val="000000"/>
          <w:sz w:val="22"/>
        </w:rPr>
      </w:pPr>
      <w:r w:rsidRPr="000903EB">
        <w:rPr>
          <w:rFonts w:ascii="함초롬바탕" w:eastAsia="함초롬바탕" w:hAnsi="함초롬바탕" w:cs="함초롬바탕"/>
          <w:bCs/>
          <w:color w:val="000000"/>
          <w:sz w:val="22"/>
        </w:rPr>
        <w:t xml:space="preserve">11. Pero A, Ng S, Cai D. COVID-19: a perspective from clinical </w:t>
      </w:r>
      <w:proofErr w:type="spellStart"/>
      <w:r w:rsidRPr="000903EB">
        <w:rPr>
          <w:rFonts w:ascii="함초롬바탕" w:eastAsia="함초롬바탕" w:hAnsi="함초롬바탕" w:cs="함초롬바탕"/>
          <w:bCs/>
          <w:color w:val="000000"/>
          <w:sz w:val="22"/>
        </w:rPr>
        <w:t>neu</w:t>
      </w:r>
      <w:r w:rsidRPr="000903EB">
        <w:rPr>
          <w:rFonts w:ascii="함초롬바탕" w:eastAsia="함초롬바탕" w:hAnsi="함초롬바탕" w:cs="함초롬바탕" w:hint="eastAsia"/>
          <w:bCs/>
          <w:color w:val="000000"/>
          <w:sz w:val="22"/>
        </w:rPr>
        <w:t/>
      </w:r>
      <w:r w:rsidRPr="000903EB">
        <w:rPr>
          <w:rFonts w:ascii="함초롬바탕" w:eastAsia="함초롬바탕" w:hAnsi="함초롬바탕" w:cs="함초롬바탕"/>
          <w:bCs/>
          <w:color w:val="000000"/>
          <w:sz w:val="22"/>
        </w:rPr>
        <w:t>rology</w:t>
      </w:r>
      <w:proofErr w:type="spellEnd"/>
      <w:r w:rsidRPr="000903EB">
        <w:rPr>
          <w:rFonts w:ascii="함초롬바탕" w:eastAsia="함초롬바탕" w:hAnsi="함초롬바탕" w:cs="함초롬바탕"/>
          <w:bCs/>
          <w:color w:val="000000"/>
          <w:sz w:val="22"/>
        </w:rPr>
        <w:t xml:space="preserve"> and neuroscience. Neuroscientist </w:t>
      </w:r>
      <w:proofErr w:type="gramStart"/>
      <w:r w:rsidRPr="000903EB">
        <w:rPr>
          <w:rFonts w:ascii="함초롬바탕" w:eastAsia="함초롬바탕" w:hAnsi="함초롬바탕" w:cs="함초롬바탕"/>
          <w:bCs/>
          <w:color w:val="000000"/>
          <w:sz w:val="22"/>
        </w:rPr>
        <w:t>2020;26:387</w:t>
      </w:r>
      <w:proofErr w:type="gramEnd"/>
      <w:r w:rsidRPr="000903EB">
        <w:rPr>
          <w:rFonts w:ascii="함초롬바탕" w:eastAsia="함초롬바탕" w:hAnsi="함초롬바탕" w:cs="함초롬바탕"/>
          <w:bCs/>
          <w:color w:val="000000"/>
          <w:sz w:val="22"/>
        </w:rPr>
        <w:t>-391.</w:t>
      </w:r>
    </w:p>
    <w:sectPr w:rsidR="000903EB" w:rsidRPr="000903EB">
      <w:headerReference w:type="default" r:id="rId10"/>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63D3" w:rsidRDefault="002363D3" w:rsidP="00E244E9">
      <w:pPr>
        <w:spacing w:after="0" w:line="240" w:lineRule="auto"/>
      </w:pPr>
      <w:r>
        <w:separator/>
      </w:r>
    </w:p>
  </w:endnote>
  <w:endnote w:type="continuationSeparator" w:id="0">
    <w:p w:rsidR="002363D3" w:rsidRDefault="002363D3" w:rsidP="00E244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함초롬바탕">
    <w:panose1 w:val="02030604000101010101"/>
    <w:charset w:val="81"/>
    <w:family w:val="roman"/>
    <w:pitch w:val="variable"/>
    <w:sig w:usb0="F7002EFF" w:usb1="19DFFFFF" w:usb2="001BFDD7" w:usb3="00000000" w:csb0="001F01FF" w:csb1="00000000"/>
  </w:font>
  <w:font w:name="굴림">
    <w:altName w:val="Gulim"/>
    <w:panose1 w:val="020B0600000101010101"/>
    <w:charset w:val="81"/>
    <w:family w:val="modern"/>
    <w:pitch w:val="variable"/>
    <w:sig w:usb0="B00002AF" w:usb1="69D77CFB" w:usb2="00000030" w:usb3="00000000" w:csb0="0008009F" w:csb1="00000000"/>
  </w:font>
  <w:font w:name="Arial Unicode MS">
    <w:altName w:val="돋움"/>
    <w:panose1 w:val="020B0604020202020204"/>
    <w:charset w:val="81"/>
    <w:family w:val="modern"/>
    <w:pitch w:val="variable"/>
    <w:sig w:usb0="F7FFAFFF" w:usb1="E9DFFFFF" w:usb2="0000003F" w:usb3="00000000" w:csb0="003F01FF" w:csb1="00000000"/>
  </w:font>
  <w:font w:name="한컴바탕">
    <w:altName w:val="맑은 고딕"/>
    <w:panose1 w:val="02030600000101010101"/>
    <w:charset w:val="81"/>
    <w:family w:val="roman"/>
    <w:notTrueType/>
    <w:pitch w:val="default"/>
    <w:sig w:usb0="00000000" w:usb1="09060000" w:usb2="00000010" w:usb3="00000000" w:csb0="0008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63D3" w:rsidRDefault="002363D3" w:rsidP="00E244E9">
      <w:pPr>
        <w:spacing w:after="0" w:line="240" w:lineRule="auto"/>
      </w:pPr>
      <w:r>
        <w:separator/>
      </w:r>
    </w:p>
  </w:footnote>
  <w:footnote w:type="continuationSeparator" w:id="0">
    <w:p w:rsidR="002363D3" w:rsidRDefault="002363D3" w:rsidP="00E244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8752352"/>
      <w:placeholder>
        <w:docPart w:val="0ED38086A8504E549AE8651C9F756E02"/>
      </w:placeholder>
      <w:temporary/>
      <w:showingPlcHdr/>
      <w15:appearance w15:val="hidden"/>
    </w:sdtPr>
    <w:sdtContent>
      <w:p w:rsidR="000903EB" w:rsidRDefault="000903EB">
        <w:pPr>
          <w:pStyle w:val="a3"/>
        </w:pPr>
        <w:r>
          <w:rPr>
            <w:lang w:val="ko-KR"/>
          </w:rPr>
          <w:t>[여기에 입력]</w:t>
        </w:r>
      </w:p>
    </w:sdtContent>
  </w:sdt>
  <w:sdt>
    <w:sdtPr>
      <w:id w:val="1273901142"/>
      <w:docPartObj>
        <w:docPartGallery w:val="Page Numbers (Margins)"/>
        <w:docPartUnique/>
      </w:docPartObj>
    </w:sdtPr>
    <w:sdtEndPr/>
    <w:sdtContent>
      <w:p w:rsidR="000903EB" w:rsidRDefault="00AD151D" w:rsidP="000903EB">
        <w:pPr>
          <w:pStyle w:val="a3"/>
        </w:pPr>
        <w:r>
          <w:rPr>
            <w:noProof/>
          </w:rPr>
          <mc:AlternateContent>
            <mc:Choice Requires="wps">
              <w:drawing>
                <wp:anchor distT="0" distB="0" distL="114300" distR="114300" simplePos="0" relativeHeight="251659264" behindDoc="0" locked="0" layoutInCell="0" allowOverlap="1">
                  <wp:simplePos x="0" y="0"/>
                  <wp:positionH relativeFrom="rightMargin">
                    <wp:align>center</wp:align>
                  </wp:positionH>
                  <wp:positionV relativeFrom="margin">
                    <wp:align>bottom</wp:align>
                  </wp:positionV>
                  <wp:extent cx="510540" cy="2183130"/>
                  <wp:effectExtent l="0" t="0" r="3810" b="0"/>
                  <wp:wrapNone/>
                  <wp:docPr id="3" name="직사각형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151D" w:rsidRDefault="00AD151D">
                              <w:pPr>
                                <w:pStyle w:val="a4"/>
                                <w:rPr>
                                  <w:rFonts w:asciiTheme="majorHAnsi" w:eastAsiaTheme="majorEastAsia" w:hAnsiTheme="majorHAnsi" w:cstheme="majorBidi"/>
                                  <w:sz w:val="44"/>
                                  <w:szCs w:val="44"/>
                                </w:rPr>
                              </w:pPr>
                              <w:r>
                                <w:rPr>
                                  <w:rFonts w:asciiTheme="majorHAnsi" w:eastAsiaTheme="majorEastAsia" w:hAnsiTheme="majorHAnsi" w:cstheme="majorBidi"/>
                                  <w:lang w:val="ko-KR"/>
                                </w:rPr>
                                <w:t>페이지</w:t>
                              </w:r>
                              <w:r>
                                <w:rPr>
                                  <w:rFonts w:cs="Times New Roman"/>
                                  <w:sz w:val="22"/>
                                </w:rPr>
                                <w:fldChar w:fldCharType="begin"/>
                              </w:r>
                              <w:r>
                                <w:instrText>PAGE    \* MERGEFORMAT</w:instrText>
                              </w:r>
                              <w:r>
                                <w:rPr>
                                  <w:rFonts w:cs="Times New Roman"/>
                                  <w:sz w:val="22"/>
                                </w:rPr>
                                <w:fldChar w:fldCharType="separate"/>
                              </w:r>
                              <w:r w:rsidR="007D37B9" w:rsidRPr="007D37B9">
                                <w:rPr>
                                  <w:rFonts w:asciiTheme="majorHAnsi" w:eastAsiaTheme="majorEastAsia" w:hAnsiTheme="majorHAnsi" w:cstheme="majorBidi"/>
                                  <w:noProof/>
                                  <w:sz w:val="44"/>
                                  <w:szCs w:val="44"/>
                                  <w:lang w:val="ko-KR"/>
                                </w:rPr>
                                <w:t>8</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직사각형 3" o:spid="_x0000_s1026" style="position:absolute;left:0;text-align:left;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" o:allowincell="f" filled="f" stroked="f">
                  <v:textbox style="layout-flow:vertical;mso-layout-flow-alt:bottom-to-top;mso-fit-shape-to-text:t">
                    <w:txbxContent>
                      <w:p w:rsidR="00AD151D" w:rsidRDefault="00AD151D">
                        <w:pPr>
                          <w:pStyle w:val="a4"/>
                          <w:rPr>
                            <w:rFonts w:asciiTheme="majorHAnsi" w:eastAsiaTheme="majorEastAsia" w:hAnsiTheme="majorHAnsi" w:cstheme="majorBidi"/>
                            <w:sz w:val="44"/>
                            <w:szCs w:val="44"/>
                          </w:rPr>
                        </w:pPr>
                        <w:r>
                          <w:rPr>
                            <w:rFonts w:asciiTheme="majorHAnsi" w:eastAsiaTheme="majorEastAsia" w:hAnsiTheme="majorHAnsi" w:cstheme="majorBidi"/>
                            <w:lang w:val="ko-KR"/>
                          </w:rPr>
                          <w:t>페이지</w:t>
                        </w:r>
                        <w:r>
                          <w:rPr>
                            <w:rFonts w:cs="Times New Roman"/>
                            <w:sz w:val="22"/>
                          </w:rPr>
                          <w:fldChar w:fldCharType="begin"/>
                        </w:r>
                        <w:r>
                          <w:instrText>PAGE    \* MERGEFORMAT</w:instrText>
                        </w:r>
                        <w:r>
                          <w:rPr>
                            <w:rFonts w:cs="Times New Roman"/>
                            <w:sz w:val="22"/>
                          </w:rPr>
                          <w:fldChar w:fldCharType="separate"/>
                        </w:r>
                        <w:r w:rsidR="007D37B9" w:rsidRPr="007D37B9">
                          <w:rPr>
                            <w:rFonts w:asciiTheme="majorHAnsi" w:eastAsiaTheme="majorEastAsia" w:hAnsiTheme="majorHAnsi" w:cstheme="majorBidi"/>
                            <w:noProof/>
                            <w:sz w:val="44"/>
                            <w:szCs w:val="44"/>
                            <w:lang w:val="ko-KR"/>
                          </w:rPr>
                          <w:t>8</w:t>
                        </w:r>
                        <w:r>
                          <w:rPr>
                            <w:rFonts w:asciiTheme="majorHAnsi" w:eastAsiaTheme="majorEastAsia" w:hAnsiTheme="majorHAnsi" w:cstheme="majorBidi"/>
                            <w:sz w:val="44"/>
                            <w:szCs w:val="44"/>
                          </w:rPr>
                          <w:fldChar w:fldCharType="end"/>
                        </w:r>
                      </w:p>
                    </w:txbxContent>
                  </v:textbox>
                  <w10:wrap anchorx="margin" anchory="margin"/>
                </v:rect>
              </w:pict>
            </mc:Fallback>
          </mc:AlternateContent>
        </w:r>
        <w:r w:rsidR="000903EB" w:rsidRPr="000903EB">
          <w:t xml:space="preserve"> </w:t>
        </w:r>
        <w:r w:rsidR="000903EB">
          <w:t xml:space="preserve">Volume: 43, Article ID: e2021071 </w:t>
        </w:r>
      </w:p>
      <w:p w:rsidR="00AD151D" w:rsidRDefault="000903EB" w:rsidP="000903EB">
        <w:pPr>
          <w:pStyle w:val="a3"/>
        </w:pPr>
        <w:r>
          <w:t>https://doi.org/10.4178/epih.e2021071</w:t>
        </w:r>
        <w:r>
          <w:cr/>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4B73"/>
    <w:rsid w:val="00011446"/>
    <w:rsid w:val="000903EB"/>
    <w:rsid w:val="000948F5"/>
    <w:rsid w:val="000C4B98"/>
    <w:rsid w:val="0018151E"/>
    <w:rsid w:val="001A5F70"/>
    <w:rsid w:val="001F6B9A"/>
    <w:rsid w:val="002363D3"/>
    <w:rsid w:val="003667EC"/>
    <w:rsid w:val="003A5ABB"/>
    <w:rsid w:val="003C6CB6"/>
    <w:rsid w:val="003E06EA"/>
    <w:rsid w:val="0045161C"/>
    <w:rsid w:val="0046250F"/>
    <w:rsid w:val="00471EE7"/>
    <w:rsid w:val="00476B15"/>
    <w:rsid w:val="004F170C"/>
    <w:rsid w:val="00530A42"/>
    <w:rsid w:val="00572B6F"/>
    <w:rsid w:val="005B63E1"/>
    <w:rsid w:val="006903F3"/>
    <w:rsid w:val="006E3012"/>
    <w:rsid w:val="00770117"/>
    <w:rsid w:val="007A4AD2"/>
    <w:rsid w:val="007D2116"/>
    <w:rsid w:val="007D37B9"/>
    <w:rsid w:val="00813673"/>
    <w:rsid w:val="008230D5"/>
    <w:rsid w:val="00855F0B"/>
    <w:rsid w:val="00864B73"/>
    <w:rsid w:val="00872434"/>
    <w:rsid w:val="009843C7"/>
    <w:rsid w:val="00993DE7"/>
    <w:rsid w:val="009B3FDE"/>
    <w:rsid w:val="009C6C6A"/>
    <w:rsid w:val="009D6EBC"/>
    <w:rsid w:val="009F5729"/>
    <w:rsid w:val="00A737CD"/>
    <w:rsid w:val="00AA5058"/>
    <w:rsid w:val="00AD151D"/>
    <w:rsid w:val="00B56247"/>
    <w:rsid w:val="00B77CF4"/>
    <w:rsid w:val="00C24F03"/>
    <w:rsid w:val="00C70371"/>
    <w:rsid w:val="00C7744C"/>
    <w:rsid w:val="00D56773"/>
    <w:rsid w:val="00D833B5"/>
    <w:rsid w:val="00D85EC2"/>
    <w:rsid w:val="00E13F6C"/>
    <w:rsid w:val="00E244E9"/>
    <w:rsid w:val="00E91767"/>
    <w:rsid w:val="00ED5E5F"/>
    <w:rsid w:val="00F57364"/>
    <w:rsid w:val="00F779A8"/>
    <w:rsid w:val="00F83B07"/>
    <w:rsid w:val="00F90040"/>
    <w:rsid w:val="00FD0A1E"/>
    <w:rsid w:val="00FE795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E3115A"/>
  <w15:chartTrackingRefBased/>
  <w15:docId w15:val="{37A55E6A-E675-461C-AB6B-AE1E0EB5B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244E9"/>
    <w:pPr>
      <w:tabs>
        <w:tab w:val="center" w:pos="4513"/>
        <w:tab w:val="right" w:pos="9026"/>
      </w:tabs>
      <w:snapToGrid w:val="0"/>
    </w:pPr>
  </w:style>
  <w:style w:type="character" w:customStyle="1" w:styleId="Char">
    <w:name w:val="머리글 Char"/>
    <w:basedOn w:val="a0"/>
    <w:link w:val="a3"/>
    <w:uiPriority w:val="99"/>
    <w:rsid w:val="00E244E9"/>
  </w:style>
  <w:style w:type="paragraph" w:styleId="a4">
    <w:name w:val="footer"/>
    <w:basedOn w:val="a"/>
    <w:link w:val="Char0"/>
    <w:uiPriority w:val="99"/>
    <w:unhideWhenUsed/>
    <w:rsid w:val="00E244E9"/>
    <w:pPr>
      <w:tabs>
        <w:tab w:val="center" w:pos="4513"/>
        <w:tab w:val="right" w:pos="9026"/>
      </w:tabs>
      <w:snapToGrid w:val="0"/>
    </w:pPr>
  </w:style>
  <w:style w:type="character" w:customStyle="1" w:styleId="Char0">
    <w:name w:val="바닥글 Char"/>
    <w:basedOn w:val="a0"/>
    <w:link w:val="a4"/>
    <w:uiPriority w:val="99"/>
    <w:rsid w:val="00E244E9"/>
  </w:style>
  <w:style w:type="paragraph" w:customStyle="1" w:styleId="a5">
    <w:name w:val="바탕글"/>
    <w:basedOn w:val="a"/>
    <w:rsid w:val="00E244E9"/>
    <w:pPr>
      <w:spacing w:after="0" w:line="384" w:lineRule="auto"/>
      <w:textAlignment w:val="baseline"/>
    </w:pPr>
    <w:rPr>
      <w:rFonts w:ascii="함초롬바탕" w:eastAsia="굴림" w:hAnsi="굴림" w:cs="굴림"/>
      <w:color w:val="000000"/>
      <w:kern w:val="0"/>
      <w:szCs w:val="20"/>
    </w:rPr>
  </w:style>
  <w:style w:type="character" w:styleId="a6">
    <w:name w:val="Hyperlink"/>
    <w:basedOn w:val="a0"/>
    <w:uiPriority w:val="99"/>
    <w:unhideWhenUsed/>
    <w:rsid w:val="000903EB"/>
    <w:rPr>
      <w:color w:val="0563C1" w:themeColor="hyperlink"/>
      <w:u w:val="single"/>
    </w:rPr>
  </w:style>
  <w:style w:type="character" w:styleId="a7">
    <w:name w:val="Unresolved Mention"/>
    <w:basedOn w:val="a0"/>
    <w:uiPriority w:val="99"/>
    <w:semiHidden/>
    <w:unhideWhenUsed/>
    <w:rsid w:val="000903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416277">
      <w:bodyDiv w:val="1"/>
      <w:marLeft w:val="0"/>
      <w:marRight w:val="0"/>
      <w:marTop w:val="0"/>
      <w:marBottom w:val="0"/>
      <w:divBdr>
        <w:top w:val="none" w:sz="0" w:space="0" w:color="auto"/>
        <w:left w:val="none" w:sz="0" w:space="0" w:color="auto"/>
        <w:bottom w:val="none" w:sz="0" w:space="0" w:color="auto"/>
        <w:right w:val="none" w:sz="0" w:space="0" w:color="auto"/>
      </w:divBdr>
    </w:div>
    <w:div w:id="260380523">
      <w:bodyDiv w:val="1"/>
      <w:marLeft w:val="0"/>
      <w:marRight w:val="0"/>
      <w:marTop w:val="0"/>
      <w:marBottom w:val="0"/>
      <w:divBdr>
        <w:top w:val="none" w:sz="0" w:space="0" w:color="auto"/>
        <w:left w:val="none" w:sz="0" w:space="0" w:color="auto"/>
        <w:bottom w:val="none" w:sz="0" w:space="0" w:color="auto"/>
        <w:right w:val="none" w:sz="0" w:space="0" w:color="auto"/>
      </w:divBdr>
    </w:div>
    <w:div w:id="839274973">
      <w:bodyDiv w:val="1"/>
      <w:marLeft w:val="0"/>
      <w:marRight w:val="0"/>
      <w:marTop w:val="0"/>
      <w:marBottom w:val="0"/>
      <w:divBdr>
        <w:top w:val="none" w:sz="0" w:space="0" w:color="auto"/>
        <w:left w:val="none" w:sz="0" w:space="0" w:color="auto"/>
        <w:bottom w:val="none" w:sz="0" w:space="0" w:color="auto"/>
        <w:right w:val="none" w:sz="0" w:space="0" w:color="auto"/>
      </w:divBdr>
    </w:div>
    <w:div w:id="981235745">
      <w:bodyDiv w:val="1"/>
      <w:marLeft w:val="0"/>
      <w:marRight w:val="0"/>
      <w:marTop w:val="0"/>
      <w:marBottom w:val="0"/>
      <w:divBdr>
        <w:top w:val="none" w:sz="0" w:space="0" w:color="auto"/>
        <w:left w:val="none" w:sz="0" w:space="0" w:color="auto"/>
        <w:bottom w:val="none" w:sz="0" w:space="0" w:color="auto"/>
        <w:right w:val="none" w:sz="0" w:space="0" w:color="auto"/>
      </w:divBdr>
    </w:div>
    <w:div w:id="1667703121">
      <w:bodyDiv w:val="1"/>
      <w:marLeft w:val="0"/>
      <w:marRight w:val="0"/>
      <w:marTop w:val="0"/>
      <w:marBottom w:val="0"/>
      <w:divBdr>
        <w:top w:val="none" w:sz="0" w:space="0" w:color="auto"/>
        <w:left w:val="none" w:sz="0" w:space="0" w:color="auto"/>
        <w:bottom w:val="none" w:sz="0" w:space="0" w:color="auto"/>
        <w:right w:val="none" w:sz="0" w:space="0" w:color="auto"/>
      </w:divBdr>
    </w:div>
    <w:div w:id="1901938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covidtracker.bsg.ox.ac.uk/" TargetMode="External"/><Relationship Id="rId12"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arky@sch.ac.kr"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ED38086A8504E549AE8651C9F756E02"/>
        <w:category>
          <w:name w:val="일반"/>
          <w:gallery w:val="placeholder"/>
        </w:category>
        <w:types>
          <w:type w:val="bbPlcHdr"/>
        </w:types>
        <w:behaviors>
          <w:behavior w:val="content"/>
        </w:behaviors>
        <w:guid w:val="{DCCE46CF-D02E-4C47-AA6A-AE2EF434F2DB}"/>
      </w:docPartPr>
      <w:docPartBody>
        <w:p w:rsidR="00000000" w:rsidRDefault="00AB4D70" w:rsidP="00AB4D70">
          <w:pPr>
            <w:pStyle w:val="0ED38086A8504E549AE8651C9F756E02"/>
          </w:pPr>
          <w:r>
            <w:rPr>
              <w:lang w:val="ko-KR"/>
            </w:rPr>
            <w:t>[여기에 입력]</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함초롬바탕">
    <w:panose1 w:val="02030604000101010101"/>
    <w:charset w:val="81"/>
    <w:family w:val="roman"/>
    <w:pitch w:val="variable"/>
    <w:sig w:usb0="F7002EFF" w:usb1="19DFFFFF" w:usb2="001BFDD7" w:usb3="00000000" w:csb0="001F01FF" w:csb1="00000000"/>
  </w:font>
  <w:font w:name="굴림">
    <w:altName w:val="Gulim"/>
    <w:panose1 w:val="020B0600000101010101"/>
    <w:charset w:val="81"/>
    <w:family w:val="modern"/>
    <w:pitch w:val="variable"/>
    <w:sig w:usb0="B00002AF" w:usb1="69D77CFB" w:usb2="00000030" w:usb3="00000000" w:csb0="0008009F" w:csb1="00000000"/>
  </w:font>
  <w:font w:name="Arial Unicode MS">
    <w:altName w:val="돋움"/>
    <w:panose1 w:val="020B0604020202020204"/>
    <w:charset w:val="81"/>
    <w:family w:val="modern"/>
    <w:pitch w:val="variable"/>
    <w:sig w:usb0="F7FFAFFF" w:usb1="E9DFFFFF" w:usb2="0000003F" w:usb3="00000000" w:csb0="003F01FF" w:csb1="00000000"/>
  </w:font>
  <w:font w:name="한컴바탕">
    <w:altName w:val="맑은 고딕"/>
    <w:panose1 w:val="02030600000101010101"/>
    <w:charset w:val="81"/>
    <w:family w:val="roman"/>
    <w:notTrueType/>
    <w:pitch w:val="default"/>
    <w:sig w:usb0="00000000" w:usb1="09060000" w:usb2="00000010" w:usb3="00000000" w:csb0="0008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D70"/>
    <w:rsid w:val="00AB4D70"/>
    <w:rsid w:val="00B81A6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ED38086A8504E549AE8651C9F756E02">
    <w:name w:val="0ED38086A8504E549AE8651C9F756E02"/>
    <w:rsid w:val="00AB4D70"/>
    <w:pPr>
      <w:widowControl w:val="0"/>
      <w:wordWrap w:val="0"/>
      <w:autoSpaceDE w:val="0"/>
      <w:autoSpaceDN w:val="0"/>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1665</Words>
  <Characters>9493</Characters>
  <Application>Microsoft Office Word</Application>
  <DocSecurity>0</DocSecurity>
  <Lines>79</Lines>
  <Paragraphs>22</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KSE</cp:lastModifiedBy>
  <cp:revision>2</cp:revision>
  <dcterms:created xsi:type="dcterms:W3CDTF">2021-11-03T03:44:00Z</dcterms:created>
  <dcterms:modified xsi:type="dcterms:W3CDTF">2021-11-03T03:44:00Z</dcterms:modified>
</cp:coreProperties>
</file>