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124"/>
        <w:tblW w:w="15507" w:type="dxa"/>
        <w:tblLayout w:type="fixed"/>
        <w:tblLook w:val="04A0" w:firstRow="1" w:lastRow="0" w:firstColumn="1" w:lastColumn="0" w:noHBand="0" w:noVBand="1"/>
      </w:tblPr>
      <w:tblGrid>
        <w:gridCol w:w="813"/>
        <w:gridCol w:w="6638"/>
        <w:gridCol w:w="948"/>
        <w:gridCol w:w="948"/>
        <w:gridCol w:w="948"/>
        <w:gridCol w:w="872"/>
        <w:gridCol w:w="933"/>
        <w:gridCol w:w="933"/>
        <w:gridCol w:w="910"/>
        <w:gridCol w:w="784"/>
        <w:gridCol w:w="780"/>
      </w:tblGrid>
      <w:tr w:rsidR="00066400" w14:paraId="7A84FE99" w14:textId="77777777" w:rsidTr="00066400">
        <w:trPr>
          <w:trHeight w:val="813"/>
        </w:trPr>
        <w:tc>
          <w:tcPr>
            <w:tcW w:w="813" w:type="dxa"/>
            <w:tcBorders>
              <w:bottom w:val="single" w:sz="4" w:space="0" w:color="auto"/>
              <w:right w:val="nil"/>
            </w:tcBorders>
          </w:tcPr>
          <w:p w14:paraId="6ED3285D" w14:textId="77777777" w:rsidR="00066400" w:rsidRDefault="00066400" w:rsidP="004471E8">
            <w:bookmarkStart w:id="0" w:name="_Hlk62044027"/>
          </w:p>
        </w:tc>
        <w:tc>
          <w:tcPr>
            <w:tcW w:w="6638" w:type="dxa"/>
            <w:tcBorders>
              <w:left w:val="nil"/>
              <w:bottom w:val="single" w:sz="4" w:space="0" w:color="auto"/>
              <w:right w:val="nil"/>
            </w:tcBorders>
          </w:tcPr>
          <w:p w14:paraId="35C059B8" w14:textId="654022A9" w:rsidR="00066400" w:rsidRPr="00614E51" w:rsidRDefault="00066400" w:rsidP="004471E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The Newcastle Ottawa scale for quality assessment of cohort studies (Prospective&amp; Retrospective)</w:t>
            </w:r>
          </w:p>
          <w:p w14:paraId="2F3EAAE8" w14:textId="77777777" w:rsidR="00066400" w:rsidRPr="009563C9" w:rsidRDefault="00066400" w:rsidP="004471E8">
            <w:pPr>
              <w:rPr>
                <w:lang w:val="en-US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</w:tcPr>
          <w:p w14:paraId="122F4F90" w14:textId="77777777" w:rsidR="00066400" w:rsidRDefault="00066400" w:rsidP="004471E8"/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</w:tcPr>
          <w:p w14:paraId="3C0C1384" w14:textId="77777777" w:rsidR="00066400" w:rsidRDefault="00066400" w:rsidP="004471E8"/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</w:tcPr>
          <w:p w14:paraId="36557E61" w14:textId="461E678D" w:rsidR="00066400" w:rsidRDefault="00066400" w:rsidP="004471E8">
            <w:bookmarkStart w:id="1" w:name="_GoBack"/>
            <w:bookmarkEnd w:id="1"/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08DE1766" w14:textId="77777777" w:rsidR="00066400" w:rsidRDefault="00066400" w:rsidP="004471E8"/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</w:tcPr>
          <w:p w14:paraId="3E36EB03" w14:textId="77777777" w:rsidR="00066400" w:rsidRDefault="00066400" w:rsidP="004471E8"/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</w:tcPr>
          <w:p w14:paraId="4B345475" w14:textId="608089E4" w:rsidR="00066400" w:rsidRDefault="00066400" w:rsidP="004471E8"/>
        </w:tc>
        <w:tc>
          <w:tcPr>
            <w:tcW w:w="910" w:type="dxa"/>
            <w:tcBorders>
              <w:left w:val="nil"/>
              <w:right w:val="nil"/>
            </w:tcBorders>
          </w:tcPr>
          <w:p w14:paraId="3198F362" w14:textId="77777777" w:rsidR="00066400" w:rsidRDefault="00066400" w:rsidP="004471E8"/>
        </w:tc>
        <w:tc>
          <w:tcPr>
            <w:tcW w:w="784" w:type="dxa"/>
            <w:tcBorders>
              <w:left w:val="nil"/>
              <w:right w:val="nil"/>
            </w:tcBorders>
          </w:tcPr>
          <w:p w14:paraId="53BDB923" w14:textId="77777777" w:rsidR="00066400" w:rsidRDefault="00066400" w:rsidP="004471E8"/>
        </w:tc>
        <w:tc>
          <w:tcPr>
            <w:tcW w:w="780" w:type="dxa"/>
            <w:tcBorders>
              <w:left w:val="nil"/>
            </w:tcBorders>
          </w:tcPr>
          <w:p w14:paraId="307458F2" w14:textId="77777777" w:rsidR="00066400" w:rsidRDefault="00066400" w:rsidP="004471E8"/>
        </w:tc>
      </w:tr>
      <w:tr w:rsidR="00066400" w14:paraId="5D36780D" w14:textId="77777777" w:rsidTr="00066400">
        <w:trPr>
          <w:trHeight w:val="379"/>
        </w:trPr>
        <w:tc>
          <w:tcPr>
            <w:tcW w:w="813" w:type="dxa"/>
            <w:tcBorders>
              <w:right w:val="nil"/>
            </w:tcBorders>
          </w:tcPr>
          <w:p w14:paraId="5B2826BF" w14:textId="77777777" w:rsidR="00066400" w:rsidRDefault="00066400" w:rsidP="004471E8"/>
        </w:tc>
        <w:tc>
          <w:tcPr>
            <w:tcW w:w="6638" w:type="dxa"/>
            <w:tcBorders>
              <w:left w:val="nil"/>
              <w:right w:val="nil"/>
            </w:tcBorders>
          </w:tcPr>
          <w:p w14:paraId="2E634E45" w14:textId="77777777" w:rsidR="00066400" w:rsidRDefault="00066400" w:rsidP="004471E8"/>
        </w:tc>
        <w:tc>
          <w:tcPr>
            <w:tcW w:w="948" w:type="dxa"/>
            <w:tcBorders>
              <w:left w:val="nil"/>
              <w:right w:val="nil"/>
            </w:tcBorders>
          </w:tcPr>
          <w:p w14:paraId="32BE8196" w14:textId="77777777" w:rsidR="00066400" w:rsidRDefault="00066400" w:rsidP="004471E8">
            <w:r>
              <w:t>Authors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517E2D22" w14:textId="77777777" w:rsidR="00066400" w:rsidRDefault="00066400" w:rsidP="004471E8">
            <w:r>
              <w:t xml:space="preserve">             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14:paraId="709662CA" w14:textId="59629331" w:rsidR="00066400" w:rsidRDefault="00066400" w:rsidP="004471E8"/>
        </w:tc>
        <w:tc>
          <w:tcPr>
            <w:tcW w:w="872" w:type="dxa"/>
            <w:tcBorders>
              <w:left w:val="nil"/>
              <w:right w:val="nil"/>
            </w:tcBorders>
          </w:tcPr>
          <w:p w14:paraId="5458DFBC" w14:textId="77777777" w:rsidR="00066400" w:rsidRDefault="00066400" w:rsidP="004471E8"/>
        </w:tc>
        <w:tc>
          <w:tcPr>
            <w:tcW w:w="933" w:type="dxa"/>
            <w:tcBorders>
              <w:left w:val="nil"/>
              <w:right w:val="nil"/>
            </w:tcBorders>
          </w:tcPr>
          <w:p w14:paraId="1FB7347C" w14:textId="77777777" w:rsidR="00066400" w:rsidRDefault="00066400" w:rsidP="004471E8"/>
        </w:tc>
        <w:tc>
          <w:tcPr>
            <w:tcW w:w="933" w:type="dxa"/>
            <w:tcBorders>
              <w:left w:val="nil"/>
              <w:right w:val="nil"/>
            </w:tcBorders>
          </w:tcPr>
          <w:p w14:paraId="708C0EFA" w14:textId="5BE29D3E" w:rsidR="00066400" w:rsidRDefault="00066400" w:rsidP="004471E8"/>
        </w:tc>
        <w:tc>
          <w:tcPr>
            <w:tcW w:w="910" w:type="dxa"/>
            <w:tcBorders>
              <w:left w:val="nil"/>
            </w:tcBorders>
          </w:tcPr>
          <w:p w14:paraId="48278B4D" w14:textId="77777777" w:rsidR="00066400" w:rsidRDefault="00066400" w:rsidP="004471E8"/>
        </w:tc>
        <w:tc>
          <w:tcPr>
            <w:tcW w:w="784" w:type="dxa"/>
          </w:tcPr>
          <w:p w14:paraId="3017D3D4" w14:textId="77777777" w:rsidR="00066400" w:rsidRDefault="00066400" w:rsidP="004471E8"/>
        </w:tc>
        <w:tc>
          <w:tcPr>
            <w:tcW w:w="780" w:type="dxa"/>
          </w:tcPr>
          <w:p w14:paraId="1D26311A" w14:textId="77777777" w:rsidR="00066400" w:rsidRDefault="00066400" w:rsidP="004471E8"/>
        </w:tc>
      </w:tr>
      <w:tr w:rsidR="00066400" w14:paraId="395DFB00" w14:textId="77777777" w:rsidTr="00066400">
        <w:trPr>
          <w:cantSplit/>
          <w:trHeight w:val="2405"/>
        </w:trPr>
        <w:tc>
          <w:tcPr>
            <w:tcW w:w="813" w:type="dxa"/>
          </w:tcPr>
          <w:p w14:paraId="0DA8811D" w14:textId="77777777" w:rsidR="00066400" w:rsidRDefault="00066400" w:rsidP="004471E8"/>
        </w:tc>
        <w:tc>
          <w:tcPr>
            <w:tcW w:w="6638" w:type="dxa"/>
          </w:tcPr>
          <w:p w14:paraId="146DE8B7" w14:textId="77777777" w:rsidR="00066400" w:rsidRDefault="00066400" w:rsidP="004471E8">
            <w:r>
              <w:t>Category</w:t>
            </w:r>
          </w:p>
        </w:tc>
        <w:tc>
          <w:tcPr>
            <w:tcW w:w="948" w:type="dxa"/>
            <w:textDirection w:val="btLr"/>
          </w:tcPr>
          <w:p w14:paraId="57856A47" w14:textId="77777777" w:rsidR="00066400" w:rsidRDefault="00066400" w:rsidP="004471E8">
            <w:pPr>
              <w:ind w:left="113" w:right="113"/>
            </w:pPr>
            <w:r>
              <w:t>Del Amo et al, 2020</w:t>
            </w:r>
          </w:p>
        </w:tc>
        <w:tc>
          <w:tcPr>
            <w:tcW w:w="948" w:type="dxa"/>
            <w:textDirection w:val="btLr"/>
          </w:tcPr>
          <w:p w14:paraId="344B0FAB" w14:textId="77777777" w:rsidR="00066400" w:rsidRDefault="00066400" w:rsidP="004471E8">
            <w:pPr>
              <w:ind w:left="113" w:right="113"/>
            </w:pPr>
            <w:r>
              <w:t xml:space="preserve">Etienne </w:t>
            </w:r>
            <w:r w:rsidRPr="001B4236">
              <w:t>et al, 2020</w:t>
            </w:r>
          </w:p>
        </w:tc>
        <w:tc>
          <w:tcPr>
            <w:tcW w:w="948" w:type="dxa"/>
            <w:textDirection w:val="btLr"/>
          </w:tcPr>
          <w:p w14:paraId="3EA4DFD9" w14:textId="14D5846C" w:rsidR="00066400" w:rsidRDefault="00066400" w:rsidP="004471E8">
            <w:pPr>
              <w:ind w:left="113" w:right="113"/>
            </w:pPr>
            <w:r>
              <w:t>Huang et al, 2020</w:t>
            </w:r>
          </w:p>
        </w:tc>
        <w:tc>
          <w:tcPr>
            <w:tcW w:w="872" w:type="dxa"/>
            <w:textDirection w:val="btLr"/>
          </w:tcPr>
          <w:p w14:paraId="562C61AC" w14:textId="77777777" w:rsidR="00066400" w:rsidRDefault="00066400" w:rsidP="004471E8">
            <w:pPr>
              <w:ind w:left="113" w:right="113"/>
            </w:pPr>
            <w:r w:rsidRPr="001B4236">
              <w:t>Keith et al, 2020</w:t>
            </w:r>
          </w:p>
        </w:tc>
        <w:tc>
          <w:tcPr>
            <w:tcW w:w="933" w:type="dxa"/>
            <w:textDirection w:val="btLr"/>
          </w:tcPr>
          <w:p w14:paraId="0EA91F82" w14:textId="217014B8" w:rsidR="00066400" w:rsidRDefault="00066400" w:rsidP="004471E8">
            <w:pPr>
              <w:ind w:left="113" w:right="113"/>
            </w:pPr>
            <w:r w:rsidRPr="00610403">
              <w:rPr>
                <w:color w:val="4472C4" w:themeColor="accent1"/>
              </w:rPr>
              <w:t>Liu et al, 2020</w:t>
            </w:r>
          </w:p>
        </w:tc>
        <w:tc>
          <w:tcPr>
            <w:tcW w:w="933" w:type="dxa"/>
            <w:textDirection w:val="btLr"/>
          </w:tcPr>
          <w:p w14:paraId="7FABD527" w14:textId="52652E2C" w:rsidR="00066400" w:rsidRDefault="00066400" w:rsidP="004471E8">
            <w:pPr>
              <w:ind w:left="113" w:right="113"/>
            </w:pPr>
            <w:r>
              <w:t>Meyerowitz et al, 2020</w:t>
            </w:r>
          </w:p>
        </w:tc>
        <w:tc>
          <w:tcPr>
            <w:tcW w:w="910" w:type="dxa"/>
            <w:textDirection w:val="btLr"/>
          </w:tcPr>
          <w:p w14:paraId="7E1D38EB" w14:textId="37A088E1" w:rsidR="00066400" w:rsidRDefault="00066400" w:rsidP="004471E8">
            <w:pPr>
              <w:ind w:left="113" w:right="113"/>
            </w:pPr>
            <w:r w:rsidRPr="00610403">
              <w:rPr>
                <w:color w:val="4472C4" w:themeColor="accent1"/>
              </w:rPr>
              <w:t>Nagarakanti</w:t>
            </w:r>
            <w:r w:rsidR="00E15CFB">
              <w:rPr>
                <w:color w:val="4472C4" w:themeColor="accent1"/>
              </w:rPr>
              <w:t xml:space="preserve"> et al</w:t>
            </w:r>
            <w:r w:rsidRPr="00610403">
              <w:rPr>
                <w:color w:val="4472C4" w:themeColor="accent1"/>
              </w:rPr>
              <w:t>, 2020</w:t>
            </w:r>
          </w:p>
        </w:tc>
        <w:tc>
          <w:tcPr>
            <w:tcW w:w="784" w:type="dxa"/>
            <w:textDirection w:val="btLr"/>
          </w:tcPr>
          <w:p w14:paraId="421D8409" w14:textId="77777777" w:rsidR="00066400" w:rsidRDefault="00066400" w:rsidP="004471E8">
            <w:pPr>
              <w:ind w:left="113" w:right="113"/>
            </w:pPr>
            <w:r w:rsidRPr="00610403">
              <w:rPr>
                <w:color w:val="4472C4" w:themeColor="accent1"/>
              </w:rPr>
              <w:t>Stoeckle et al, 2020</w:t>
            </w:r>
          </w:p>
        </w:tc>
        <w:tc>
          <w:tcPr>
            <w:tcW w:w="780" w:type="dxa"/>
            <w:textDirection w:val="btLr"/>
          </w:tcPr>
          <w:p w14:paraId="015F2012" w14:textId="77777777" w:rsidR="00066400" w:rsidRDefault="00066400" w:rsidP="004471E8">
            <w:pPr>
              <w:ind w:left="113" w:right="113"/>
            </w:pPr>
            <w:r w:rsidRPr="001B4236">
              <w:t>Vizcarra et al, 2020</w:t>
            </w:r>
          </w:p>
        </w:tc>
      </w:tr>
      <w:tr w:rsidR="00066400" w14:paraId="460E811A" w14:textId="77777777" w:rsidTr="00066400">
        <w:trPr>
          <w:trHeight w:val="258"/>
        </w:trPr>
        <w:tc>
          <w:tcPr>
            <w:tcW w:w="813" w:type="dxa"/>
          </w:tcPr>
          <w:p w14:paraId="65730C23" w14:textId="77777777" w:rsidR="00066400" w:rsidRDefault="00066400" w:rsidP="004471E8">
            <w:pPr>
              <w:jc w:val="center"/>
            </w:pPr>
            <w:r>
              <w:t>A</w:t>
            </w:r>
          </w:p>
        </w:tc>
        <w:tc>
          <w:tcPr>
            <w:tcW w:w="6638" w:type="dxa"/>
          </w:tcPr>
          <w:p w14:paraId="09A5778E" w14:textId="77777777" w:rsidR="00066400" w:rsidRDefault="00066400" w:rsidP="004471E8">
            <w:r>
              <w:t>Selection</w:t>
            </w:r>
          </w:p>
        </w:tc>
        <w:tc>
          <w:tcPr>
            <w:tcW w:w="948" w:type="dxa"/>
          </w:tcPr>
          <w:p w14:paraId="2BE83816" w14:textId="77777777" w:rsidR="00066400" w:rsidRPr="00823D82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06BC71FF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066DFA7D" w14:textId="3A617DBC" w:rsidR="00066400" w:rsidRDefault="00066400" w:rsidP="004471E8">
            <w:pPr>
              <w:jc w:val="center"/>
            </w:pPr>
          </w:p>
        </w:tc>
        <w:tc>
          <w:tcPr>
            <w:tcW w:w="872" w:type="dxa"/>
          </w:tcPr>
          <w:p w14:paraId="442F3F63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3FF0AEAE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639F98B9" w14:textId="092A89AF" w:rsidR="00066400" w:rsidRDefault="00066400" w:rsidP="004471E8">
            <w:pPr>
              <w:jc w:val="center"/>
            </w:pPr>
          </w:p>
        </w:tc>
        <w:tc>
          <w:tcPr>
            <w:tcW w:w="910" w:type="dxa"/>
          </w:tcPr>
          <w:p w14:paraId="7CB2D04A" w14:textId="77777777" w:rsidR="00066400" w:rsidRDefault="00066400" w:rsidP="004471E8">
            <w:pPr>
              <w:jc w:val="center"/>
            </w:pPr>
          </w:p>
        </w:tc>
        <w:tc>
          <w:tcPr>
            <w:tcW w:w="784" w:type="dxa"/>
          </w:tcPr>
          <w:p w14:paraId="72ED93FA" w14:textId="77777777" w:rsidR="00066400" w:rsidRDefault="00066400" w:rsidP="004471E8">
            <w:pPr>
              <w:jc w:val="center"/>
            </w:pPr>
          </w:p>
        </w:tc>
        <w:tc>
          <w:tcPr>
            <w:tcW w:w="780" w:type="dxa"/>
          </w:tcPr>
          <w:p w14:paraId="1F52C9A5" w14:textId="77777777" w:rsidR="00066400" w:rsidRDefault="00066400" w:rsidP="004471E8">
            <w:pPr>
              <w:jc w:val="center"/>
            </w:pPr>
          </w:p>
        </w:tc>
      </w:tr>
      <w:tr w:rsidR="00066400" w14:paraId="14F1E014" w14:textId="77777777" w:rsidTr="00066400">
        <w:trPr>
          <w:trHeight w:val="231"/>
        </w:trPr>
        <w:tc>
          <w:tcPr>
            <w:tcW w:w="813" w:type="dxa"/>
          </w:tcPr>
          <w:p w14:paraId="357BAB32" w14:textId="77777777" w:rsidR="00066400" w:rsidRDefault="00066400" w:rsidP="004471E8"/>
        </w:tc>
        <w:tc>
          <w:tcPr>
            <w:tcW w:w="6638" w:type="dxa"/>
            <w:shd w:val="clear" w:color="auto" w:fill="FFFFFF" w:themeFill="background1"/>
          </w:tcPr>
          <w:p w14:paraId="64637474" w14:textId="77777777" w:rsidR="00066400" w:rsidRDefault="00066400" w:rsidP="004471E8">
            <w:r w:rsidRPr="00587712">
              <w:t>Representativeness of exposed cohort</w:t>
            </w:r>
          </w:p>
        </w:tc>
        <w:tc>
          <w:tcPr>
            <w:tcW w:w="948" w:type="dxa"/>
          </w:tcPr>
          <w:p w14:paraId="5677776E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402DA960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32C7AFBA" w14:textId="22BCE2DF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872" w:type="dxa"/>
          </w:tcPr>
          <w:p w14:paraId="31AD42F8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73965500" w14:textId="73CB5CED" w:rsidR="00066400" w:rsidRDefault="00066400" w:rsidP="00447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933" w:type="dxa"/>
          </w:tcPr>
          <w:p w14:paraId="5EEEFA1C" w14:textId="0F6A1438" w:rsidR="00066400" w:rsidRDefault="00066400" w:rsidP="004471E8">
            <w:pPr>
              <w:jc w:val="center"/>
            </w:pPr>
            <w:r>
              <w:rPr>
                <w:rFonts w:cstheme="minorHAnsi"/>
              </w:rPr>
              <w:sym w:font="Wingdings 2" w:char="F050"/>
            </w:r>
          </w:p>
        </w:tc>
        <w:tc>
          <w:tcPr>
            <w:tcW w:w="910" w:type="dxa"/>
          </w:tcPr>
          <w:p w14:paraId="10FDF218" w14:textId="77777777" w:rsidR="00066400" w:rsidRDefault="00066400" w:rsidP="004471E8">
            <w:pPr>
              <w:jc w:val="center"/>
            </w:pPr>
            <w:r>
              <w:rPr>
                <w:rFonts w:cstheme="minorHAnsi"/>
              </w:rPr>
              <w:sym w:font="Wingdings 2" w:char="F050"/>
            </w:r>
          </w:p>
        </w:tc>
        <w:tc>
          <w:tcPr>
            <w:tcW w:w="784" w:type="dxa"/>
          </w:tcPr>
          <w:p w14:paraId="793D4819" w14:textId="77777777" w:rsidR="00066400" w:rsidRDefault="00066400" w:rsidP="004471E8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780" w:type="dxa"/>
          </w:tcPr>
          <w:p w14:paraId="3F03EEED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</w:tr>
      <w:tr w:rsidR="00066400" w14:paraId="2398DAD8" w14:textId="77777777" w:rsidTr="00066400">
        <w:trPr>
          <w:trHeight w:val="258"/>
        </w:trPr>
        <w:tc>
          <w:tcPr>
            <w:tcW w:w="813" w:type="dxa"/>
          </w:tcPr>
          <w:p w14:paraId="1E2E1AE9" w14:textId="77777777" w:rsidR="00066400" w:rsidRDefault="00066400" w:rsidP="004471E8"/>
        </w:tc>
        <w:tc>
          <w:tcPr>
            <w:tcW w:w="6638" w:type="dxa"/>
          </w:tcPr>
          <w:p w14:paraId="69CB2699" w14:textId="77777777" w:rsidR="00066400" w:rsidRDefault="00066400" w:rsidP="004471E8">
            <w:r w:rsidRPr="00587712">
              <w:t>Selection of the non-exposed from same community</w:t>
            </w:r>
          </w:p>
        </w:tc>
        <w:tc>
          <w:tcPr>
            <w:tcW w:w="948" w:type="dxa"/>
          </w:tcPr>
          <w:p w14:paraId="3194A023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2DD02F6A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26B7C10A" w14:textId="2DB20019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872" w:type="dxa"/>
          </w:tcPr>
          <w:p w14:paraId="727553B4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01530AC9" w14:textId="73FE4A05" w:rsidR="00066400" w:rsidRDefault="00066400" w:rsidP="004471E8">
            <w:pPr>
              <w:jc w:val="center"/>
              <w:rPr>
                <w:rFonts w:cstheme="minorHAnsi"/>
              </w:rPr>
            </w:pPr>
            <w:r>
              <w:sym w:font="Wingdings 2" w:char="F050"/>
            </w:r>
          </w:p>
        </w:tc>
        <w:tc>
          <w:tcPr>
            <w:tcW w:w="933" w:type="dxa"/>
          </w:tcPr>
          <w:p w14:paraId="1A190DA4" w14:textId="6947C4BA" w:rsidR="00066400" w:rsidRDefault="00066400" w:rsidP="004471E8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910" w:type="dxa"/>
          </w:tcPr>
          <w:p w14:paraId="4E2CF9C2" w14:textId="77777777" w:rsidR="00066400" w:rsidRDefault="00066400" w:rsidP="004471E8">
            <w:pPr>
              <w:jc w:val="center"/>
            </w:pPr>
            <w:r>
              <w:rPr>
                <w:rFonts w:cstheme="minorHAnsi"/>
              </w:rPr>
              <w:sym w:font="Wingdings 2" w:char="F050"/>
            </w:r>
          </w:p>
        </w:tc>
        <w:tc>
          <w:tcPr>
            <w:tcW w:w="784" w:type="dxa"/>
          </w:tcPr>
          <w:p w14:paraId="2E76759F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780" w:type="dxa"/>
          </w:tcPr>
          <w:p w14:paraId="118B2F0E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</w:tr>
      <w:tr w:rsidR="00066400" w14:paraId="6A176060" w14:textId="77777777" w:rsidTr="00066400">
        <w:trPr>
          <w:trHeight w:val="258"/>
        </w:trPr>
        <w:tc>
          <w:tcPr>
            <w:tcW w:w="813" w:type="dxa"/>
          </w:tcPr>
          <w:p w14:paraId="3A105122" w14:textId="77777777" w:rsidR="00066400" w:rsidRDefault="00066400" w:rsidP="004471E8"/>
        </w:tc>
        <w:tc>
          <w:tcPr>
            <w:tcW w:w="6638" w:type="dxa"/>
          </w:tcPr>
          <w:p w14:paraId="1F0555D4" w14:textId="77777777" w:rsidR="00066400" w:rsidRDefault="00066400" w:rsidP="004471E8">
            <w:r w:rsidRPr="00587712">
              <w:t>Ascertainment of exposure by Secured records or structured interview</w:t>
            </w:r>
          </w:p>
        </w:tc>
        <w:tc>
          <w:tcPr>
            <w:tcW w:w="948" w:type="dxa"/>
          </w:tcPr>
          <w:p w14:paraId="2ABA5CA4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4A80C303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48C63636" w14:textId="2D509809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872" w:type="dxa"/>
          </w:tcPr>
          <w:p w14:paraId="771A9393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23609E75" w14:textId="38736D65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519C6610" w14:textId="69D1741E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10" w:type="dxa"/>
          </w:tcPr>
          <w:p w14:paraId="780450CC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784" w:type="dxa"/>
          </w:tcPr>
          <w:p w14:paraId="589C8BE8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780" w:type="dxa"/>
          </w:tcPr>
          <w:p w14:paraId="08B02F68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</w:tr>
      <w:tr w:rsidR="00066400" w14:paraId="458C2406" w14:textId="77777777" w:rsidTr="00066400">
        <w:trPr>
          <w:trHeight w:val="248"/>
        </w:trPr>
        <w:tc>
          <w:tcPr>
            <w:tcW w:w="813" w:type="dxa"/>
          </w:tcPr>
          <w:p w14:paraId="1DD93A8A" w14:textId="77777777" w:rsidR="00066400" w:rsidRDefault="00066400" w:rsidP="004471E8"/>
        </w:tc>
        <w:tc>
          <w:tcPr>
            <w:tcW w:w="6638" w:type="dxa"/>
          </w:tcPr>
          <w:p w14:paraId="31A776AF" w14:textId="77777777" w:rsidR="00066400" w:rsidRDefault="00066400" w:rsidP="004471E8">
            <w:r w:rsidRPr="00587712">
              <w:t>Demonstration that outcome of interest was not present at start of study</w:t>
            </w:r>
          </w:p>
        </w:tc>
        <w:tc>
          <w:tcPr>
            <w:tcW w:w="948" w:type="dxa"/>
          </w:tcPr>
          <w:p w14:paraId="0080D40C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695373E0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419135F6" w14:textId="03B8CBF9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872" w:type="dxa"/>
          </w:tcPr>
          <w:p w14:paraId="7ACFFEA6" w14:textId="05D75A8D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742EF547" w14:textId="172DFE58" w:rsidR="00066400" w:rsidRDefault="00066400" w:rsidP="004471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933" w:type="dxa"/>
          </w:tcPr>
          <w:p w14:paraId="18690FCE" w14:textId="4CABC199" w:rsidR="00066400" w:rsidRDefault="00066400" w:rsidP="004471E8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910" w:type="dxa"/>
          </w:tcPr>
          <w:p w14:paraId="11902216" w14:textId="77777777" w:rsidR="00066400" w:rsidRDefault="00066400" w:rsidP="004471E8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784" w:type="dxa"/>
          </w:tcPr>
          <w:p w14:paraId="61786E12" w14:textId="77777777" w:rsidR="00066400" w:rsidRDefault="00066400" w:rsidP="004471E8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780" w:type="dxa"/>
          </w:tcPr>
          <w:p w14:paraId="64239EB3" w14:textId="33277D5B" w:rsidR="00066400" w:rsidRDefault="00066400" w:rsidP="004471E8">
            <w:pPr>
              <w:jc w:val="center"/>
            </w:pPr>
            <w:r>
              <w:sym w:font="Wingdings 2" w:char="F050"/>
            </w:r>
          </w:p>
        </w:tc>
      </w:tr>
      <w:tr w:rsidR="00066400" w14:paraId="55812517" w14:textId="77777777" w:rsidTr="00066400">
        <w:trPr>
          <w:trHeight w:val="258"/>
        </w:trPr>
        <w:tc>
          <w:tcPr>
            <w:tcW w:w="813" w:type="dxa"/>
          </w:tcPr>
          <w:p w14:paraId="2C4EE2B5" w14:textId="77777777" w:rsidR="00066400" w:rsidRDefault="00066400" w:rsidP="004471E8"/>
        </w:tc>
        <w:tc>
          <w:tcPr>
            <w:tcW w:w="6638" w:type="dxa"/>
          </w:tcPr>
          <w:p w14:paraId="695BFC23" w14:textId="77777777" w:rsidR="00066400" w:rsidRDefault="00066400" w:rsidP="004471E8"/>
        </w:tc>
        <w:tc>
          <w:tcPr>
            <w:tcW w:w="948" w:type="dxa"/>
          </w:tcPr>
          <w:p w14:paraId="08E4C860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4BE7AF71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12424E1B" w14:textId="389E92AB" w:rsidR="00066400" w:rsidRDefault="00066400" w:rsidP="004471E8">
            <w:pPr>
              <w:jc w:val="center"/>
            </w:pPr>
          </w:p>
        </w:tc>
        <w:tc>
          <w:tcPr>
            <w:tcW w:w="872" w:type="dxa"/>
          </w:tcPr>
          <w:p w14:paraId="14BB234D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21C0B326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6A45EB01" w14:textId="488497CF" w:rsidR="00066400" w:rsidRDefault="00066400" w:rsidP="004471E8">
            <w:pPr>
              <w:jc w:val="center"/>
            </w:pPr>
          </w:p>
        </w:tc>
        <w:tc>
          <w:tcPr>
            <w:tcW w:w="910" w:type="dxa"/>
          </w:tcPr>
          <w:p w14:paraId="175581BF" w14:textId="77777777" w:rsidR="00066400" w:rsidRDefault="00066400" w:rsidP="004471E8">
            <w:pPr>
              <w:jc w:val="center"/>
            </w:pPr>
          </w:p>
        </w:tc>
        <w:tc>
          <w:tcPr>
            <w:tcW w:w="784" w:type="dxa"/>
          </w:tcPr>
          <w:p w14:paraId="465F43F1" w14:textId="77777777" w:rsidR="00066400" w:rsidRDefault="00066400" w:rsidP="004471E8">
            <w:pPr>
              <w:jc w:val="center"/>
            </w:pPr>
          </w:p>
        </w:tc>
        <w:tc>
          <w:tcPr>
            <w:tcW w:w="780" w:type="dxa"/>
          </w:tcPr>
          <w:p w14:paraId="4FBE604C" w14:textId="77777777" w:rsidR="00066400" w:rsidRDefault="00066400" w:rsidP="004471E8">
            <w:pPr>
              <w:jc w:val="center"/>
            </w:pPr>
          </w:p>
        </w:tc>
      </w:tr>
      <w:tr w:rsidR="00066400" w14:paraId="40D9AE2E" w14:textId="77777777" w:rsidTr="00066400">
        <w:trPr>
          <w:trHeight w:val="258"/>
        </w:trPr>
        <w:tc>
          <w:tcPr>
            <w:tcW w:w="813" w:type="dxa"/>
          </w:tcPr>
          <w:p w14:paraId="5678C942" w14:textId="77777777" w:rsidR="00066400" w:rsidRDefault="00066400" w:rsidP="004471E8">
            <w:r>
              <w:t xml:space="preserve">     B </w:t>
            </w:r>
          </w:p>
        </w:tc>
        <w:tc>
          <w:tcPr>
            <w:tcW w:w="6638" w:type="dxa"/>
          </w:tcPr>
          <w:p w14:paraId="72CDC403" w14:textId="77777777" w:rsidR="00066400" w:rsidRDefault="00066400" w:rsidP="004471E8">
            <w:r>
              <w:t>Comparability</w:t>
            </w:r>
          </w:p>
        </w:tc>
        <w:tc>
          <w:tcPr>
            <w:tcW w:w="948" w:type="dxa"/>
          </w:tcPr>
          <w:p w14:paraId="5AE59B87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358C6E5F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677314AA" w14:textId="216991AE" w:rsidR="00066400" w:rsidRDefault="00066400" w:rsidP="004471E8">
            <w:pPr>
              <w:jc w:val="center"/>
            </w:pPr>
          </w:p>
        </w:tc>
        <w:tc>
          <w:tcPr>
            <w:tcW w:w="872" w:type="dxa"/>
          </w:tcPr>
          <w:p w14:paraId="44ECBC03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7DA7F2C8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48F59B67" w14:textId="78A56F33" w:rsidR="00066400" w:rsidRDefault="00066400" w:rsidP="004471E8">
            <w:pPr>
              <w:jc w:val="center"/>
            </w:pPr>
          </w:p>
        </w:tc>
        <w:tc>
          <w:tcPr>
            <w:tcW w:w="910" w:type="dxa"/>
          </w:tcPr>
          <w:p w14:paraId="11578FDE" w14:textId="77777777" w:rsidR="00066400" w:rsidRDefault="00066400" w:rsidP="004471E8">
            <w:pPr>
              <w:jc w:val="center"/>
            </w:pPr>
          </w:p>
        </w:tc>
        <w:tc>
          <w:tcPr>
            <w:tcW w:w="784" w:type="dxa"/>
          </w:tcPr>
          <w:p w14:paraId="6736FC21" w14:textId="77777777" w:rsidR="00066400" w:rsidRDefault="00066400" w:rsidP="004471E8">
            <w:pPr>
              <w:jc w:val="center"/>
            </w:pPr>
          </w:p>
        </w:tc>
        <w:tc>
          <w:tcPr>
            <w:tcW w:w="780" w:type="dxa"/>
          </w:tcPr>
          <w:p w14:paraId="43737EF1" w14:textId="77777777" w:rsidR="00066400" w:rsidRDefault="00066400" w:rsidP="004471E8">
            <w:pPr>
              <w:jc w:val="center"/>
            </w:pPr>
          </w:p>
        </w:tc>
      </w:tr>
      <w:tr w:rsidR="00066400" w14:paraId="04073F33" w14:textId="77777777" w:rsidTr="00066400">
        <w:trPr>
          <w:trHeight w:val="258"/>
        </w:trPr>
        <w:tc>
          <w:tcPr>
            <w:tcW w:w="813" w:type="dxa"/>
          </w:tcPr>
          <w:p w14:paraId="79FBF140" w14:textId="77777777" w:rsidR="00066400" w:rsidRDefault="00066400" w:rsidP="004471E8"/>
        </w:tc>
        <w:tc>
          <w:tcPr>
            <w:tcW w:w="6638" w:type="dxa"/>
          </w:tcPr>
          <w:p w14:paraId="51631C96" w14:textId="77777777" w:rsidR="00066400" w:rsidRDefault="00066400" w:rsidP="004471E8">
            <w:r>
              <w:t>Study controls for other variables</w:t>
            </w:r>
          </w:p>
        </w:tc>
        <w:tc>
          <w:tcPr>
            <w:tcW w:w="948" w:type="dxa"/>
          </w:tcPr>
          <w:p w14:paraId="624C758A" w14:textId="77777777" w:rsidR="00066400" w:rsidRDefault="00066400" w:rsidP="004471E8">
            <w:pPr>
              <w:jc w:val="center"/>
            </w:pPr>
            <w:r>
              <w:rPr>
                <w:rFonts w:cstheme="minorHAnsi"/>
              </w:rPr>
              <w:sym w:font="Wingdings 2" w:char="F050"/>
            </w:r>
          </w:p>
        </w:tc>
        <w:tc>
          <w:tcPr>
            <w:tcW w:w="948" w:type="dxa"/>
          </w:tcPr>
          <w:p w14:paraId="2A46212D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5F73805B" w14:textId="1856CD29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872" w:type="dxa"/>
          </w:tcPr>
          <w:p w14:paraId="6D10080F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0DFBB0DD" w14:textId="7F10391F" w:rsidR="00066400" w:rsidRDefault="00066400" w:rsidP="004471E8">
            <w:pPr>
              <w:jc w:val="center"/>
              <w:rPr>
                <w:rFonts w:cstheme="minorHAnsi"/>
              </w:rPr>
            </w:pPr>
            <w:r>
              <w:sym w:font="Wingdings 2" w:char="F050"/>
            </w:r>
          </w:p>
        </w:tc>
        <w:tc>
          <w:tcPr>
            <w:tcW w:w="933" w:type="dxa"/>
          </w:tcPr>
          <w:p w14:paraId="1B1221F6" w14:textId="2F19DB38" w:rsidR="00066400" w:rsidRDefault="00066400" w:rsidP="004471E8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910" w:type="dxa"/>
          </w:tcPr>
          <w:p w14:paraId="21AD8D3F" w14:textId="77777777" w:rsidR="00066400" w:rsidRDefault="00066400" w:rsidP="004471E8">
            <w:pPr>
              <w:jc w:val="center"/>
            </w:pPr>
            <w:r>
              <w:rPr>
                <w:rFonts w:cstheme="minorHAnsi"/>
              </w:rPr>
              <w:sym w:font="Wingdings 2" w:char="F050"/>
            </w:r>
          </w:p>
        </w:tc>
        <w:tc>
          <w:tcPr>
            <w:tcW w:w="784" w:type="dxa"/>
          </w:tcPr>
          <w:p w14:paraId="1A106A2E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780" w:type="dxa"/>
          </w:tcPr>
          <w:p w14:paraId="02C61459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</w:tr>
      <w:tr w:rsidR="00066400" w14:paraId="69AF19CB" w14:textId="77777777" w:rsidTr="00066400">
        <w:trPr>
          <w:trHeight w:val="258"/>
        </w:trPr>
        <w:tc>
          <w:tcPr>
            <w:tcW w:w="813" w:type="dxa"/>
          </w:tcPr>
          <w:p w14:paraId="25104918" w14:textId="77777777" w:rsidR="00066400" w:rsidRDefault="00066400" w:rsidP="004471E8"/>
        </w:tc>
        <w:tc>
          <w:tcPr>
            <w:tcW w:w="6638" w:type="dxa"/>
          </w:tcPr>
          <w:p w14:paraId="7CD0E5B6" w14:textId="77777777" w:rsidR="00066400" w:rsidRDefault="00066400" w:rsidP="004471E8"/>
        </w:tc>
        <w:tc>
          <w:tcPr>
            <w:tcW w:w="948" w:type="dxa"/>
          </w:tcPr>
          <w:p w14:paraId="75097D6C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081D9C09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72F7CC39" w14:textId="60E8422A" w:rsidR="00066400" w:rsidRDefault="00066400" w:rsidP="004471E8">
            <w:pPr>
              <w:jc w:val="center"/>
            </w:pPr>
          </w:p>
        </w:tc>
        <w:tc>
          <w:tcPr>
            <w:tcW w:w="872" w:type="dxa"/>
          </w:tcPr>
          <w:p w14:paraId="2762A770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641CFF1B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0EBE2990" w14:textId="0BBCC6A2" w:rsidR="00066400" w:rsidRDefault="00066400" w:rsidP="004471E8">
            <w:pPr>
              <w:jc w:val="center"/>
            </w:pPr>
          </w:p>
        </w:tc>
        <w:tc>
          <w:tcPr>
            <w:tcW w:w="910" w:type="dxa"/>
          </w:tcPr>
          <w:p w14:paraId="304D43CB" w14:textId="77777777" w:rsidR="00066400" w:rsidRDefault="00066400" w:rsidP="004471E8">
            <w:pPr>
              <w:jc w:val="center"/>
            </w:pPr>
          </w:p>
        </w:tc>
        <w:tc>
          <w:tcPr>
            <w:tcW w:w="784" w:type="dxa"/>
          </w:tcPr>
          <w:p w14:paraId="1F2E8B5B" w14:textId="77777777" w:rsidR="00066400" w:rsidRDefault="00066400" w:rsidP="004471E8">
            <w:pPr>
              <w:jc w:val="center"/>
            </w:pPr>
          </w:p>
        </w:tc>
        <w:tc>
          <w:tcPr>
            <w:tcW w:w="780" w:type="dxa"/>
          </w:tcPr>
          <w:p w14:paraId="57A4D5E8" w14:textId="77777777" w:rsidR="00066400" w:rsidRDefault="00066400" w:rsidP="004471E8">
            <w:pPr>
              <w:jc w:val="center"/>
            </w:pPr>
          </w:p>
        </w:tc>
      </w:tr>
      <w:tr w:rsidR="00066400" w14:paraId="4CCC0A93" w14:textId="77777777" w:rsidTr="00066400">
        <w:trPr>
          <w:trHeight w:val="258"/>
        </w:trPr>
        <w:tc>
          <w:tcPr>
            <w:tcW w:w="813" w:type="dxa"/>
          </w:tcPr>
          <w:p w14:paraId="7D7D6BE4" w14:textId="77777777" w:rsidR="00066400" w:rsidRDefault="00066400" w:rsidP="004471E8">
            <w:r>
              <w:t xml:space="preserve">     C</w:t>
            </w:r>
          </w:p>
        </w:tc>
        <w:tc>
          <w:tcPr>
            <w:tcW w:w="6638" w:type="dxa"/>
          </w:tcPr>
          <w:p w14:paraId="4FA1004A" w14:textId="77777777" w:rsidR="00066400" w:rsidRDefault="00066400" w:rsidP="004471E8">
            <w:r>
              <w:t>Outcome</w:t>
            </w:r>
          </w:p>
        </w:tc>
        <w:tc>
          <w:tcPr>
            <w:tcW w:w="948" w:type="dxa"/>
          </w:tcPr>
          <w:p w14:paraId="6E94F776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63E66F3D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1A465D4A" w14:textId="1A221F82" w:rsidR="00066400" w:rsidRDefault="00066400" w:rsidP="004471E8">
            <w:pPr>
              <w:jc w:val="center"/>
            </w:pPr>
          </w:p>
        </w:tc>
        <w:tc>
          <w:tcPr>
            <w:tcW w:w="872" w:type="dxa"/>
          </w:tcPr>
          <w:p w14:paraId="1875A977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3656B997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74F2FBF1" w14:textId="477388DF" w:rsidR="00066400" w:rsidRDefault="00066400" w:rsidP="004471E8">
            <w:pPr>
              <w:jc w:val="center"/>
            </w:pPr>
          </w:p>
        </w:tc>
        <w:tc>
          <w:tcPr>
            <w:tcW w:w="910" w:type="dxa"/>
          </w:tcPr>
          <w:p w14:paraId="28B831DB" w14:textId="77777777" w:rsidR="00066400" w:rsidRDefault="00066400" w:rsidP="004471E8">
            <w:pPr>
              <w:jc w:val="center"/>
            </w:pPr>
          </w:p>
        </w:tc>
        <w:tc>
          <w:tcPr>
            <w:tcW w:w="784" w:type="dxa"/>
          </w:tcPr>
          <w:p w14:paraId="3D5D6837" w14:textId="77777777" w:rsidR="00066400" w:rsidRDefault="00066400" w:rsidP="004471E8">
            <w:pPr>
              <w:jc w:val="center"/>
            </w:pPr>
          </w:p>
        </w:tc>
        <w:tc>
          <w:tcPr>
            <w:tcW w:w="780" w:type="dxa"/>
          </w:tcPr>
          <w:p w14:paraId="4373CEA9" w14:textId="77777777" w:rsidR="00066400" w:rsidRDefault="00066400" w:rsidP="004471E8">
            <w:pPr>
              <w:jc w:val="center"/>
            </w:pPr>
          </w:p>
        </w:tc>
      </w:tr>
      <w:tr w:rsidR="00066400" w14:paraId="092C3434" w14:textId="77777777" w:rsidTr="00066400">
        <w:trPr>
          <w:trHeight w:val="258"/>
        </w:trPr>
        <w:tc>
          <w:tcPr>
            <w:tcW w:w="813" w:type="dxa"/>
          </w:tcPr>
          <w:p w14:paraId="4ABE99CB" w14:textId="77777777" w:rsidR="00066400" w:rsidRDefault="00066400" w:rsidP="004471E8"/>
        </w:tc>
        <w:tc>
          <w:tcPr>
            <w:tcW w:w="6638" w:type="dxa"/>
          </w:tcPr>
          <w:p w14:paraId="0D1EEC46" w14:textId="642B6AA7" w:rsidR="00066400" w:rsidRDefault="00066400" w:rsidP="004471E8">
            <w:r w:rsidRPr="00587712">
              <w:t>Assessment of outcome</w:t>
            </w:r>
            <w:r>
              <w:t xml:space="preserve"> (Independent blind assessment, secured record)?</w:t>
            </w:r>
          </w:p>
        </w:tc>
        <w:tc>
          <w:tcPr>
            <w:tcW w:w="948" w:type="dxa"/>
          </w:tcPr>
          <w:p w14:paraId="765ADFA4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174288D9" w14:textId="52A18D0A" w:rsidR="00066400" w:rsidRDefault="00066400" w:rsidP="004471E8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948" w:type="dxa"/>
          </w:tcPr>
          <w:p w14:paraId="6E88A075" w14:textId="16BDF102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872" w:type="dxa"/>
          </w:tcPr>
          <w:p w14:paraId="0A80881E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70E78773" w14:textId="76211063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7FF291AE" w14:textId="381AA2E2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10" w:type="dxa"/>
          </w:tcPr>
          <w:p w14:paraId="17CBB58D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784" w:type="dxa"/>
          </w:tcPr>
          <w:p w14:paraId="7D00A714" w14:textId="60F4EBCC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780" w:type="dxa"/>
          </w:tcPr>
          <w:p w14:paraId="1D16A7B3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</w:tr>
      <w:tr w:rsidR="00066400" w14:paraId="50A9D337" w14:textId="77777777" w:rsidTr="00066400">
        <w:trPr>
          <w:trHeight w:val="248"/>
        </w:trPr>
        <w:tc>
          <w:tcPr>
            <w:tcW w:w="813" w:type="dxa"/>
          </w:tcPr>
          <w:p w14:paraId="7FDB6EE0" w14:textId="77777777" w:rsidR="00066400" w:rsidRDefault="00066400" w:rsidP="004471E8"/>
        </w:tc>
        <w:tc>
          <w:tcPr>
            <w:tcW w:w="6638" w:type="dxa"/>
          </w:tcPr>
          <w:p w14:paraId="20398C3A" w14:textId="77777777" w:rsidR="00066400" w:rsidRDefault="00066400" w:rsidP="004471E8">
            <w:r w:rsidRPr="007326A3">
              <w:t>Was follow-up long enough for outcome to occur</w:t>
            </w:r>
          </w:p>
        </w:tc>
        <w:tc>
          <w:tcPr>
            <w:tcW w:w="948" w:type="dxa"/>
          </w:tcPr>
          <w:p w14:paraId="5AC5427E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5C94C92B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52F657F4" w14:textId="4501B15A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872" w:type="dxa"/>
          </w:tcPr>
          <w:p w14:paraId="4F99039B" w14:textId="77777777" w:rsidR="00066400" w:rsidRDefault="00066400" w:rsidP="004471E8">
            <w:pPr>
              <w:jc w:val="center"/>
            </w:pPr>
            <w:r>
              <w:t>U</w:t>
            </w:r>
          </w:p>
        </w:tc>
        <w:tc>
          <w:tcPr>
            <w:tcW w:w="933" w:type="dxa"/>
          </w:tcPr>
          <w:p w14:paraId="3BB2278E" w14:textId="50B17C92" w:rsidR="00066400" w:rsidRDefault="00066400" w:rsidP="004471E8">
            <w:pPr>
              <w:jc w:val="center"/>
            </w:pPr>
            <w:r>
              <w:t>U</w:t>
            </w:r>
          </w:p>
        </w:tc>
        <w:tc>
          <w:tcPr>
            <w:tcW w:w="933" w:type="dxa"/>
          </w:tcPr>
          <w:p w14:paraId="3C2C3497" w14:textId="7D442E53" w:rsidR="00066400" w:rsidRDefault="00066400" w:rsidP="004471E8">
            <w:pPr>
              <w:jc w:val="center"/>
            </w:pPr>
            <w:r>
              <w:t>U</w:t>
            </w:r>
          </w:p>
        </w:tc>
        <w:tc>
          <w:tcPr>
            <w:tcW w:w="910" w:type="dxa"/>
          </w:tcPr>
          <w:p w14:paraId="06EA522F" w14:textId="77777777" w:rsidR="00066400" w:rsidRDefault="00066400" w:rsidP="004471E8">
            <w:pPr>
              <w:jc w:val="center"/>
            </w:pPr>
            <w:r>
              <w:t>U</w:t>
            </w:r>
          </w:p>
        </w:tc>
        <w:tc>
          <w:tcPr>
            <w:tcW w:w="784" w:type="dxa"/>
          </w:tcPr>
          <w:p w14:paraId="665F99EE" w14:textId="77777777" w:rsidR="00066400" w:rsidRDefault="00066400" w:rsidP="004471E8">
            <w:pPr>
              <w:jc w:val="center"/>
            </w:pPr>
            <w:r>
              <w:rPr>
                <w:rFonts w:cstheme="minorHAnsi"/>
              </w:rPr>
              <w:t>U</w:t>
            </w:r>
          </w:p>
        </w:tc>
        <w:tc>
          <w:tcPr>
            <w:tcW w:w="780" w:type="dxa"/>
          </w:tcPr>
          <w:p w14:paraId="7CA13CE3" w14:textId="11138B9F" w:rsidR="00066400" w:rsidRDefault="00066400" w:rsidP="004471E8">
            <w:pPr>
              <w:jc w:val="center"/>
            </w:pPr>
            <w:r>
              <w:sym w:font="Wingdings 2" w:char="F050"/>
            </w:r>
          </w:p>
        </w:tc>
      </w:tr>
      <w:tr w:rsidR="00066400" w14:paraId="5128232B" w14:textId="77777777" w:rsidTr="00066400">
        <w:trPr>
          <w:trHeight w:val="258"/>
        </w:trPr>
        <w:tc>
          <w:tcPr>
            <w:tcW w:w="813" w:type="dxa"/>
          </w:tcPr>
          <w:p w14:paraId="1E18BD79" w14:textId="77777777" w:rsidR="00066400" w:rsidRDefault="00066400" w:rsidP="004471E8"/>
        </w:tc>
        <w:tc>
          <w:tcPr>
            <w:tcW w:w="6638" w:type="dxa"/>
          </w:tcPr>
          <w:p w14:paraId="3629924A" w14:textId="77777777" w:rsidR="00066400" w:rsidRDefault="00066400" w:rsidP="004471E8">
            <w:r w:rsidRPr="007326A3">
              <w:t>Adequacy of follow-up of cohorts</w:t>
            </w:r>
            <w:r>
              <w:t xml:space="preserve"> (complete follow-up)?</w:t>
            </w:r>
          </w:p>
        </w:tc>
        <w:tc>
          <w:tcPr>
            <w:tcW w:w="948" w:type="dxa"/>
          </w:tcPr>
          <w:p w14:paraId="73DDF7B9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2575620E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48" w:type="dxa"/>
          </w:tcPr>
          <w:p w14:paraId="233F71A7" w14:textId="58F35664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872" w:type="dxa"/>
          </w:tcPr>
          <w:p w14:paraId="53F7E0D8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04545773" w14:textId="6D221CA3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33" w:type="dxa"/>
          </w:tcPr>
          <w:p w14:paraId="67799BC1" w14:textId="3CA440BD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910" w:type="dxa"/>
          </w:tcPr>
          <w:p w14:paraId="3F591A6C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784" w:type="dxa"/>
          </w:tcPr>
          <w:p w14:paraId="58577CDF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  <w:tc>
          <w:tcPr>
            <w:tcW w:w="780" w:type="dxa"/>
          </w:tcPr>
          <w:p w14:paraId="2F5E5679" w14:textId="77777777" w:rsidR="00066400" w:rsidRDefault="00066400" w:rsidP="004471E8">
            <w:pPr>
              <w:jc w:val="center"/>
            </w:pPr>
            <w:r>
              <w:sym w:font="Wingdings 2" w:char="F050"/>
            </w:r>
          </w:p>
        </w:tc>
      </w:tr>
      <w:tr w:rsidR="00066400" w14:paraId="0BB86DC9" w14:textId="77777777" w:rsidTr="00066400">
        <w:trPr>
          <w:trHeight w:val="258"/>
        </w:trPr>
        <w:tc>
          <w:tcPr>
            <w:tcW w:w="813" w:type="dxa"/>
          </w:tcPr>
          <w:p w14:paraId="0BD9FFD7" w14:textId="77777777" w:rsidR="00066400" w:rsidRDefault="00066400" w:rsidP="004471E8"/>
        </w:tc>
        <w:tc>
          <w:tcPr>
            <w:tcW w:w="6638" w:type="dxa"/>
          </w:tcPr>
          <w:p w14:paraId="45389F11" w14:textId="77777777" w:rsidR="00066400" w:rsidRDefault="00066400" w:rsidP="004471E8"/>
        </w:tc>
        <w:tc>
          <w:tcPr>
            <w:tcW w:w="948" w:type="dxa"/>
          </w:tcPr>
          <w:p w14:paraId="283B1F5A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7F2E80CE" w14:textId="77777777" w:rsidR="00066400" w:rsidRDefault="00066400" w:rsidP="004471E8">
            <w:pPr>
              <w:jc w:val="center"/>
            </w:pPr>
          </w:p>
        </w:tc>
        <w:tc>
          <w:tcPr>
            <w:tcW w:w="948" w:type="dxa"/>
          </w:tcPr>
          <w:p w14:paraId="3610591F" w14:textId="3D190BF3" w:rsidR="00066400" w:rsidRDefault="00066400" w:rsidP="004471E8">
            <w:pPr>
              <w:jc w:val="center"/>
            </w:pPr>
          </w:p>
        </w:tc>
        <w:tc>
          <w:tcPr>
            <w:tcW w:w="872" w:type="dxa"/>
          </w:tcPr>
          <w:p w14:paraId="2C37BE86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786E0218" w14:textId="77777777" w:rsidR="00066400" w:rsidRDefault="00066400" w:rsidP="004471E8">
            <w:pPr>
              <w:jc w:val="center"/>
            </w:pPr>
          </w:p>
        </w:tc>
        <w:tc>
          <w:tcPr>
            <w:tcW w:w="933" w:type="dxa"/>
          </w:tcPr>
          <w:p w14:paraId="7194E05C" w14:textId="32AB8083" w:rsidR="00066400" w:rsidRDefault="00066400" w:rsidP="004471E8">
            <w:pPr>
              <w:jc w:val="center"/>
            </w:pPr>
          </w:p>
        </w:tc>
        <w:tc>
          <w:tcPr>
            <w:tcW w:w="910" w:type="dxa"/>
          </w:tcPr>
          <w:p w14:paraId="777026C6" w14:textId="77777777" w:rsidR="00066400" w:rsidRDefault="00066400" w:rsidP="004471E8">
            <w:pPr>
              <w:jc w:val="center"/>
            </w:pPr>
          </w:p>
        </w:tc>
        <w:tc>
          <w:tcPr>
            <w:tcW w:w="784" w:type="dxa"/>
          </w:tcPr>
          <w:p w14:paraId="248C75CA" w14:textId="77777777" w:rsidR="00066400" w:rsidRDefault="00066400" w:rsidP="004471E8">
            <w:pPr>
              <w:jc w:val="center"/>
            </w:pPr>
          </w:p>
        </w:tc>
        <w:tc>
          <w:tcPr>
            <w:tcW w:w="780" w:type="dxa"/>
          </w:tcPr>
          <w:p w14:paraId="3B8F839A" w14:textId="77777777" w:rsidR="00066400" w:rsidRDefault="00066400" w:rsidP="004471E8">
            <w:pPr>
              <w:jc w:val="center"/>
            </w:pPr>
          </w:p>
        </w:tc>
      </w:tr>
      <w:tr w:rsidR="00066400" w14:paraId="66C11B00" w14:textId="77777777" w:rsidTr="00066400">
        <w:trPr>
          <w:trHeight w:val="258"/>
        </w:trPr>
        <w:tc>
          <w:tcPr>
            <w:tcW w:w="813" w:type="dxa"/>
          </w:tcPr>
          <w:p w14:paraId="3D586C65" w14:textId="77777777" w:rsidR="00066400" w:rsidRDefault="00066400" w:rsidP="004471E8"/>
        </w:tc>
        <w:tc>
          <w:tcPr>
            <w:tcW w:w="6638" w:type="dxa"/>
          </w:tcPr>
          <w:p w14:paraId="04433743" w14:textId="77777777" w:rsidR="00066400" w:rsidRDefault="00066400" w:rsidP="004471E8">
            <w:r>
              <w:t xml:space="preserve">Score </w:t>
            </w:r>
          </w:p>
        </w:tc>
        <w:tc>
          <w:tcPr>
            <w:tcW w:w="948" w:type="dxa"/>
          </w:tcPr>
          <w:p w14:paraId="21ABAD47" w14:textId="77777777" w:rsidR="00066400" w:rsidRDefault="00066400" w:rsidP="004471E8">
            <w:pPr>
              <w:jc w:val="center"/>
            </w:pPr>
            <w:r>
              <w:t>8</w:t>
            </w:r>
          </w:p>
        </w:tc>
        <w:tc>
          <w:tcPr>
            <w:tcW w:w="948" w:type="dxa"/>
          </w:tcPr>
          <w:p w14:paraId="52234F83" w14:textId="77777777" w:rsidR="00066400" w:rsidRDefault="00066400" w:rsidP="004471E8">
            <w:pPr>
              <w:jc w:val="center"/>
            </w:pPr>
            <w:r>
              <w:t>7</w:t>
            </w:r>
          </w:p>
        </w:tc>
        <w:tc>
          <w:tcPr>
            <w:tcW w:w="948" w:type="dxa"/>
          </w:tcPr>
          <w:p w14:paraId="2FAE42D0" w14:textId="7602F123" w:rsidR="00066400" w:rsidRDefault="00066400" w:rsidP="004471E8">
            <w:pPr>
              <w:jc w:val="center"/>
            </w:pPr>
            <w:r>
              <w:t>8</w:t>
            </w:r>
          </w:p>
        </w:tc>
        <w:tc>
          <w:tcPr>
            <w:tcW w:w="872" w:type="dxa"/>
          </w:tcPr>
          <w:p w14:paraId="4B45E075" w14:textId="32B3F241" w:rsidR="00066400" w:rsidRDefault="00066400" w:rsidP="004471E8">
            <w:pPr>
              <w:jc w:val="center"/>
            </w:pPr>
            <w:r>
              <w:t>7</w:t>
            </w:r>
          </w:p>
        </w:tc>
        <w:tc>
          <w:tcPr>
            <w:tcW w:w="933" w:type="dxa"/>
          </w:tcPr>
          <w:p w14:paraId="2A5BFC96" w14:textId="4404C17C" w:rsidR="00066400" w:rsidRDefault="00066400" w:rsidP="004471E8">
            <w:pPr>
              <w:jc w:val="center"/>
            </w:pPr>
            <w:r>
              <w:t>5</w:t>
            </w:r>
          </w:p>
        </w:tc>
        <w:tc>
          <w:tcPr>
            <w:tcW w:w="933" w:type="dxa"/>
          </w:tcPr>
          <w:p w14:paraId="52C0B980" w14:textId="2F535120" w:rsidR="00066400" w:rsidRDefault="00066400" w:rsidP="004471E8">
            <w:pPr>
              <w:jc w:val="center"/>
            </w:pPr>
            <w:r>
              <w:t>4</w:t>
            </w:r>
          </w:p>
        </w:tc>
        <w:tc>
          <w:tcPr>
            <w:tcW w:w="910" w:type="dxa"/>
          </w:tcPr>
          <w:p w14:paraId="46994AE7" w14:textId="77777777" w:rsidR="00066400" w:rsidRDefault="00066400" w:rsidP="004471E8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01DB4CE0" w14:textId="378705B1" w:rsidR="00066400" w:rsidRDefault="00066400" w:rsidP="004471E8">
            <w:pPr>
              <w:jc w:val="center"/>
            </w:pPr>
            <w:r>
              <w:t>5</w:t>
            </w:r>
          </w:p>
        </w:tc>
        <w:tc>
          <w:tcPr>
            <w:tcW w:w="780" w:type="dxa"/>
          </w:tcPr>
          <w:p w14:paraId="5520CF64" w14:textId="71D73BBD" w:rsidR="00066400" w:rsidRDefault="00066400" w:rsidP="004471E8">
            <w:pPr>
              <w:jc w:val="center"/>
            </w:pPr>
            <w:r>
              <w:t>8</w:t>
            </w:r>
          </w:p>
        </w:tc>
      </w:tr>
    </w:tbl>
    <w:bookmarkEnd w:id="0"/>
    <w:p w14:paraId="3CD9CE51" w14:textId="2CB6081D" w:rsidR="004471E8" w:rsidRDefault="004471E8" w:rsidP="004471E8">
      <w:pPr>
        <w:rPr>
          <w:i/>
          <w:iCs/>
        </w:rPr>
      </w:pPr>
      <w:r>
        <w:t xml:space="preserve">                                                                                                                            </w:t>
      </w:r>
      <w:r w:rsidR="005720B7" w:rsidRPr="00075D82">
        <w:rPr>
          <w:i/>
          <w:iCs/>
        </w:rPr>
        <w:t>*U= Unclear</w:t>
      </w:r>
    </w:p>
    <w:p w14:paraId="1C0E83C5" w14:textId="59462F6F" w:rsidR="00D27F6E" w:rsidRPr="004471E8" w:rsidRDefault="004471E8" w:rsidP="00D27F6E">
      <w:pPr>
        <w:jc w:val="center"/>
        <w:rPr>
          <w:i/>
          <w:iCs/>
        </w:rPr>
      </w:pPr>
      <w:bookmarkStart w:id="2" w:name="_Hlk63680224"/>
      <w:r>
        <w:rPr>
          <w:i/>
          <w:iCs/>
        </w:rPr>
        <w:t>Score: 1-3= high risk study, 4-5= medium risk study, 6-8= low risk study</w:t>
      </w:r>
      <w:r w:rsidR="00D27F6E">
        <w:rPr>
          <w:i/>
          <w:iCs/>
        </w:rPr>
        <w:t xml:space="preserve">. Studies in </w:t>
      </w:r>
      <w:r w:rsidR="00D27F6E" w:rsidRPr="00E01208">
        <w:rPr>
          <w:i/>
          <w:iCs/>
          <w:color w:val="4472C4" w:themeColor="accent1"/>
        </w:rPr>
        <w:t>blue</w:t>
      </w:r>
      <w:r w:rsidR="00DD7203">
        <w:rPr>
          <w:i/>
          <w:iCs/>
        </w:rPr>
        <w:t xml:space="preserve"> are r</w:t>
      </w:r>
      <w:r w:rsidR="00D27F6E">
        <w:rPr>
          <w:i/>
          <w:iCs/>
        </w:rPr>
        <w:t>etrospective</w:t>
      </w:r>
      <w:r w:rsidR="0019448C">
        <w:rPr>
          <w:i/>
          <w:iCs/>
        </w:rPr>
        <w:t xml:space="preserve"> cohort</w:t>
      </w:r>
      <w:r w:rsidR="00D27F6E">
        <w:rPr>
          <w:i/>
          <w:iCs/>
        </w:rPr>
        <w:t xml:space="preserve"> studies</w:t>
      </w:r>
    </w:p>
    <w:tbl>
      <w:tblPr>
        <w:tblStyle w:val="a3"/>
        <w:tblpPr w:leftFromText="180" w:rightFromText="180" w:vertAnchor="text" w:horzAnchor="margin" w:tblpXSpec="center" w:tblpY="-61"/>
        <w:tblW w:w="8710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13"/>
      </w:tblGrid>
      <w:tr w:rsidR="00610403" w14:paraId="67264897" w14:textId="77777777" w:rsidTr="00610403">
        <w:trPr>
          <w:trHeight w:val="810"/>
        </w:trPr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E235571" w14:textId="77777777" w:rsidR="00610403" w:rsidRDefault="00610403" w:rsidP="006F6537">
            <w:bookmarkStart w:id="3" w:name="_Hlk62044647"/>
            <w:bookmarkEnd w:id="2"/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14:paraId="4C91A099" w14:textId="38E19EEF" w:rsidR="00610403" w:rsidRPr="00614E51" w:rsidRDefault="00610403" w:rsidP="006F653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The Newcastle Ottawa scale for quality assessment of </w:t>
            </w:r>
            <w:r w:rsidR="00CD459A">
              <w:rPr>
                <w:b/>
                <w:bCs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case-control stud</w:t>
            </w:r>
            <w:r w:rsidR="00CD459A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</w:p>
          <w:p w14:paraId="09CAF18A" w14:textId="77777777" w:rsidR="00610403" w:rsidRPr="009563C9" w:rsidRDefault="00610403" w:rsidP="006F6537">
            <w:pPr>
              <w:rPr>
                <w:lang w:val="en-US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C16" w14:textId="77777777" w:rsidR="00610403" w:rsidRDefault="00610403" w:rsidP="006F6537"/>
        </w:tc>
      </w:tr>
      <w:tr w:rsidR="00610403" w14:paraId="0FCD8CD0" w14:textId="77777777" w:rsidTr="00610403">
        <w:trPr>
          <w:trHeight w:val="378"/>
        </w:trPr>
        <w:tc>
          <w:tcPr>
            <w:tcW w:w="851" w:type="dxa"/>
            <w:tcBorders>
              <w:right w:val="nil"/>
            </w:tcBorders>
          </w:tcPr>
          <w:p w14:paraId="42BBA9F6" w14:textId="77777777" w:rsidR="00610403" w:rsidRDefault="00610403" w:rsidP="006F6537"/>
        </w:tc>
        <w:tc>
          <w:tcPr>
            <w:tcW w:w="6946" w:type="dxa"/>
            <w:tcBorders>
              <w:left w:val="nil"/>
              <w:right w:val="nil"/>
            </w:tcBorders>
          </w:tcPr>
          <w:p w14:paraId="34742BCB" w14:textId="1911A258" w:rsidR="00610403" w:rsidRDefault="00610403" w:rsidP="00917046">
            <w:pPr>
              <w:jc w:val="right"/>
            </w:pPr>
          </w:p>
        </w:tc>
        <w:tc>
          <w:tcPr>
            <w:tcW w:w="913" w:type="dxa"/>
            <w:tcBorders>
              <w:left w:val="nil"/>
              <w:right w:val="nil"/>
            </w:tcBorders>
          </w:tcPr>
          <w:p w14:paraId="7C2B5ACF" w14:textId="5C0F4DA8" w:rsidR="00610403" w:rsidRDefault="00917046" w:rsidP="006F6537">
            <w:r>
              <w:t>Author</w:t>
            </w:r>
          </w:p>
        </w:tc>
      </w:tr>
      <w:tr w:rsidR="00610403" w14:paraId="1077C056" w14:textId="77777777" w:rsidTr="00610403">
        <w:trPr>
          <w:cantSplit/>
          <w:trHeight w:val="2395"/>
        </w:trPr>
        <w:tc>
          <w:tcPr>
            <w:tcW w:w="851" w:type="dxa"/>
          </w:tcPr>
          <w:p w14:paraId="5B9FBFD5" w14:textId="77777777" w:rsidR="00610403" w:rsidRDefault="00610403" w:rsidP="006F6537"/>
        </w:tc>
        <w:tc>
          <w:tcPr>
            <w:tcW w:w="6946" w:type="dxa"/>
          </w:tcPr>
          <w:p w14:paraId="1A8F3808" w14:textId="77777777" w:rsidR="00610403" w:rsidRDefault="00610403" w:rsidP="006F6537">
            <w:r>
              <w:t>Category</w:t>
            </w:r>
          </w:p>
        </w:tc>
        <w:tc>
          <w:tcPr>
            <w:tcW w:w="913" w:type="dxa"/>
            <w:textDirection w:val="btLr"/>
          </w:tcPr>
          <w:p w14:paraId="3072DF7B" w14:textId="0DD15FCC" w:rsidR="00610403" w:rsidRDefault="008654AF" w:rsidP="006F6537">
            <w:pPr>
              <w:ind w:left="113" w:right="113"/>
            </w:pPr>
            <w:r>
              <w:t>Ya</w:t>
            </w:r>
            <w:r w:rsidR="00610403">
              <w:t>ng</w:t>
            </w:r>
            <w:r w:rsidR="00610403" w:rsidRPr="00EB40E3">
              <w:t xml:space="preserve"> et al, 2020</w:t>
            </w:r>
          </w:p>
        </w:tc>
      </w:tr>
      <w:tr w:rsidR="00610403" w14:paraId="75F08899" w14:textId="77777777" w:rsidTr="00610403">
        <w:trPr>
          <w:trHeight w:val="257"/>
        </w:trPr>
        <w:tc>
          <w:tcPr>
            <w:tcW w:w="851" w:type="dxa"/>
          </w:tcPr>
          <w:p w14:paraId="5D1A4E1A" w14:textId="77777777" w:rsidR="00610403" w:rsidRDefault="00610403" w:rsidP="006F6537">
            <w:pPr>
              <w:jc w:val="center"/>
            </w:pPr>
            <w:r>
              <w:t>A</w:t>
            </w:r>
          </w:p>
        </w:tc>
        <w:tc>
          <w:tcPr>
            <w:tcW w:w="6946" w:type="dxa"/>
          </w:tcPr>
          <w:p w14:paraId="55331163" w14:textId="77777777" w:rsidR="00610403" w:rsidRDefault="00610403" w:rsidP="006F6537">
            <w:r>
              <w:t>Selection</w:t>
            </w:r>
          </w:p>
        </w:tc>
        <w:tc>
          <w:tcPr>
            <w:tcW w:w="913" w:type="dxa"/>
          </w:tcPr>
          <w:p w14:paraId="3478637C" w14:textId="77777777" w:rsidR="00610403" w:rsidRDefault="00610403" w:rsidP="00696A68">
            <w:pPr>
              <w:jc w:val="center"/>
            </w:pPr>
          </w:p>
        </w:tc>
      </w:tr>
      <w:tr w:rsidR="00610403" w14:paraId="57A6137D" w14:textId="77777777" w:rsidTr="00610403">
        <w:trPr>
          <w:trHeight w:val="231"/>
        </w:trPr>
        <w:tc>
          <w:tcPr>
            <w:tcW w:w="851" w:type="dxa"/>
          </w:tcPr>
          <w:p w14:paraId="27B53C76" w14:textId="77777777" w:rsidR="00610403" w:rsidRDefault="00610403" w:rsidP="006F6537"/>
        </w:tc>
        <w:tc>
          <w:tcPr>
            <w:tcW w:w="6946" w:type="dxa"/>
            <w:shd w:val="clear" w:color="auto" w:fill="FFFFFF" w:themeFill="background1"/>
          </w:tcPr>
          <w:p w14:paraId="6EDD3D7A" w14:textId="2982B736" w:rsidR="00610403" w:rsidRDefault="00610403" w:rsidP="006F6537">
            <w:r>
              <w:t xml:space="preserve">Adequacy of case definition </w:t>
            </w:r>
          </w:p>
        </w:tc>
        <w:tc>
          <w:tcPr>
            <w:tcW w:w="913" w:type="dxa"/>
          </w:tcPr>
          <w:p w14:paraId="39732C47" w14:textId="5F67A602" w:rsidR="00610403" w:rsidRDefault="00610403" w:rsidP="00696A68">
            <w:pPr>
              <w:jc w:val="center"/>
            </w:pPr>
            <w:r>
              <w:sym w:font="Wingdings 2" w:char="F050"/>
            </w:r>
          </w:p>
        </w:tc>
      </w:tr>
      <w:tr w:rsidR="00610403" w14:paraId="76CE6133" w14:textId="77777777" w:rsidTr="00610403">
        <w:trPr>
          <w:trHeight w:val="257"/>
        </w:trPr>
        <w:tc>
          <w:tcPr>
            <w:tcW w:w="851" w:type="dxa"/>
          </w:tcPr>
          <w:p w14:paraId="1946907C" w14:textId="77777777" w:rsidR="00610403" w:rsidRDefault="00610403" w:rsidP="006F6537"/>
        </w:tc>
        <w:tc>
          <w:tcPr>
            <w:tcW w:w="6946" w:type="dxa"/>
          </w:tcPr>
          <w:p w14:paraId="43219201" w14:textId="4349AB3C" w:rsidR="00610403" w:rsidRDefault="00610403" w:rsidP="006F6537">
            <w:r>
              <w:t>Representativeness of cases</w:t>
            </w:r>
          </w:p>
        </w:tc>
        <w:tc>
          <w:tcPr>
            <w:tcW w:w="913" w:type="dxa"/>
          </w:tcPr>
          <w:p w14:paraId="4480A4BA" w14:textId="26587A0A" w:rsidR="00610403" w:rsidRDefault="00610403" w:rsidP="00696A68">
            <w:pPr>
              <w:jc w:val="center"/>
            </w:pPr>
            <w:r>
              <w:sym w:font="Wingdings 2" w:char="F050"/>
            </w:r>
          </w:p>
        </w:tc>
      </w:tr>
      <w:tr w:rsidR="00610403" w14:paraId="4FDAD111" w14:textId="77777777" w:rsidTr="00610403">
        <w:trPr>
          <w:trHeight w:val="257"/>
        </w:trPr>
        <w:tc>
          <w:tcPr>
            <w:tcW w:w="851" w:type="dxa"/>
          </w:tcPr>
          <w:p w14:paraId="6673E5D9" w14:textId="77777777" w:rsidR="00610403" w:rsidRDefault="00610403" w:rsidP="006F6537"/>
        </w:tc>
        <w:tc>
          <w:tcPr>
            <w:tcW w:w="6946" w:type="dxa"/>
          </w:tcPr>
          <w:p w14:paraId="0745ADA5" w14:textId="58EF8541" w:rsidR="00610403" w:rsidRDefault="00610403" w:rsidP="006F6537">
            <w:r>
              <w:t xml:space="preserve">Selection of controls </w:t>
            </w:r>
          </w:p>
        </w:tc>
        <w:tc>
          <w:tcPr>
            <w:tcW w:w="913" w:type="dxa"/>
          </w:tcPr>
          <w:p w14:paraId="74C8BB10" w14:textId="2B4E86E9" w:rsidR="00610403" w:rsidRDefault="00610403" w:rsidP="00696A68">
            <w:pPr>
              <w:jc w:val="center"/>
            </w:pPr>
            <w:r>
              <w:sym w:font="Wingdings 2" w:char="F050"/>
            </w:r>
          </w:p>
        </w:tc>
      </w:tr>
      <w:tr w:rsidR="00610403" w14:paraId="39B01475" w14:textId="77777777" w:rsidTr="00610403">
        <w:trPr>
          <w:trHeight w:val="247"/>
        </w:trPr>
        <w:tc>
          <w:tcPr>
            <w:tcW w:w="851" w:type="dxa"/>
          </w:tcPr>
          <w:p w14:paraId="189352A2" w14:textId="77777777" w:rsidR="00610403" w:rsidRDefault="00610403" w:rsidP="006F6537"/>
        </w:tc>
        <w:tc>
          <w:tcPr>
            <w:tcW w:w="6946" w:type="dxa"/>
          </w:tcPr>
          <w:p w14:paraId="66D5D6C2" w14:textId="369196A5" w:rsidR="00610403" w:rsidRDefault="00610403" w:rsidP="006F6537">
            <w:r>
              <w:t>Definition of controls (history of disease)</w:t>
            </w:r>
          </w:p>
        </w:tc>
        <w:tc>
          <w:tcPr>
            <w:tcW w:w="913" w:type="dxa"/>
          </w:tcPr>
          <w:p w14:paraId="464CC31F" w14:textId="7E9A51BD" w:rsidR="00610403" w:rsidRDefault="00610403" w:rsidP="00696A68">
            <w:pPr>
              <w:jc w:val="center"/>
            </w:pPr>
            <w:r>
              <w:sym w:font="Wingdings 2" w:char="F050"/>
            </w:r>
          </w:p>
        </w:tc>
      </w:tr>
      <w:tr w:rsidR="00610403" w14:paraId="74B111F3" w14:textId="77777777" w:rsidTr="00610403">
        <w:trPr>
          <w:trHeight w:val="257"/>
        </w:trPr>
        <w:tc>
          <w:tcPr>
            <w:tcW w:w="851" w:type="dxa"/>
          </w:tcPr>
          <w:p w14:paraId="330D951C" w14:textId="77777777" w:rsidR="00610403" w:rsidRDefault="00610403" w:rsidP="006F6537"/>
        </w:tc>
        <w:tc>
          <w:tcPr>
            <w:tcW w:w="6946" w:type="dxa"/>
          </w:tcPr>
          <w:p w14:paraId="2B1E2D63" w14:textId="77777777" w:rsidR="00610403" w:rsidRDefault="00610403" w:rsidP="006F6537"/>
        </w:tc>
        <w:tc>
          <w:tcPr>
            <w:tcW w:w="913" w:type="dxa"/>
          </w:tcPr>
          <w:p w14:paraId="0EE505AD" w14:textId="77777777" w:rsidR="00610403" w:rsidRDefault="00610403" w:rsidP="00696A68">
            <w:pPr>
              <w:jc w:val="center"/>
            </w:pPr>
          </w:p>
        </w:tc>
      </w:tr>
      <w:tr w:rsidR="00610403" w14:paraId="351FA9A4" w14:textId="77777777" w:rsidTr="00610403">
        <w:trPr>
          <w:trHeight w:val="257"/>
        </w:trPr>
        <w:tc>
          <w:tcPr>
            <w:tcW w:w="851" w:type="dxa"/>
          </w:tcPr>
          <w:p w14:paraId="480A8559" w14:textId="77777777" w:rsidR="00610403" w:rsidRDefault="00610403" w:rsidP="006F6537">
            <w:r>
              <w:t xml:space="preserve">     B </w:t>
            </w:r>
          </w:p>
        </w:tc>
        <w:tc>
          <w:tcPr>
            <w:tcW w:w="6946" w:type="dxa"/>
          </w:tcPr>
          <w:p w14:paraId="56AA91A7" w14:textId="77777777" w:rsidR="00610403" w:rsidRDefault="00610403" w:rsidP="006F6537">
            <w:r>
              <w:t>Comparability</w:t>
            </w:r>
          </w:p>
        </w:tc>
        <w:tc>
          <w:tcPr>
            <w:tcW w:w="913" w:type="dxa"/>
          </w:tcPr>
          <w:p w14:paraId="19450E12" w14:textId="77777777" w:rsidR="00610403" w:rsidRDefault="00610403" w:rsidP="00696A68">
            <w:pPr>
              <w:jc w:val="center"/>
            </w:pPr>
          </w:p>
        </w:tc>
      </w:tr>
      <w:tr w:rsidR="00610403" w14:paraId="75E01E57" w14:textId="77777777" w:rsidTr="00610403">
        <w:trPr>
          <w:trHeight w:val="257"/>
        </w:trPr>
        <w:tc>
          <w:tcPr>
            <w:tcW w:w="851" w:type="dxa"/>
          </w:tcPr>
          <w:p w14:paraId="1ABBD784" w14:textId="77777777" w:rsidR="00610403" w:rsidRDefault="00610403" w:rsidP="006F6537"/>
        </w:tc>
        <w:tc>
          <w:tcPr>
            <w:tcW w:w="6946" w:type="dxa"/>
          </w:tcPr>
          <w:p w14:paraId="33479BC0" w14:textId="77777777" w:rsidR="00610403" w:rsidRDefault="00610403" w:rsidP="006F6537">
            <w:r>
              <w:t>Study controls for other variables</w:t>
            </w:r>
          </w:p>
        </w:tc>
        <w:tc>
          <w:tcPr>
            <w:tcW w:w="913" w:type="dxa"/>
          </w:tcPr>
          <w:p w14:paraId="52ED5A25" w14:textId="013EA93D" w:rsidR="00610403" w:rsidRDefault="00610403" w:rsidP="00696A68">
            <w:pPr>
              <w:jc w:val="center"/>
            </w:pPr>
            <w:r>
              <w:sym w:font="Wingdings 2" w:char="F050"/>
            </w:r>
          </w:p>
        </w:tc>
      </w:tr>
      <w:tr w:rsidR="00610403" w14:paraId="02541222" w14:textId="77777777" w:rsidTr="00610403">
        <w:trPr>
          <w:trHeight w:val="257"/>
        </w:trPr>
        <w:tc>
          <w:tcPr>
            <w:tcW w:w="851" w:type="dxa"/>
          </w:tcPr>
          <w:p w14:paraId="31F8EEC3" w14:textId="77777777" w:rsidR="00610403" w:rsidRDefault="00610403" w:rsidP="006F6537"/>
        </w:tc>
        <w:tc>
          <w:tcPr>
            <w:tcW w:w="6946" w:type="dxa"/>
          </w:tcPr>
          <w:p w14:paraId="35EC6BC2" w14:textId="77777777" w:rsidR="00610403" w:rsidRDefault="00610403" w:rsidP="006F6537"/>
        </w:tc>
        <w:tc>
          <w:tcPr>
            <w:tcW w:w="913" w:type="dxa"/>
          </w:tcPr>
          <w:p w14:paraId="04ECE8BC" w14:textId="77777777" w:rsidR="00610403" w:rsidRDefault="00610403" w:rsidP="00696A68">
            <w:pPr>
              <w:jc w:val="center"/>
            </w:pPr>
          </w:p>
        </w:tc>
      </w:tr>
      <w:tr w:rsidR="00610403" w14:paraId="535F6407" w14:textId="77777777" w:rsidTr="00610403">
        <w:trPr>
          <w:trHeight w:val="257"/>
        </w:trPr>
        <w:tc>
          <w:tcPr>
            <w:tcW w:w="851" w:type="dxa"/>
          </w:tcPr>
          <w:p w14:paraId="6E484FD5" w14:textId="77777777" w:rsidR="00610403" w:rsidRDefault="00610403" w:rsidP="006F6537">
            <w:r>
              <w:t xml:space="preserve">     C</w:t>
            </w:r>
          </w:p>
        </w:tc>
        <w:tc>
          <w:tcPr>
            <w:tcW w:w="6946" w:type="dxa"/>
          </w:tcPr>
          <w:p w14:paraId="672B8209" w14:textId="77777777" w:rsidR="00610403" w:rsidRDefault="00610403" w:rsidP="006F6537">
            <w:r>
              <w:t>Outcome</w:t>
            </w:r>
          </w:p>
        </w:tc>
        <w:tc>
          <w:tcPr>
            <w:tcW w:w="913" w:type="dxa"/>
          </w:tcPr>
          <w:p w14:paraId="62DEC594" w14:textId="77777777" w:rsidR="00610403" w:rsidRDefault="00610403" w:rsidP="00696A68">
            <w:pPr>
              <w:jc w:val="center"/>
            </w:pPr>
          </w:p>
        </w:tc>
      </w:tr>
      <w:tr w:rsidR="00610403" w14:paraId="1F2D2458" w14:textId="77777777" w:rsidTr="00610403">
        <w:trPr>
          <w:trHeight w:val="257"/>
        </w:trPr>
        <w:tc>
          <w:tcPr>
            <w:tcW w:w="851" w:type="dxa"/>
          </w:tcPr>
          <w:p w14:paraId="0D8D500A" w14:textId="77777777" w:rsidR="00610403" w:rsidRDefault="00610403" w:rsidP="006F6537"/>
        </w:tc>
        <w:tc>
          <w:tcPr>
            <w:tcW w:w="6946" w:type="dxa"/>
          </w:tcPr>
          <w:p w14:paraId="01444DE7" w14:textId="0A9FDDB3" w:rsidR="00610403" w:rsidRDefault="00610403" w:rsidP="006F6537">
            <w:r w:rsidRPr="00587712">
              <w:t>Assessment of outcome</w:t>
            </w:r>
            <w:r>
              <w:t xml:space="preserve"> (Independent blind assessment, secured record)?</w:t>
            </w:r>
          </w:p>
        </w:tc>
        <w:tc>
          <w:tcPr>
            <w:tcW w:w="913" w:type="dxa"/>
          </w:tcPr>
          <w:p w14:paraId="2BF193D9" w14:textId="24A31393" w:rsidR="00610403" w:rsidRDefault="00610403" w:rsidP="00696A68">
            <w:pPr>
              <w:jc w:val="center"/>
            </w:pPr>
            <w:r>
              <w:sym w:font="Wingdings 2" w:char="F050"/>
            </w:r>
          </w:p>
        </w:tc>
      </w:tr>
      <w:tr w:rsidR="00610403" w14:paraId="37F92904" w14:textId="77777777" w:rsidTr="00610403">
        <w:trPr>
          <w:trHeight w:val="247"/>
        </w:trPr>
        <w:tc>
          <w:tcPr>
            <w:tcW w:w="851" w:type="dxa"/>
          </w:tcPr>
          <w:p w14:paraId="21D7FD11" w14:textId="77777777" w:rsidR="00610403" w:rsidRDefault="00610403" w:rsidP="006F6537"/>
        </w:tc>
        <w:tc>
          <w:tcPr>
            <w:tcW w:w="6946" w:type="dxa"/>
          </w:tcPr>
          <w:p w14:paraId="76143862" w14:textId="0B102EF5" w:rsidR="00610403" w:rsidRDefault="00610403" w:rsidP="006F6537">
            <w:r w:rsidRPr="006F6537">
              <w:t>Same method of</w:t>
            </w:r>
            <w:r>
              <w:t xml:space="preserve"> </w:t>
            </w:r>
            <w:r w:rsidRPr="006F6537">
              <w:t>ascertainment of cases/ controls</w:t>
            </w:r>
          </w:p>
        </w:tc>
        <w:tc>
          <w:tcPr>
            <w:tcW w:w="913" w:type="dxa"/>
          </w:tcPr>
          <w:p w14:paraId="6E934971" w14:textId="1F32B7FC" w:rsidR="00610403" w:rsidRDefault="00610403" w:rsidP="00696A68">
            <w:pPr>
              <w:jc w:val="center"/>
            </w:pPr>
            <w:r>
              <w:sym w:font="Wingdings 2" w:char="F050"/>
            </w:r>
          </w:p>
        </w:tc>
      </w:tr>
      <w:tr w:rsidR="00610403" w14:paraId="515CE7B6" w14:textId="77777777" w:rsidTr="00610403">
        <w:trPr>
          <w:trHeight w:val="257"/>
        </w:trPr>
        <w:tc>
          <w:tcPr>
            <w:tcW w:w="851" w:type="dxa"/>
          </w:tcPr>
          <w:p w14:paraId="6CA75A50" w14:textId="77777777" w:rsidR="00610403" w:rsidRDefault="00610403" w:rsidP="006F6537"/>
        </w:tc>
        <w:tc>
          <w:tcPr>
            <w:tcW w:w="6946" w:type="dxa"/>
          </w:tcPr>
          <w:p w14:paraId="6B40A36C" w14:textId="0B2E656F" w:rsidR="00610403" w:rsidRDefault="00610403" w:rsidP="006F6537">
            <w:pPr>
              <w:tabs>
                <w:tab w:val="left" w:pos="1610"/>
              </w:tabs>
            </w:pPr>
            <w:r w:rsidRPr="006F6537">
              <w:t>Non-response rat</w:t>
            </w:r>
            <w:r>
              <w:t>e (</w:t>
            </w:r>
            <w:r w:rsidRPr="006F6537">
              <w:t>same for both groups</w:t>
            </w:r>
            <w:r>
              <w:t>)?</w:t>
            </w:r>
          </w:p>
        </w:tc>
        <w:tc>
          <w:tcPr>
            <w:tcW w:w="913" w:type="dxa"/>
          </w:tcPr>
          <w:p w14:paraId="019991A8" w14:textId="77C90042" w:rsidR="00610403" w:rsidRDefault="00610403" w:rsidP="00696A68">
            <w:pPr>
              <w:jc w:val="center"/>
            </w:pPr>
            <w:r>
              <w:sym w:font="Wingdings 2" w:char="F050"/>
            </w:r>
          </w:p>
        </w:tc>
      </w:tr>
      <w:tr w:rsidR="00610403" w14:paraId="0DB723C7" w14:textId="77777777" w:rsidTr="00610403">
        <w:trPr>
          <w:trHeight w:val="257"/>
        </w:trPr>
        <w:tc>
          <w:tcPr>
            <w:tcW w:w="851" w:type="dxa"/>
          </w:tcPr>
          <w:p w14:paraId="74320BDA" w14:textId="77777777" w:rsidR="00610403" w:rsidRDefault="00610403" w:rsidP="006F6537"/>
        </w:tc>
        <w:tc>
          <w:tcPr>
            <w:tcW w:w="6946" w:type="dxa"/>
          </w:tcPr>
          <w:p w14:paraId="3EFDA920" w14:textId="77777777" w:rsidR="00610403" w:rsidRDefault="00610403" w:rsidP="006F6537"/>
        </w:tc>
        <w:tc>
          <w:tcPr>
            <w:tcW w:w="913" w:type="dxa"/>
          </w:tcPr>
          <w:p w14:paraId="1CCEBFEE" w14:textId="77777777" w:rsidR="00610403" w:rsidRDefault="00610403" w:rsidP="00696A68">
            <w:pPr>
              <w:jc w:val="center"/>
            </w:pPr>
          </w:p>
        </w:tc>
      </w:tr>
      <w:tr w:rsidR="00610403" w14:paraId="4C7C94A8" w14:textId="77777777" w:rsidTr="00610403">
        <w:trPr>
          <w:trHeight w:val="257"/>
        </w:trPr>
        <w:tc>
          <w:tcPr>
            <w:tcW w:w="851" w:type="dxa"/>
          </w:tcPr>
          <w:p w14:paraId="45E450ED" w14:textId="77777777" w:rsidR="00610403" w:rsidRDefault="00610403" w:rsidP="006F6537"/>
        </w:tc>
        <w:tc>
          <w:tcPr>
            <w:tcW w:w="6946" w:type="dxa"/>
          </w:tcPr>
          <w:p w14:paraId="63016073" w14:textId="77777777" w:rsidR="00610403" w:rsidRDefault="00610403" w:rsidP="006F6537">
            <w:r>
              <w:t xml:space="preserve">Score </w:t>
            </w:r>
          </w:p>
        </w:tc>
        <w:tc>
          <w:tcPr>
            <w:tcW w:w="913" w:type="dxa"/>
          </w:tcPr>
          <w:p w14:paraId="6E3F7CCA" w14:textId="751BC947" w:rsidR="00610403" w:rsidRDefault="00610403" w:rsidP="00696A68">
            <w:pPr>
              <w:jc w:val="center"/>
            </w:pPr>
            <w:r>
              <w:t>8</w:t>
            </w:r>
          </w:p>
        </w:tc>
      </w:tr>
      <w:bookmarkEnd w:id="3"/>
    </w:tbl>
    <w:p w14:paraId="13BCD0DA" w14:textId="4DA4EC93" w:rsidR="006F6537" w:rsidRDefault="006F6537"/>
    <w:p w14:paraId="4B1491C7" w14:textId="6F2958FB" w:rsidR="006F6537" w:rsidRDefault="006F6537"/>
    <w:p w14:paraId="20477F49" w14:textId="3550563E" w:rsidR="006F6537" w:rsidRDefault="006F6537"/>
    <w:p w14:paraId="66095E64" w14:textId="10770251" w:rsidR="005720B7" w:rsidRDefault="005720B7"/>
    <w:p w14:paraId="40A084B0" w14:textId="690F34AB" w:rsidR="005720B7" w:rsidRDefault="005720B7"/>
    <w:p w14:paraId="07647112" w14:textId="33527710" w:rsidR="005720B7" w:rsidRDefault="005720B7"/>
    <w:p w14:paraId="7DAE6B23" w14:textId="2751251D" w:rsidR="005720B7" w:rsidRDefault="005720B7"/>
    <w:p w14:paraId="6F0985B3" w14:textId="5B5B1EC2" w:rsidR="005720B7" w:rsidRDefault="005720B7"/>
    <w:p w14:paraId="51B7E6B2" w14:textId="171A1BEC" w:rsidR="005720B7" w:rsidRDefault="005720B7"/>
    <w:p w14:paraId="5FADFDBB" w14:textId="30EBD656" w:rsidR="005720B7" w:rsidRDefault="005720B7"/>
    <w:p w14:paraId="628A6E31" w14:textId="73B23C8B" w:rsidR="005720B7" w:rsidRDefault="005720B7"/>
    <w:p w14:paraId="17C98C2C" w14:textId="2A132836" w:rsidR="005720B7" w:rsidRDefault="005720B7"/>
    <w:p w14:paraId="3BFA6A3F" w14:textId="10CAC96F" w:rsidR="005720B7" w:rsidRDefault="005720B7"/>
    <w:p w14:paraId="4E9E52EF" w14:textId="2AE069BA" w:rsidR="005720B7" w:rsidRDefault="005720B7"/>
    <w:p w14:paraId="7E44C24F" w14:textId="2EDF4451" w:rsidR="005720B7" w:rsidRDefault="005720B7"/>
    <w:p w14:paraId="464C9564" w14:textId="030BFF7D" w:rsidR="005720B7" w:rsidRDefault="005720B7"/>
    <w:p w14:paraId="7E550FEF" w14:textId="20514681" w:rsidR="005720B7" w:rsidRDefault="005720B7"/>
    <w:p w14:paraId="690A8506" w14:textId="539E1FEE" w:rsidR="005720B7" w:rsidRDefault="005720B7"/>
    <w:p w14:paraId="743BC4C0" w14:textId="6C5B5F36" w:rsidR="005720B7" w:rsidRDefault="005720B7" w:rsidP="005720B7">
      <w:pPr>
        <w:jc w:val="center"/>
        <w:rPr>
          <w:i/>
          <w:iCs/>
        </w:rPr>
      </w:pPr>
      <w:r w:rsidRPr="00075D82">
        <w:rPr>
          <w:i/>
          <w:iCs/>
        </w:rPr>
        <w:t>*U= Unclear</w:t>
      </w:r>
    </w:p>
    <w:p w14:paraId="30133126" w14:textId="5CD2EC59" w:rsidR="00EA772E" w:rsidRPr="004471E8" w:rsidRDefault="00EA772E" w:rsidP="00EA772E">
      <w:pPr>
        <w:jc w:val="center"/>
        <w:rPr>
          <w:i/>
          <w:iCs/>
        </w:rPr>
      </w:pPr>
      <w:r>
        <w:rPr>
          <w:i/>
          <w:iCs/>
        </w:rPr>
        <w:t>Score: 1-3= high risk study, 4-5= medium risk study, 6-8= low risk study</w:t>
      </w:r>
    </w:p>
    <w:tbl>
      <w:tblPr>
        <w:tblStyle w:val="a3"/>
        <w:tblpPr w:leftFromText="180" w:rightFromText="180" w:vertAnchor="text" w:horzAnchor="margin" w:tblpXSpec="center" w:tblpY="-61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992"/>
      </w:tblGrid>
      <w:tr w:rsidR="00EA772E" w14:paraId="0ED0228C" w14:textId="77777777" w:rsidTr="00EA772E">
        <w:trPr>
          <w:trHeight w:val="810"/>
        </w:trPr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20FFCA7" w14:textId="77777777" w:rsidR="00EA772E" w:rsidRDefault="00EA772E" w:rsidP="00EA772E"/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14:paraId="6A5C8635" w14:textId="77777777" w:rsidR="00EA772E" w:rsidRPr="00614E51" w:rsidRDefault="00EA772E" w:rsidP="00EA772E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The Newcastle Ottawa scale for quality assessment of cross-sectional studies</w:t>
            </w:r>
          </w:p>
          <w:p w14:paraId="7A957CB0" w14:textId="77777777" w:rsidR="00EA772E" w:rsidRPr="009563C9" w:rsidRDefault="00EA772E" w:rsidP="00EA772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DD592F" w14:textId="77777777" w:rsidR="00EA772E" w:rsidRDefault="00EA772E" w:rsidP="00EA772E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39E" w14:textId="77777777" w:rsidR="00EA772E" w:rsidRDefault="00EA772E" w:rsidP="00EA772E"/>
        </w:tc>
      </w:tr>
      <w:tr w:rsidR="00EA772E" w14:paraId="3A6671DD" w14:textId="77777777" w:rsidTr="00EA772E">
        <w:trPr>
          <w:trHeight w:val="378"/>
        </w:trPr>
        <w:tc>
          <w:tcPr>
            <w:tcW w:w="851" w:type="dxa"/>
            <w:tcBorders>
              <w:right w:val="nil"/>
            </w:tcBorders>
          </w:tcPr>
          <w:p w14:paraId="61CA08EF" w14:textId="77777777" w:rsidR="00EA772E" w:rsidRDefault="00EA772E" w:rsidP="00EA772E"/>
        </w:tc>
        <w:tc>
          <w:tcPr>
            <w:tcW w:w="6946" w:type="dxa"/>
            <w:tcBorders>
              <w:left w:val="nil"/>
              <w:right w:val="nil"/>
            </w:tcBorders>
          </w:tcPr>
          <w:p w14:paraId="1EC59BE2" w14:textId="77777777" w:rsidR="00EA772E" w:rsidRDefault="00EA772E" w:rsidP="00EA772E"/>
        </w:tc>
        <w:tc>
          <w:tcPr>
            <w:tcW w:w="992" w:type="dxa"/>
            <w:tcBorders>
              <w:left w:val="nil"/>
              <w:right w:val="nil"/>
            </w:tcBorders>
          </w:tcPr>
          <w:p w14:paraId="1DF9E586" w14:textId="77777777" w:rsidR="00EA772E" w:rsidRDefault="00EA772E" w:rsidP="00EA772E">
            <w:r>
              <w:t>Authors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6E716E8" w14:textId="77777777" w:rsidR="00EA772E" w:rsidRDefault="00EA772E" w:rsidP="00EA772E"/>
        </w:tc>
      </w:tr>
      <w:tr w:rsidR="00EA772E" w14:paraId="43C7DA79" w14:textId="77777777" w:rsidTr="00EA772E">
        <w:trPr>
          <w:cantSplit/>
          <w:trHeight w:val="2568"/>
        </w:trPr>
        <w:tc>
          <w:tcPr>
            <w:tcW w:w="851" w:type="dxa"/>
          </w:tcPr>
          <w:p w14:paraId="072AEBE1" w14:textId="77777777" w:rsidR="00EA772E" w:rsidRDefault="00EA772E" w:rsidP="00EA772E"/>
        </w:tc>
        <w:tc>
          <w:tcPr>
            <w:tcW w:w="6946" w:type="dxa"/>
          </w:tcPr>
          <w:p w14:paraId="14A7B9E2" w14:textId="77777777" w:rsidR="00EA772E" w:rsidRDefault="00EA772E" w:rsidP="00EA772E">
            <w:r>
              <w:t>Category</w:t>
            </w:r>
          </w:p>
        </w:tc>
        <w:tc>
          <w:tcPr>
            <w:tcW w:w="992" w:type="dxa"/>
            <w:textDirection w:val="btLr"/>
          </w:tcPr>
          <w:p w14:paraId="0192CDD9" w14:textId="77777777" w:rsidR="00EA772E" w:rsidRDefault="00EA772E" w:rsidP="00EA772E">
            <w:pPr>
              <w:ind w:left="113" w:right="113"/>
            </w:pPr>
            <w:r w:rsidRPr="00DE44F8">
              <w:t>SeyedAlinaghi et al, 2020</w:t>
            </w:r>
          </w:p>
        </w:tc>
        <w:tc>
          <w:tcPr>
            <w:tcW w:w="992" w:type="dxa"/>
            <w:textDirection w:val="btLr"/>
          </w:tcPr>
          <w:p w14:paraId="77EFC0E4" w14:textId="77777777" w:rsidR="00EA772E" w:rsidRDefault="00EA772E" w:rsidP="00EA772E">
            <w:pPr>
              <w:ind w:left="113" w:right="113"/>
            </w:pPr>
            <w:r w:rsidRPr="00DE44F8">
              <w:t>Guo et al, 2020</w:t>
            </w:r>
          </w:p>
        </w:tc>
      </w:tr>
      <w:tr w:rsidR="00EA772E" w14:paraId="31F717DC" w14:textId="77777777" w:rsidTr="00EA772E">
        <w:trPr>
          <w:trHeight w:val="257"/>
        </w:trPr>
        <w:tc>
          <w:tcPr>
            <w:tcW w:w="851" w:type="dxa"/>
          </w:tcPr>
          <w:p w14:paraId="65152BB2" w14:textId="77777777" w:rsidR="00EA772E" w:rsidRDefault="00EA772E" w:rsidP="00EA772E">
            <w:pPr>
              <w:jc w:val="center"/>
            </w:pPr>
            <w:r>
              <w:t>A</w:t>
            </w:r>
          </w:p>
        </w:tc>
        <w:tc>
          <w:tcPr>
            <w:tcW w:w="6946" w:type="dxa"/>
          </w:tcPr>
          <w:p w14:paraId="783A4066" w14:textId="77777777" w:rsidR="00EA772E" w:rsidRDefault="00EA772E" w:rsidP="00EA772E">
            <w:r>
              <w:t>Selection</w:t>
            </w:r>
          </w:p>
        </w:tc>
        <w:tc>
          <w:tcPr>
            <w:tcW w:w="992" w:type="dxa"/>
          </w:tcPr>
          <w:p w14:paraId="6DC5891B" w14:textId="77777777" w:rsidR="00EA772E" w:rsidRDefault="00EA772E" w:rsidP="00EA772E">
            <w:pPr>
              <w:jc w:val="center"/>
            </w:pPr>
          </w:p>
        </w:tc>
        <w:tc>
          <w:tcPr>
            <w:tcW w:w="992" w:type="dxa"/>
          </w:tcPr>
          <w:p w14:paraId="4E29BAFB" w14:textId="77777777" w:rsidR="00EA772E" w:rsidRDefault="00EA772E" w:rsidP="00EA772E">
            <w:pPr>
              <w:jc w:val="center"/>
            </w:pPr>
          </w:p>
        </w:tc>
      </w:tr>
      <w:tr w:rsidR="00EA772E" w14:paraId="1F21E0ED" w14:textId="77777777" w:rsidTr="00EA772E">
        <w:trPr>
          <w:trHeight w:val="231"/>
        </w:trPr>
        <w:tc>
          <w:tcPr>
            <w:tcW w:w="851" w:type="dxa"/>
          </w:tcPr>
          <w:p w14:paraId="6F5B233E" w14:textId="77777777" w:rsidR="00EA772E" w:rsidRDefault="00EA772E" w:rsidP="00EA772E"/>
        </w:tc>
        <w:tc>
          <w:tcPr>
            <w:tcW w:w="6946" w:type="dxa"/>
            <w:shd w:val="clear" w:color="auto" w:fill="FFFFFF" w:themeFill="background1"/>
          </w:tcPr>
          <w:p w14:paraId="1663F6F0" w14:textId="77777777" w:rsidR="00EA772E" w:rsidRDefault="00EA772E" w:rsidP="00EA772E">
            <w:r>
              <w:t xml:space="preserve">Inclusion and exclusion criteria applied uniformly  </w:t>
            </w:r>
          </w:p>
        </w:tc>
        <w:tc>
          <w:tcPr>
            <w:tcW w:w="992" w:type="dxa"/>
          </w:tcPr>
          <w:p w14:paraId="140520F1" w14:textId="3479CA4C" w:rsidR="00EA772E" w:rsidRDefault="00EA35E9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23CD8988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09239E55" w14:textId="77777777" w:rsidTr="00EA772E">
        <w:trPr>
          <w:trHeight w:val="257"/>
        </w:trPr>
        <w:tc>
          <w:tcPr>
            <w:tcW w:w="851" w:type="dxa"/>
          </w:tcPr>
          <w:p w14:paraId="71BEB89D" w14:textId="77777777" w:rsidR="00EA772E" w:rsidRDefault="00EA772E" w:rsidP="00EA772E"/>
        </w:tc>
        <w:tc>
          <w:tcPr>
            <w:tcW w:w="6946" w:type="dxa"/>
          </w:tcPr>
          <w:p w14:paraId="3CBD5B0B" w14:textId="77777777" w:rsidR="00EA772E" w:rsidRDefault="00EA772E" w:rsidP="00EA772E">
            <w:r>
              <w:t>Representativeness of cases</w:t>
            </w:r>
          </w:p>
        </w:tc>
        <w:tc>
          <w:tcPr>
            <w:tcW w:w="992" w:type="dxa"/>
          </w:tcPr>
          <w:p w14:paraId="475A8026" w14:textId="498A98B5" w:rsidR="00EA772E" w:rsidRDefault="00EA35E9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75F312C2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66126166" w14:textId="77777777" w:rsidTr="00EA772E">
        <w:trPr>
          <w:trHeight w:val="257"/>
        </w:trPr>
        <w:tc>
          <w:tcPr>
            <w:tcW w:w="851" w:type="dxa"/>
          </w:tcPr>
          <w:p w14:paraId="367DCE1D" w14:textId="77777777" w:rsidR="00EA772E" w:rsidRDefault="00EA772E" w:rsidP="00EA772E"/>
        </w:tc>
        <w:tc>
          <w:tcPr>
            <w:tcW w:w="6946" w:type="dxa"/>
          </w:tcPr>
          <w:p w14:paraId="135900F6" w14:textId="77777777" w:rsidR="00EA772E" w:rsidRDefault="00EA772E" w:rsidP="00EA772E">
            <w:r>
              <w:t>Account for confounding/modifying variables</w:t>
            </w:r>
          </w:p>
        </w:tc>
        <w:tc>
          <w:tcPr>
            <w:tcW w:w="992" w:type="dxa"/>
          </w:tcPr>
          <w:p w14:paraId="58868959" w14:textId="238B31EB" w:rsidR="00EA772E" w:rsidRDefault="00EA35E9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3C500D13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558D2AD0" w14:textId="77777777" w:rsidTr="00EA772E">
        <w:trPr>
          <w:trHeight w:val="247"/>
        </w:trPr>
        <w:tc>
          <w:tcPr>
            <w:tcW w:w="851" w:type="dxa"/>
          </w:tcPr>
          <w:p w14:paraId="6A2F7B8A" w14:textId="77777777" w:rsidR="00EA772E" w:rsidRDefault="00EA772E" w:rsidP="00EA772E"/>
        </w:tc>
        <w:tc>
          <w:tcPr>
            <w:tcW w:w="6946" w:type="dxa"/>
          </w:tcPr>
          <w:p w14:paraId="3AA35625" w14:textId="77777777" w:rsidR="00EA772E" w:rsidRDefault="00EA772E" w:rsidP="00EA772E">
            <w:r>
              <w:t>Exposures defined using valid and reliable measures</w:t>
            </w:r>
          </w:p>
        </w:tc>
        <w:tc>
          <w:tcPr>
            <w:tcW w:w="992" w:type="dxa"/>
          </w:tcPr>
          <w:p w14:paraId="272C8A55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72C39DE4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5F98DAEB" w14:textId="77777777" w:rsidTr="00EA772E">
        <w:trPr>
          <w:trHeight w:val="257"/>
        </w:trPr>
        <w:tc>
          <w:tcPr>
            <w:tcW w:w="851" w:type="dxa"/>
          </w:tcPr>
          <w:p w14:paraId="23B0587D" w14:textId="77777777" w:rsidR="00EA772E" w:rsidRDefault="00EA772E" w:rsidP="00EA772E"/>
        </w:tc>
        <w:tc>
          <w:tcPr>
            <w:tcW w:w="6946" w:type="dxa"/>
          </w:tcPr>
          <w:p w14:paraId="3F3F6E9B" w14:textId="77777777" w:rsidR="00EA772E" w:rsidRDefault="00EA772E" w:rsidP="00EA772E"/>
        </w:tc>
        <w:tc>
          <w:tcPr>
            <w:tcW w:w="992" w:type="dxa"/>
          </w:tcPr>
          <w:p w14:paraId="7F82F6D0" w14:textId="77777777" w:rsidR="00EA772E" w:rsidRDefault="00EA772E" w:rsidP="00EA772E">
            <w:pPr>
              <w:jc w:val="center"/>
            </w:pPr>
          </w:p>
        </w:tc>
        <w:tc>
          <w:tcPr>
            <w:tcW w:w="992" w:type="dxa"/>
          </w:tcPr>
          <w:p w14:paraId="5E4386D7" w14:textId="77777777" w:rsidR="00EA772E" w:rsidRDefault="00EA772E" w:rsidP="00EA772E">
            <w:pPr>
              <w:jc w:val="center"/>
            </w:pPr>
          </w:p>
        </w:tc>
      </w:tr>
      <w:tr w:rsidR="00EA772E" w14:paraId="4305765D" w14:textId="77777777" w:rsidTr="00EA772E">
        <w:trPr>
          <w:trHeight w:val="257"/>
        </w:trPr>
        <w:tc>
          <w:tcPr>
            <w:tcW w:w="851" w:type="dxa"/>
          </w:tcPr>
          <w:p w14:paraId="06134A08" w14:textId="77777777" w:rsidR="00EA772E" w:rsidRDefault="00EA772E" w:rsidP="00EA772E">
            <w:r>
              <w:t xml:space="preserve">     B </w:t>
            </w:r>
          </w:p>
        </w:tc>
        <w:tc>
          <w:tcPr>
            <w:tcW w:w="6946" w:type="dxa"/>
          </w:tcPr>
          <w:p w14:paraId="2D0BD486" w14:textId="77777777" w:rsidR="00EA772E" w:rsidRDefault="00EA772E" w:rsidP="00EA772E">
            <w:r>
              <w:t>Comparability</w:t>
            </w:r>
          </w:p>
        </w:tc>
        <w:tc>
          <w:tcPr>
            <w:tcW w:w="992" w:type="dxa"/>
          </w:tcPr>
          <w:p w14:paraId="39E4D453" w14:textId="77777777" w:rsidR="00EA772E" w:rsidRDefault="00EA772E" w:rsidP="00EA772E">
            <w:pPr>
              <w:jc w:val="center"/>
            </w:pPr>
          </w:p>
        </w:tc>
        <w:tc>
          <w:tcPr>
            <w:tcW w:w="992" w:type="dxa"/>
          </w:tcPr>
          <w:p w14:paraId="1AB23E1C" w14:textId="77777777" w:rsidR="00EA772E" w:rsidRDefault="00EA772E" w:rsidP="00EA772E">
            <w:pPr>
              <w:jc w:val="center"/>
            </w:pPr>
          </w:p>
        </w:tc>
      </w:tr>
      <w:tr w:rsidR="00EA772E" w14:paraId="2661E54F" w14:textId="77777777" w:rsidTr="00EA772E">
        <w:trPr>
          <w:trHeight w:val="257"/>
        </w:trPr>
        <w:tc>
          <w:tcPr>
            <w:tcW w:w="851" w:type="dxa"/>
          </w:tcPr>
          <w:p w14:paraId="439A9E7C" w14:textId="77777777" w:rsidR="00EA772E" w:rsidRDefault="00EA772E" w:rsidP="00EA772E"/>
        </w:tc>
        <w:tc>
          <w:tcPr>
            <w:tcW w:w="6946" w:type="dxa"/>
          </w:tcPr>
          <w:p w14:paraId="1DBEC694" w14:textId="77777777" w:rsidR="00EA772E" w:rsidRDefault="00EA772E" w:rsidP="00EA772E">
            <w:r>
              <w:t>Study controls for other variables</w:t>
            </w:r>
          </w:p>
        </w:tc>
        <w:tc>
          <w:tcPr>
            <w:tcW w:w="992" w:type="dxa"/>
          </w:tcPr>
          <w:p w14:paraId="3AD4D2D7" w14:textId="17592B31" w:rsidR="00EA772E" w:rsidRDefault="00EA35E9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11A948FE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7949BBCC" w14:textId="77777777" w:rsidTr="00EA772E">
        <w:trPr>
          <w:trHeight w:val="257"/>
        </w:trPr>
        <w:tc>
          <w:tcPr>
            <w:tcW w:w="851" w:type="dxa"/>
          </w:tcPr>
          <w:p w14:paraId="14A6C18C" w14:textId="77777777" w:rsidR="00EA772E" w:rsidRDefault="00EA772E" w:rsidP="00EA772E"/>
        </w:tc>
        <w:tc>
          <w:tcPr>
            <w:tcW w:w="6946" w:type="dxa"/>
          </w:tcPr>
          <w:p w14:paraId="5C5BD407" w14:textId="77777777" w:rsidR="00EA772E" w:rsidRDefault="00EA772E" w:rsidP="00EA772E"/>
        </w:tc>
        <w:tc>
          <w:tcPr>
            <w:tcW w:w="992" w:type="dxa"/>
          </w:tcPr>
          <w:p w14:paraId="49E1E4E9" w14:textId="77777777" w:rsidR="00EA772E" w:rsidRDefault="00EA772E" w:rsidP="00EA772E">
            <w:pPr>
              <w:jc w:val="center"/>
            </w:pPr>
          </w:p>
        </w:tc>
        <w:tc>
          <w:tcPr>
            <w:tcW w:w="992" w:type="dxa"/>
          </w:tcPr>
          <w:p w14:paraId="7A17ACB6" w14:textId="77777777" w:rsidR="00EA772E" w:rsidRDefault="00EA772E" w:rsidP="00EA772E">
            <w:pPr>
              <w:jc w:val="center"/>
            </w:pPr>
          </w:p>
        </w:tc>
      </w:tr>
      <w:tr w:rsidR="00EA772E" w14:paraId="1FA0A643" w14:textId="77777777" w:rsidTr="00EA772E">
        <w:trPr>
          <w:trHeight w:val="257"/>
        </w:trPr>
        <w:tc>
          <w:tcPr>
            <w:tcW w:w="851" w:type="dxa"/>
          </w:tcPr>
          <w:p w14:paraId="1CB680B7" w14:textId="77777777" w:rsidR="00EA772E" w:rsidRDefault="00EA772E" w:rsidP="00EA772E">
            <w:r>
              <w:t xml:space="preserve">     C</w:t>
            </w:r>
          </w:p>
        </w:tc>
        <w:tc>
          <w:tcPr>
            <w:tcW w:w="6946" w:type="dxa"/>
          </w:tcPr>
          <w:p w14:paraId="2074ACD9" w14:textId="77777777" w:rsidR="00EA772E" w:rsidRDefault="00EA772E" w:rsidP="00EA772E">
            <w:r>
              <w:t>Outcome</w:t>
            </w:r>
          </w:p>
        </w:tc>
        <w:tc>
          <w:tcPr>
            <w:tcW w:w="992" w:type="dxa"/>
          </w:tcPr>
          <w:p w14:paraId="3717B56F" w14:textId="77777777" w:rsidR="00EA772E" w:rsidRDefault="00EA772E" w:rsidP="00EA772E">
            <w:pPr>
              <w:jc w:val="center"/>
            </w:pPr>
          </w:p>
        </w:tc>
        <w:tc>
          <w:tcPr>
            <w:tcW w:w="992" w:type="dxa"/>
          </w:tcPr>
          <w:p w14:paraId="23982A6F" w14:textId="77777777" w:rsidR="00EA772E" w:rsidRDefault="00EA772E" w:rsidP="00EA772E">
            <w:pPr>
              <w:jc w:val="center"/>
            </w:pPr>
          </w:p>
        </w:tc>
      </w:tr>
      <w:tr w:rsidR="00EA772E" w14:paraId="407E4E84" w14:textId="77777777" w:rsidTr="00EA772E">
        <w:trPr>
          <w:trHeight w:val="257"/>
        </w:trPr>
        <w:tc>
          <w:tcPr>
            <w:tcW w:w="851" w:type="dxa"/>
          </w:tcPr>
          <w:p w14:paraId="71172C2F" w14:textId="77777777" w:rsidR="00EA772E" w:rsidRDefault="00EA772E" w:rsidP="00EA772E"/>
        </w:tc>
        <w:tc>
          <w:tcPr>
            <w:tcW w:w="6946" w:type="dxa"/>
          </w:tcPr>
          <w:p w14:paraId="2106EABB" w14:textId="77777777" w:rsidR="00EA772E" w:rsidRDefault="00EA772E" w:rsidP="00EA772E">
            <w:r>
              <w:t>Outcome assessor blinded to the exposure status</w:t>
            </w:r>
          </w:p>
        </w:tc>
        <w:tc>
          <w:tcPr>
            <w:tcW w:w="992" w:type="dxa"/>
          </w:tcPr>
          <w:p w14:paraId="2167D1E4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26EBD605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162698F4" w14:textId="77777777" w:rsidTr="00EA772E">
        <w:trPr>
          <w:trHeight w:val="247"/>
        </w:trPr>
        <w:tc>
          <w:tcPr>
            <w:tcW w:w="851" w:type="dxa"/>
          </w:tcPr>
          <w:p w14:paraId="4896E97B" w14:textId="77777777" w:rsidR="00EA772E" w:rsidRDefault="00EA772E" w:rsidP="00EA772E"/>
        </w:tc>
        <w:tc>
          <w:tcPr>
            <w:tcW w:w="6946" w:type="dxa"/>
          </w:tcPr>
          <w:p w14:paraId="6087F11E" w14:textId="77777777" w:rsidR="00EA772E" w:rsidRDefault="00EA772E" w:rsidP="00EA772E">
            <w:r>
              <w:t>Outcomes defined using valid and reliable measures</w:t>
            </w:r>
          </w:p>
        </w:tc>
        <w:tc>
          <w:tcPr>
            <w:tcW w:w="992" w:type="dxa"/>
          </w:tcPr>
          <w:p w14:paraId="5A39F925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7D17D3D5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32F14BFF" w14:textId="77777777" w:rsidTr="00EA772E">
        <w:trPr>
          <w:trHeight w:val="257"/>
        </w:trPr>
        <w:tc>
          <w:tcPr>
            <w:tcW w:w="851" w:type="dxa"/>
          </w:tcPr>
          <w:p w14:paraId="61C684CE" w14:textId="77777777" w:rsidR="00EA772E" w:rsidRDefault="00EA772E" w:rsidP="00EA772E"/>
        </w:tc>
        <w:tc>
          <w:tcPr>
            <w:tcW w:w="6946" w:type="dxa"/>
          </w:tcPr>
          <w:p w14:paraId="17E1CD92" w14:textId="77777777" w:rsidR="00EA772E" w:rsidRDefault="00EA772E" w:rsidP="00EA772E">
            <w:pPr>
              <w:tabs>
                <w:tab w:val="left" w:pos="1610"/>
              </w:tabs>
            </w:pPr>
            <w:r>
              <w:t>All pre-specified outcomes reported</w:t>
            </w:r>
          </w:p>
        </w:tc>
        <w:tc>
          <w:tcPr>
            <w:tcW w:w="992" w:type="dxa"/>
          </w:tcPr>
          <w:p w14:paraId="4C9821BF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03536FB6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13A194BA" w14:textId="77777777" w:rsidTr="00EA772E">
        <w:trPr>
          <w:trHeight w:val="257"/>
        </w:trPr>
        <w:tc>
          <w:tcPr>
            <w:tcW w:w="851" w:type="dxa"/>
          </w:tcPr>
          <w:p w14:paraId="6DFD35ED" w14:textId="77777777" w:rsidR="00EA772E" w:rsidRDefault="00EA772E" w:rsidP="00EA772E"/>
        </w:tc>
        <w:tc>
          <w:tcPr>
            <w:tcW w:w="6946" w:type="dxa"/>
          </w:tcPr>
          <w:p w14:paraId="260AB019" w14:textId="77777777" w:rsidR="00EA772E" w:rsidRDefault="00EA772E" w:rsidP="00EA772E"/>
        </w:tc>
        <w:tc>
          <w:tcPr>
            <w:tcW w:w="992" w:type="dxa"/>
          </w:tcPr>
          <w:p w14:paraId="0312713F" w14:textId="77777777" w:rsidR="00EA772E" w:rsidRDefault="00EA772E" w:rsidP="00EA772E">
            <w:pPr>
              <w:jc w:val="center"/>
            </w:pPr>
          </w:p>
        </w:tc>
        <w:tc>
          <w:tcPr>
            <w:tcW w:w="992" w:type="dxa"/>
          </w:tcPr>
          <w:p w14:paraId="758F4045" w14:textId="77777777" w:rsidR="00EA772E" w:rsidRDefault="00EA772E" w:rsidP="00EA772E">
            <w:pPr>
              <w:jc w:val="center"/>
            </w:pPr>
          </w:p>
        </w:tc>
      </w:tr>
      <w:tr w:rsidR="00EA772E" w14:paraId="603F0F58" w14:textId="77777777" w:rsidTr="00EA772E">
        <w:trPr>
          <w:trHeight w:val="257"/>
        </w:trPr>
        <w:tc>
          <w:tcPr>
            <w:tcW w:w="851" w:type="dxa"/>
          </w:tcPr>
          <w:p w14:paraId="38D35F24" w14:textId="77777777" w:rsidR="00EA772E" w:rsidRDefault="00EA772E" w:rsidP="00EA772E"/>
        </w:tc>
        <w:tc>
          <w:tcPr>
            <w:tcW w:w="6946" w:type="dxa"/>
          </w:tcPr>
          <w:p w14:paraId="1FF5AB11" w14:textId="77777777" w:rsidR="00EA772E" w:rsidRDefault="00EA772E" w:rsidP="00EA772E">
            <w:r>
              <w:t xml:space="preserve">Score </w:t>
            </w:r>
          </w:p>
        </w:tc>
        <w:tc>
          <w:tcPr>
            <w:tcW w:w="992" w:type="dxa"/>
          </w:tcPr>
          <w:p w14:paraId="2EB06D7D" w14:textId="582013F2" w:rsidR="00EA772E" w:rsidRDefault="00EA35E9" w:rsidP="00EA772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416524BC" w14:textId="77777777" w:rsidR="00EA772E" w:rsidRDefault="00EA772E" w:rsidP="00EA772E">
            <w:pPr>
              <w:jc w:val="center"/>
            </w:pPr>
            <w:r>
              <w:t>8</w:t>
            </w:r>
          </w:p>
        </w:tc>
      </w:tr>
    </w:tbl>
    <w:p w14:paraId="08607C1A" w14:textId="77777777" w:rsidR="00EA772E" w:rsidRDefault="00EA772E" w:rsidP="00EA772E"/>
    <w:p w14:paraId="580BE8DC" w14:textId="5BF112DE" w:rsidR="006F6537" w:rsidRDefault="006F6537"/>
    <w:p w14:paraId="4A6DAB69" w14:textId="58655258" w:rsidR="006F6537" w:rsidRDefault="006F6537"/>
    <w:p w14:paraId="4214CFE0" w14:textId="337794B3" w:rsidR="006D12CD" w:rsidRDefault="006D12CD"/>
    <w:p w14:paraId="0D906615" w14:textId="77A8D8F1" w:rsidR="006D12CD" w:rsidRDefault="006D12CD"/>
    <w:p w14:paraId="239780ED" w14:textId="0639C2D1" w:rsidR="006D12CD" w:rsidRDefault="006D12CD"/>
    <w:p w14:paraId="70F380AC" w14:textId="489C41E4" w:rsidR="006D12CD" w:rsidRDefault="006D12CD"/>
    <w:p w14:paraId="2D98A7F6" w14:textId="547063EE" w:rsidR="006D12CD" w:rsidRDefault="006D12CD"/>
    <w:p w14:paraId="76B679F3" w14:textId="51714CF9" w:rsidR="006D12CD" w:rsidRDefault="006D12CD"/>
    <w:p w14:paraId="02A2C34E" w14:textId="392B2874" w:rsidR="006D12CD" w:rsidRDefault="006D12CD"/>
    <w:p w14:paraId="47BBCEEC" w14:textId="0AFE09FB" w:rsidR="006D12CD" w:rsidRDefault="006D12CD"/>
    <w:p w14:paraId="4ED19848" w14:textId="59CBE18A" w:rsidR="006D12CD" w:rsidRDefault="006D12CD"/>
    <w:p w14:paraId="7D984DBC" w14:textId="56EB26FF" w:rsidR="006D12CD" w:rsidRDefault="006D12CD"/>
    <w:p w14:paraId="1643EEAA" w14:textId="4727A40F" w:rsidR="006D12CD" w:rsidRDefault="006D12CD"/>
    <w:p w14:paraId="56CDA50C" w14:textId="2A418FC8" w:rsidR="006D12CD" w:rsidRDefault="006D12CD"/>
    <w:p w14:paraId="3035BE01" w14:textId="18C6F7BE" w:rsidR="006D12CD" w:rsidRDefault="006D12CD"/>
    <w:p w14:paraId="241B0386" w14:textId="3B62FACE" w:rsidR="006D12CD" w:rsidRDefault="006D12CD"/>
    <w:p w14:paraId="0E55F041" w14:textId="77777777" w:rsidR="00EA772E" w:rsidRDefault="00EA772E" w:rsidP="00EA772E"/>
    <w:p w14:paraId="54AF1E2D" w14:textId="0936911E" w:rsidR="00EA772E" w:rsidRDefault="005720B7" w:rsidP="00EA772E">
      <w:pPr>
        <w:jc w:val="center"/>
        <w:rPr>
          <w:i/>
          <w:iCs/>
        </w:rPr>
      </w:pPr>
      <w:r w:rsidRPr="00075D82">
        <w:rPr>
          <w:i/>
          <w:iCs/>
        </w:rPr>
        <w:t>*U= Unclear</w:t>
      </w:r>
    </w:p>
    <w:p w14:paraId="0CB181D8" w14:textId="3A294899" w:rsidR="00EA772E" w:rsidRPr="004471E8" w:rsidRDefault="00EA772E" w:rsidP="00EA772E">
      <w:pPr>
        <w:jc w:val="center"/>
        <w:rPr>
          <w:i/>
          <w:iCs/>
        </w:rPr>
      </w:pPr>
      <w:r>
        <w:rPr>
          <w:i/>
          <w:iCs/>
        </w:rPr>
        <w:t>Score: 1-3= high risk study, 4-5= medium risk study, 6-8= low risk study</w:t>
      </w:r>
    </w:p>
    <w:tbl>
      <w:tblPr>
        <w:tblStyle w:val="a3"/>
        <w:tblpPr w:leftFromText="180" w:rightFromText="180" w:vertAnchor="text" w:horzAnchor="margin" w:tblpXSpec="center" w:tblpY="-261"/>
        <w:tblW w:w="16140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992"/>
        <w:gridCol w:w="913"/>
        <w:gridCol w:w="977"/>
        <w:gridCol w:w="977"/>
        <w:gridCol w:w="901"/>
        <w:gridCol w:w="953"/>
        <w:gridCol w:w="821"/>
        <w:gridCol w:w="817"/>
      </w:tblGrid>
      <w:tr w:rsidR="00C12F2A" w14:paraId="10397AA5" w14:textId="77777777" w:rsidTr="00C12F2A">
        <w:trPr>
          <w:trHeight w:val="810"/>
        </w:trPr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F6344B3" w14:textId="77777777" w:rsidR="00C12F2A" w:rsidRDefault="00C12F2A" w:rsidP="00EA772E"/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14:paraId="3E4F4FC8" w14:textId="77777777" w:rsidR="00C12F2A" w:rsidRPr="00614E51" w:rsidRDefault="00C12F2A" w:rsidP="00EA772E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The Newcastle Ottawa scale for quality assessment of case series</w:t>
            </w:r>
          </w:p>
          <w:p w14:paraId="03B493D0" w14:textId="77777777" w:rsidR="00C12F2A" w:rsidRPr="009563C9" w:rsidRDefault="00C12F2A" w:rsidP="00EA772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197321C" w14:textId="77777777" w:rsidR="00C12F2A" w:rsidRDefault="00C12F2A" w:rsidP="00EA772E"/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06A21B4" w14:textId="77777777" w:rsidR="00C12F2A" w:rsidRDefault="00C12F2A" w:rsidP="00EA772E"/>
        </w:tc>
        <w:tc>
          <w:tcPr>
            <w:tcW w:w="913" w:type="dxa"/>
            <w:tcBorders>
              <w:left w:val="nil"/>
              <w:bottom w:val="single" w:sz="4" w:space="0" w:color="auto"/>
              <w:right w:val="nil"/>
            </w:tcBorders>
          </w:tcPr>
          <w:p w14:paraId="629BE5CF" w14:textId="77777777" w:rsidR="00C12F2A" w:rsidRDefault="00C12F2A" w:rsidP="00EA772E"/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</w:tcPr>
          <w:p w14:paraId="40F2AD16" w14:textId="77777777" w:rsidR="00C12F2A" w:rsidRDefault="00C12F2A" w:rsidP="00EA772E"/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</w:tcPr>
          <w:p w14:paraId="11CC13DD" w14:textId="73989E02" w:rsidR="00C12F2A" w:rsidRDefault="00C12F2A" w:rsidP="00EA772E"/>
        </w:tc>
        <w:tc>
          <w:tcPr>
            <w:tcW w:w="901" w:type="dxa"/>
            <w:tcBorders>
              <w:left w:val="nil"/>
              <w:bottom w:val="single" w:sz="4" w:space="0" w:color="auto"/>
              <w:right w:val="nil"/>
            </w:tcBorders>
          </w:tcPr>
          <w:p w14:paraId="5D22BAB5" w14:textId="77777777" w:rsidR="00C12F2A" w:rsidRDefault="00C12F2A" w:rsidP="00EA772E"/>
        </w:tc>
        <w:tc>
          <w:tcPr>
            <w:tcW w:w="953" w:type="dxa"/>
            <w:tcBorders>
              <w:left w:val="nil"/>
              <w:right w:val="nil"/>
            </w:tcBorders>
          </w:tcPr>
          <w:p w14:paraId="18619F27" w14:textId="77777777" w:rsidR="00C12F2A" w:rsidRDefault="00C12F2A" w:rsidP="00EA772E"/>
        </w:tc>
        <w:tc>
          <w:tcPr>
            <w:tcW w:w="821" w:type="dxa"/>
            <w:tcBorders>
              <w:left w:val="nil"/>
              <w:right w:val="nil"/>
            </w:tcBorders>
          </w:tcPr>
          <w:p w14:paraId="74235622" w14:textId="77777777" w:rsidR="00C12F2A" w:rsidRDefault="00C12F2A" w:rsidP="00EA772E"/>
        </w:tc>
        <w:tc>
          <w:tcPr>
            <w:tcW w:w="817" w:type="dxa"/>
            <w:tcBorders>
              <w:left w:val="nil"/>
            </w:tcBorders>
          </w:tcPr>
          <w:p w14:paraId="0AAC54AF" w14:textId="77777777" w:rsidR="00C12F2A" w:rsidRDefault="00C12F2A" w:rsidP="00EA772E"/>
        </w:tc>
      </w:tr>
      <w:tr w:rsidR="00C12F2A" w14:paraId="3702B9FF" w14:textId="77777777" w:rsidTr="00C12F2A">
        <w:trPr>
          <w:trHeight w:val="378"/>
        </w:trPr>
        <w:tc>
          <w:tcPr>
            <w:tcW w:w="851" w:type="dxa"/>
            <w:tcBorders>
              <w:right w:val="nil"/>
            </w:tcBorders>
          </w:tcPr>
          <w:p w14:paraId="0822C0D8" w14:textId="77777777" w:rsidR="00C12F2A" w:rsidRDefault="00C12F2A" w:rsidP="00EA772E"/>
        </w:tc>
        <w:tc>
          <w:tcPr>
            <w:tcW w:w="6946" w:type="dxa"/>
            <w:tcBorders>
              <w:left w:val="nil"/>
              <w:right w:val="nil"/>
            </w:tcBorders>
          </w:tcPr>
          <w:p w14:paraId="384CDB16" w14:textId="77777777" w:rsidR="00C12F2A" w:rsidRDefault="00C12F2A" w:rsidP="00EA772E"/>
        </w:tc>
        <w:tc>
          <w:tcPr>
            <w:tcW w:w="992" w:type="dxa"/>
            <w:tcBorders>
              <w:left w:val="nil"/>
              <w:right w:val="nil"/>
            </w:tcBorders>
          </w:tcPr>
          <w:p w14:paraId="777DB2CE" w14:textId="77777777" w:rsidR="00C12F2A" w:rsidRDefault="00C12F2A" w:rsidP="00EA772E">
            <w:r>
              <w:t>Authors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C41848B" w14:textId="77777777" w:rsidR="00C12F2A" w:rsidRDefault="00C12F2A" w:rsidP="00EA772E"/>
        </w:tc>
        <w:tc>
          <w:tcPr>
            <w:tcW w:w="913" w:type="dxa"/>
            <w:tcBorders>
              <w:left w:val="nil"/>
              <w:right w:val="nil"/>
            </w:tcBorders>
          </w:tcPr>
          <w:p w14:paraId="68869E23" w14:textId="77777777" w:rsidR="00C12F2A" w:rsidRDefault="00C12F2A" w:rsidP="00EA772E"/>
        </w:tc>
        <w:tc>
          <w:tcPr>
            <w:tcW w:w="977" w:type="dxa"/>
            <w:tcBorders>
              <w:left w:val="nil"/>
              <w:right w:val="nil"/>
            </w:tcBorders>
          </w:tcPr>
          <w:p w14:paraId="0E9D5C25" w14:textId="77777777" w:rsidR="00C12F2A" w:rsidRDefault="00C12F2A" w:rsidP="00EA772E"/>
        </w:tc>
        <w:tc>
          <w:tcPr>
            <w:tcW w:w="977" w:type="dxa"/>
            <w:tcBorders>
              <w:left w:val="nil"/>
              <w:right w:val="nil"/>
            </w:tcBorders>
          </w:tcPr>
          <w:p w14:paraId="0F6D9629" w14:textId="38E6F04C" w:rsidR="00C12F2A" w:rsidRDefault="00C12F2A" w:rsidP="00EA772E"/>
        </w:tc>
        <w:tc>
          <w:tcPr>
            <w:tcW w:w="901" w:type="dxa"/>
            <w:tcBorders>
              <w:left w:val="nil"/>
              <w:right w:val="nil"/>
            </w:tcBorders>
          </w:tcPr>
          <w:p w14:paraId="7A265684" w14:textId="77777777" w:rsidR="00C12F2A" w:rsidRDefault="00C12F2A" w:rsidP="00EA772E">
            <w:r>
              <w:t xml:space="preserve">             </w:t>
            </w:r>
          </w:p>
        </w:tc>
        <w:tc>
          <w:tcPr>
            <w:tcW w:w="953" w:type="dxa"/>
            <w:tcBorders>
              <w:left w:val="nil"/>
            </w:tcBorders>
          </w:tcPr>
          <w:p w14:paraId="2BD20BED" w14:textId="77777777" w:rsidR="00C12F2A" w:rsidRDefault="00C12F2A" w:rsidP="00EA772E"/>
        </w:tc>
        <w:tc>
          <w:tcPr>
            <w:tcW w:w="821" w:type="dxa"/>
          </w:tcPr>
          <w:p w14:paraId="3420543F" w14:textId="77777777" w:rsidR="00C12F2A" w:rsidRDefault="00C12F2A" w:rsidP="00EA772E"/>
        </w:tc>
        <w:tc>
          <w:tcPr>
            <w:tcW w:w="817" w:type="dxa"/>
          </w:tcPr>
          <w:p w14:paraId="574CC3DC" w14:textId="77777777" w:rsidR="00C12F2A" w:rsidRDefault="00C12F2A" w:rsidP="00EA772E"/>
        </w:tc>
      </w:tr>
      <w:tr w:rsidR="00C12F2A" w14:paraId="0BDAF54F" w14:textId="77777777" w:rsidTr="00C12F2A">
        <w:trPr>
          <w:cantSplit/>
          <w:trHeight w:val="2460"/>
        </w:trPr>
        <w:tc>
          <w:tcPr>
            <w:tcW w:w="851" w:type="dxa"/>
          </w:tcPr>
          <w:p w14:paraId="7EA634C3" w14:textId="77777777" w:rsidR="00C12F2A" w:rsidRDefault="00C12F2A" w:rsidP="00EA772E"/>
        </w:tc>
        <w:tc>
          <w:tcPr>
            <w:tcW w:w="6946" w:type="dxa"/>
          </w:tcPr>
          <w:p w14:paraId="494327D5" w14:textId="77777777" w:rsidR="00C12F2A" w:rsidRDefault="00C12F2A" w:rsidP="00EA772E">
            <w:r>
              <w:t>Category</w:t>
            </w:r>
          </w:p>
        </w:tc>
        <w:tc>
          <w:tcPr>
            <w:tcW w:w="992" w:type="dxa"/>
            <w:textDirection w:val="btLr"/>
          </w:tcPr>
          <w:p w14:paraId="305BEE1F" w14:textId="48C76425" w:rsidR="00C12F2A" w:rsidRDefault="00E32F22" w:rsidP="00EA772E">
            <w:pPr>
              <w:ind w:left="113" w:right="113"/>
            </w:pPr>
            <w:r>
              <w:t xml:space="preserve">Altuntas </w:t>
            </w:r>
            <w:r w:rsidR="00C12F2A" w:rsidRPr="006C58B3">
              <w:t>Aydin et al, 2020</w:t>
            </w:r>
          </w:p>
        </w:tc>
        <w:tc>
          <w:tcPr>
            <w:tcW w:w="992" w:type="dxa"/>
            <w:textDirection w:val="btLr"/>
          </w:tcPr>
          <w:p w14:paraId="51CAE9A3" w14:textId="77777777" w:rsidR="00C12F2A" w:rsidRDefault="00C12F2A" w:rsidP="00EA772E">
            <w:pPr>
              <w:ind w:left="113" w:right="113"/>
            </w:pPr>
            <w:r w:rsidRPr="006C58B3">
              <w:t>Blanco Jose et al, 2020</w:t>
            </w:r>
          </w:p>
        </w:tc>
        <w:tc>
          <w:tcPr>
            <w:tcW w:w="913" w:type="dxa"/>
            <w:textDirection w:val="btLr"/>
          </w:tcPr>
          <w:p w14:paraId="7071EBE7" w14:textId="77777777" w:rsidR="00C12F2A" w:rsidRDefault="00C12F2A" w:rsidP="00EA772E">
            <w:pPr>
              <w:ind w:left="113" w:right="113"/>
            </w:pPr>
            <w:r w:rsidRPr="006C58B3">
              <w:t>Childs et al, 2020</w:t>
            </w:r>
          </w:p>
        </w:tc>
        <w:tc>
          <w:tcPr>
            <w:tcW w:w="977" w:type="dxa"/>
            <w:textDirection w:val="btLr"/>
          </w:tcPr>
          <w:p w14:paraId="6F80D66C" w14:textId="12B349BE" w:rsidR="00C12F2A" w:rsidRPr="006C58B3" w:rsidRDefault="00C12F2A" w:rsidP="00EA772E">
            <w:pPr>
              <w:ind w:left="113" w:right="113"/>
            </w:pPr>
            <w:r w:rsidRPr="00C12F2A">
              <w:t>Gervasoni et al, 2020</w:t>
            </w:r>
          </w:p>
        </w:tc>
        <w:tc>
          <w:tcPr>
            <w:tcW w:w="977" w:type="dxa"/>
            <w:textDirection w:val="btLr"/>
          </w:tcPr>
          <w:p w14:paraId="5D73E704" w14:textId="45E4A453" w:rsidR="00C12F2A" w:rsidRDefault="00C12F2A" w:rsidP="00EA772E">
            <w:pPr>
              <w:ind w:left="113" w:right="113"/>
            </w:pPr>
            <w:r w:rsidRPr="006C58B3">
              <w:t>Gudipati et al, 2020</w:t>
            </w:r>
          </w:p>
        </w:tc>
        <w:tc>
          <w:tcPr>
            <w:tcW w:w="901" w:type="dxa"/>
            <w:textDirection w:val="btLr"/>
          </w:tcPr>
          <w:p w14:paraId="42726616" w14:textId="77777777" w:rsidR="00C12F2A" w:rsidRDefault="00C12F2A" w:rsidP="00EA772E">
            <w:pPr>
              <w:ind w:left="113" w:right="113"/>
            </w:pPr>
            <w:r w:rsidRPr="006C58B3">
              <w:t>Härter et al, 2020</w:t>
            </w:r>
          </w:p>
        </w:tc>
        <w:tc>
          <w:tcPr>
            <w:tcW w:w="953" w:type="dxa"/>
            <w:textDirection w:val="btLr"/>
          </w:tcPr>
          <w:p w14:paraId="39C32778" w14:textId="77777777" w:rsidR="00C12F2A" w:rsidRDefault="00C12F2A" w:rsidP="00EA772E">
            <w:pPr>
              <w:ind w:left="113" w:right="113"/>
            </w:pPr>
            <w:r w:rsidRPr="006C58B3">
              <w:t>Hu et al, 2020</w:t>
            </w:r>
          </w:p>
        </w:tc>
        <w:tc>
          <w:tcPr>
            <w:tcW w:w="821" w:type="dxa"/>
            <w:textDirection w:val="btLr"/>
          </w:tcPr>
          <w:p w14:paraId="0ECDF965" w14:textId="77777777" w:rsidR="00C12F2A" w:rsidRDefault="00C12F2A" w:rsidP="00EA772E">
            <w:pPr>
              <w:ind w:left="113" w:right="113"/>
            </w:pPr>
            <w:r w:rsidRPr="006C58B3">
              <w:t>Sasset et al, 2020</w:t>
            </w:r>
          </w:p>
        </w:tc>
        <w:tc>
          <w:tcPr>
            <w:tcW w:w="817" w:type="dxa"/>
            <w:textDirection w:val="btLr"/>
          </w:tcPr>
          <w:p w14:paraId="0EE54028" w14:textId="77777777" w:rsidR="00C12F2A" w:rsidRDefault="00C12F2A" w:rsidP="00EA772E">
            <w:pPr>
              <w:ind w:left="113" w:right="113"/>
            </w:pPr>
            <w:r w:rsidRPr="006C58B3">
              <w:t>Swaminathan et al, 2020</w:t>
            </w:r>
          </w:p>
        </w:tc>
      </w:tr>
      <w:tr w:rsidR="00C12F2A" w14:paraId="5F3B536A" w14:textId="77777777" w:rsidTr="00C12F2A">
        <w:trPr>
          <w:trHeight w:val="257"/>
        </w:trPr>
        <w:tc>
          <w:tcPr>
            <w:tcW w:w="851" w:type="dxa"/>
          </w:tcPr>
          <w:p w14:paraId="6A0182B5" w14:textId="77777777" w:rsidR="00C12F2A" w:rsidRDefault="00C12F2A" w:rsidP="00EA772E">
            <w:pPr>
              <w:jc w:val="center"/>
            </w:pPr>
            <w:r>
              <w:t>A</w:t>
            </w:r>
          </w:p>
        </w:tc>
        <w:tc>
          <w:tcPr>
            <w:tcW w:w="6946" w:type="dxa"/>
          </w:tcPr>
          <w:p w14:paraId="57003DA2" w14:textId="77777777" w:rsidR="00C12F2A" w:rsidRDefault="00C12F2A" w:rsidP="00EA772E">
            <w:r>
              <w:t>Selection</w:t>
            </w:r>
          </w:p>
        </w:tc>
        <w:tc>
          <w:tcPr>
            <w:tcW w:w="992" w:type="dxa"/>
          </w:tcPr>
          <w:p w14:paraId="3F494E90" w14:textId="77777777" w:rsidR="00C12F2A" w:rsidRDefault="00C12F2A" w:rsidP="00EA772E">
            <w:pPr>
              <w:jc w:val="center"/>
            </w:pPr>
          </w:p>
        </w:tc>
        <w:tc>
          <w:tcPr>
            <w:tcW w:w="992" w:type="dxa"/>
          </w:tcPr>
          <w:p w14:paraId="7A57B490" w14:textId="77777777" w:rsidR="00C12F2A" w:rsidRDefault="00C12F2A" w:rsidP="00EA772E">
            <w:pPr>
              <w:jc w:val="center"/>
            </w:pPr>
          </w:p>
        </w:tc>
        <w:tc>
          <w:tcPr>
            <w:tcW w:w="913" w:type="dxa"/>
          </w:tcPr>
          <w:p w14:paraId="11B6F8BE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1AA1986D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33715163" w14:textId="3CAED802" w:rsidR="00C12F2A" w:rsidRDefault="00C12F2A" w:rsidP="00EA772E">
            <w:pPr>
              <w:jc w:val="center"/>
            </w:pPr>
          </w:p>
        </w:tc>
        <w:tc>
          <w:tcPr>
            <w:tcW w:w="901" w:type="dxa"/>
          </w:tcPr>
          <w:p w14:paraId="1D4C1DEE" w14:textId="77777777" w:rsidR="00C12F2A" w:rsidRDefault="00C12F2A" w:rsidP="00EA772E">
            <w:pPr>
              <w:jc w:val="center"/>
            </w:pPr>
          </w:p>
        </w:tc>
        <w:tc>
          <w:tcPr>
            <w:tcW w:w="953" w:type="dxa"/>
          </w:tcPr>
          <w:p w14:paraId="0C24FA92" w14:textId="77777777" w:rsidR="00C12F2A" w:rsidRDefault="00C12F2A" w:rsidP="00EA772E">
            <w:pPr>
              <w:jc w:val="center"/>
            </w:pPr>
          </w:p>
        </w:tc>
        <w:tc>
          <w:tcPr>
            <w:tcW w:w="821" w:type="dxa"/>
          </w:tcPr>
          <w:p w14:paraId="01AD74FB" w14:textId="77777777" w:rsidR="00C12F2A" w:rsidRDefault="00C12F2A" w:rsidP="00EA772E">
            <w:pPr>
              <w:jc w:val="center"/>
            </w:pPr>
          </w:p>
        </w:tc>
        <w:tc>
          <w:tcPr>
            <w:tcW w:w="817" w:type="dxa"/>
          </w:tcPr>
          <w:p w14:paraId="766D6EA9" w14:textId="77777777" w:rsidR="00C12F2A" w:rsidRDefault="00C12F2A" w:rsidP="00EA772E">
            <w:pPr>
              <w:jc w:val="center"/>
            </w:pPr>
          </w:p>
        </w:tc>
      </w:tr>
      <w:tr w:rsidR="00C12F2A" w14:paraId="50E0EAAE" w14:textId="77777777" w:rsidTr="00C12F2A">
        <w:trPr>
          <w:trHeight w:val="231"/>
        </w:trPr>
        <w:tc>
          <w:tcPr>
            <w:tcW w:w="851" w:type="dxa"/>
          </w:tcPr>
          <w:p w14:paraId="01FBEA65" w14:textId="77777777" w:rsidR="00C12F2A" w:rsidRDefault="00C12F2A" w:rsidP="00EA772E"/>
        </w:tc>
        <w:tc>
          <w:tcPr>
            <w:tcW w:w="6946" w:type="dxa"/>
            <w:shd w:val="clear" w:color="auto" w:fill="FFFFFF" w:themeFill="background1"/>
          </w:tcPr>
          <w:p w14:paraId="385BD2D9" w14:textId="77777777" w:rsidR="00C12F2A" w:rsidRDefault="00C12F2A" w:rsidP="00EA772E">
            <w:r>
              <w:t xml:space="preserve">Inclusion and exclusion criteria applied uniformly  </w:t>
            </w:r>
          </w:p>
        </w:tc>
        <w:tc>
          <w:tcPr>
            <w:tcW w:w="992" w:type="dxa"/>
          </w:tcPr>
          <w:p w14:paraId="35B4A47A" w14:textId="77777777" w:rsidR="00C12F2A" w:rsidRDefault="00C12F2A" w:rsidP="00EA772E">
            <w:pPr>
              <w:jc w:val="center"/>
            </w:pPr>
            <w:r>
              <w:t>U</w:t>
            </w:r>
          </w:p>
        </w:tc>
        <w:tc>
          <w:tcPr>
            <w:tcW w:w="992" w:type="dxa"/>
          </w:tcPr>
          <w:p w14:paraId="6E16BE66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13" w:type="dxa"/>
          </w:tcPr>
          <w:p w14:paraId="79934656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616C2EAF" w14:textId="68DC7E65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21FE580A" w14:textId="44613CF4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01" w:type="dxa"/>
          </w:tcPr>
          <w:p w14:paraId="358448C8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53" w:type="dxa"/>
          </w:tcPr>
          <w:p w14:paraId="2EE8EFA2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821" w:type="dxa"/>
          </w:tcPr>
          <w:p w14:paraId="393DDE90" w14:textId="77777777" w:rsidR="00C12F2A" w:rsidRDefault="00C12F2A" w:rsidP="00EA772E">
            <w:pPr>
              <w:jc w:val="center"/>
            </w:pPr>
            <w:r>
              <w:t>U</w:t>
            </w:r>
          </w:p>
        </w:tc>
        <w:tc>
          <w:tcPr>
            <w:tcW w:w="817" w:type="dxa"/>
          </w:tcPr>
          <w:p w14:paraId="15900372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</w:tr>
      <w:tr w:rsidR="00C12F2A" w14:paraId="13C498FE" w14:textId="77777777" w:rsidTr="00C12F2A">
        <w:trPr>
          <w:trHeight w:val="257"/>
        </w:trPr>
        <w:tc>
          <w:tcPr>
            <w:tcW w:w="851" w:type="dxa"/>
          </w:tcPr>
          <w:p w14:paraId="5F97ECE0" w14:textId="77777777" w:rsidR="00C12F2A" w:rsidRDefault="00C12F2A" w:rsidP="00EA772E"/>
        </w:tc>
        <w:tc>
          <w:tcPr>
            <w:tcW w:w="6946" w:type="dxa"/>
          </w:tcPr>
          <w:p w14:paraId="62673B25" w14:textId="77777777" w:rsidR="00C12F2A" w:rsidRDefault="00C12F2A" w:rsidP="00EA772E">
            <w:pPr>
              <w:tabs>
                <w:tab w:val="left" w:pos="5520"/>
              </w:tabs>
            </w:pPr>
            <w:r>
              <w:t>Representativeness of cases</w:t>
            </w:r>
          </w:p>
        </w:tc>
        <w:tc>
          <w:tcPr>
            <w:tcW w:w="992" w:type="dxa"/>
          </w:tcPr>
          <w:p w14:paraId="2D54D841" w14:textId="77777777" w:rsidR="00C12F2A" w:rsidRDefault="00C12F2A" w:rsidP="00EA772E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992" w:type="dxa"/>
          </w:tcPr>
          <w:p w14:paraId="2AF8F8FA" w14:textId="77777777" w:rsidR="00C12F2A" w:rsidRDefault="00C12F2A" w:rsidP="00EA772E">
            <w:pPr>
              <w:jc w:val="center"/>
            </w:pPr>
            <w:r>
              <w:rPr>
                <w:rFonts w:cstheme="minorHAnsi"/>
              </w:rPr>
              <w:sym w:font="Wingdings 2" w:char="F050"/>
            </w:r>
          </w:p>
        </w:tc>
        <w:tc>
          <w:tcPr>
            <w:tcW w:w="913" w:type="dxa"/>
          </w:tcPr>
          <w:p w14:paraId="2C744D9D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782E1DD1" w14:textId="5447EE32" w:rsidR="00C12F2A" w:rsidRDefault="00C12F2A" w:rsidP="00EA772E">
            <w:pPr>
              <w:jc w:val="center"/>
              <w:rPr>
                <w:rFonts w:cstheme="minorHAnsi"/>
              </w:rPr>
            </w:pPr>
            <w:r>
              <w:sym w:font="Wingdings 2" w:char="F050"/>
            </w:r>
          </w:p>
        </w:tc>
        <w:tc>
          <w:tcPr>
            <w:tcW w:w="977" w:type="dxa"/>
          </w:tcPr>
          <w:p w14:paraId="04D23BC2" w14:textId="0E47EBCF" w:rsidR="00C12F2A" w:rsidRDefault="00C12F2A" w:rsidP="00EA772E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901" w:type="dxa"/>
          </w:tcPr>
          <w:p w14:paraId="104B2C0A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53" w:type="dxa"/>
          </w:tcPr>
          <w:p w14:paraId="2EE535B4" w14:textId="2DC019AE" w:rsidR="00C12F2A" w:rsidRDefault="00C12F2A" w:rsidP="00EA772E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821" w:type="dxa"/>
          </w:tcPr>
          <w:p w14:paraId="2A4A0B77" w14:textId="77777777" w:rsidR="00C12F2A" w:rsidRDefault="00C12F2A" w:rsidP="00EA772E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817" w:type="dxa"/>
          </w:tcPr>
          <w:p w14:paraId="75A69C3C" w14:textId="0BE5D485" w:rsidR="00C12F2A" w:rsidRDefault="00C12F2A" w:rsidP="00EA772E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</w:tr>
      <w:tr w:rsidR="00C12F2A" w14:paraId="352755ED" w14:textId="77777777" w:rsidTr="00C12F2A">
        <w:trPr>
          <w:trHeight w:val="257"/>
        </w:trPr>
        <w:tc>
          <w:tcPr>
            <w:tcW w:w="851" w:type="dxa"/>
          </w:tcPr>
          <w:p w14:paraId="782E1107" w14:textId="77777777" w:rsidR="00C12F2A" w:rsidRDefault="00C12F2A" w:rsidP="00EA772E"/>
        </w:tc>
        <w:tc>
          <w:tcPr>
            <w:tcW w:w="6946" w:type="dxa"/>
          </w:tcPr>
          <w:p w14:paraId="1A5021B2" w14:textId="77777777" w:rsidR="00C12F2A" w:rsidRDefault="00C12F2A" w:rsidP="00EA772E">
            <w:r>
              <w:t>Account for confounding/modifying variables</w:t>
            </w:r>
          </w:p>
        </w:tc>
        <w:tc>
          <w:tcPr>
            <w:tcW w:w="992" w:type="dxa"/>
          </w:tcPr>
          <w:p w14:paraId="0F296FBA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43AFDFAD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13" w:type="dxa"/>
          </w:tcPr>
          <w:p w14:paraId="4D24D706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1720C7BE" w14:textId="0D34E929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1959DF98" w14:textId="1C3ACEEB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01" w:type="dxa"/>
          </w:tcPr>
          <w:p w14:paraId="27E3789A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53" w:type="dxa"/>
          </w:tcPr>
          <w:p w14:paraId="5C967021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821" w:type="dxa"/>
          </w:tcPr>
          <w:p w14:paraId="12588712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817" w:type="dxa"/>
          </w:tcPr>
          <w:p w14:paraId="69427249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</w:tr>
      <w:tr w:rsidR="00C12F2A" w14:paraId="2BFCF509" w14:textId="77777777" w:rsidTr="00C12F2A">
        <w:trPr>
          <w:trHeight w:val="247"/>
        </w:trPr>
        <w:tc>
          <w:tcPr>
            <w:tcW w:w="851" w:type="dxa"/>
          </w:tcPr>
          <w:p w14:paraId="41184528" w14:textId="77777777" w:rsidR="00C12F2A" w:rsidRDefault="00C12F2A" w:rsidP="00EA772E"/>
        </w:tc>
        <w:tc>
          <w:tcPr>
            <w:tcW w:w="6946" w:type="dxa"/>
          </w:tcPr>
          <w:p w14:paraId="5B21E420" w14:textId="77777777" w:rsidR="00C12F2A" w:rsidRDefault="00C12F2A" w:rsidP="00EA772E">
            <w:r>
              <w:t>Cases condition defined using valid and reliable measures</w:t>
            </w:r>
          </w:p>
        </w:tc>
        <w:tc>
          <w:tcPr>
            <w:tcW w:w="992" w:type="dxa"/>
          </w:tcPr>
          <w:p w14:paraId="3E397C3D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3E5FF71E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13" w:type="dxa"/>
          </w:tcPr>
          <w:p w14:paraId="02981444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6D213A31" w14:textId="44EA0CD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1F4E2A6E" w14:textId="5F9B8A9B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01" w:type="dxa"/>
          </w:tcPr>
          <w:p w14:paraId="14BE7A82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53" w:type="dxa"/>
          </w:tcPr>
          <w:p w14:paraId="6A6E8EB6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821" w:type="dxa"/>
          </w:tcPr>
          <w:p w14:paraId="2E65D2E1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817" w:type="dxa"/>
          </w:tcPr>
          <w:p w14:paraId="1357D7C2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</w:tr>
      <w:tr w:rsidR="00C12F2A" w14:paraId="31E72B2A" w14:textId="77777777" w:rsidTr="00C12F2A">
        <w:trPr>
          <w:trHeight w:val="257"/>
        </w:trPr>
        <w:tc>
          <w:tcPr>
            <w:tcW w:w="851" w:type="dxa"/>
          </w:tcPr>
          <w:p w14:paraId="22511FA8" w14:textId="77777777" w:rsidR="00C12F2A" w:rsidRDefault="00C12F2A" w:rsidP="00EA772E"/>
        </w:tc>
        <w:tc>
          <w:tcPr>
            <w:tcW w:w="6946" w:type="dxa"/>
          </w:tcPr>
          <w:p w14:paraId="1D382B27" w14:textId="77777777" w:rsidR="00C12F2A" w:rsidRDefault="00C12F2A" w:rsidP="00EA772E"/>
        </w:tc>
        <w:tc>
          <w:tcPr>
            <w:tcW w:w="992" w:type="dxa"/>
          </w:tcPr>
          <w:p w14:paraId="0EDC36B6" w14:textId="77777777" w:rsidR="00C12F2A" w:rsidRDefault="00C12F2A" w:rsidP="00EA772E">
            <w:pPr>
              <w:jc w:val="center"/>
            </w:pPr>
          </w:p>
        </w:tc>
        <w:tc>
          <w:tcPr>
            <w:tcW w:w="992" w:type="dxa"/>
          </w:tcPr>
          <w:p w14:paraId="312B98CB" w14:textId="77777777" w:rsidR="00C12F2A" w:rsidRDefault="00C12F2A" w:rsidP="00EA772E">
            <w:pPr>
              <w:jc w:val="center"/>
            </w:pPr>
          </w:p>
        </w:tc>
        <w:tc>
          <w:tcPr>
            <w:tcW w:w="913" w:type="dxa"/>
          </w:tcPr>
          <w:p w14:paraId="709171D2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711674CE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16C86979" w14:textId="2EC25A7F" w:rsidR="00C12F2A" w:rsidRDefault="00C12F2A" w:rsidP="00EA772E">
            <w:pPr>
              <w:jc w:val="center"/>
            </w:pPr>
          </w:p>
        </w:tc>
        <w:tc>
          <w:tcPr>
            <w:tcW w:w="901" w:type="dxa"/>
          </w:tcPr>
          <w:p w14:paraId="2182F4E4" w14:textId="77777777" w:rsidR="00C12F2A" w:rsidRDefault="00C12F2A" w:rsidP="00EA772E">
            <w:pPr>
              <w:jc w:val="center"/>
            </w:pPr>
          </w:p>
        </w:tc>
        <w:tc>
          <w:tcPr>
            <w:tcW w:w="953" w:type="dxa"/>
          </w:tcPr>
          <w:p w14:paraId="37F98F91" w14:textId="77777777" w:rsidR="00C12F2A" w:rsidRDefault="00C12F2A" w:rsidP="00EA772E">
            <w:pPr>
              <w:jc w:val="center"/>
            </w:pPr>
          </w:p>
        </w:tc>
        <w:tc>
          <w:tcPr>
            <w:tcW w:w="821" w:type="dxa"/>
          </w:tcPr>
          <w:p w14:paraId="7C05851D" w14:textId="77777777" w:rsidR="00C12F2A" w:rsidRDefault="00C12F2A" w:rsidP="00EA772E">
            <w:pPr>
              <w:jc w:val="center"/>
            </w:pPr>
          </w:p>
        </w:tc>
        <w:tc>
          <w:tcPr>
            <w:tcW w:w="817" w:type="dxa"/>
          </w:tcPr>
          <w:p w14:paraId="7AD0A8C3" w14:textId="77777777" w:rsidR="00C12F2A" w:rsidRDefault="00C12F2A" w:rsidP="00EA772E">
            <w:pPr>
              <w:jc w:val="center"/>
            </w:pPr>
          </w:p>
        </w:tc>
      </w:tr>
      <w:tr w:rsidR="00C12F2A" w14:paraId="41C9F34E" w14:textId="77777777" w:rsidTr="00C12F2A">
        <w:trPr>
          <w:trHeight w:val="257"/>
        </w:trPr>
        <w:tc>
          <w:tcPr>
            <w:tcW w:w="851" w:type="dxa"/>
          </w:tcPr>
          <w:p w14:paraId="0C6FBA82" w14:textId="77777777" w:rsidR="00C12F2A" w:rsidRDefault="00C12F2A" w:rsidP="00EA772E">
            <w:r>
              <w:t xml:space="preserve">     B </w:t>
            </w:r>
          </w:p>
        </w:tc>
        <w:tc>
          <w:tcPr>
            <w:tcW w:w="6946" w:type="dxa"/>
          </w:tcPr>
          <w:p w14:paraId="3552D54F" w14:textId="77777777" w:rsidR="00C12F2A" w:rsidRDefault="00C12F2A" w:rsidP="00EA772E">
            <w:r>
              <w:t>Comparability</w:t>
            </w:r>
          </w:p>
        </w:tc>
        <w:tc>
          <w:tcPr>
            <w:tcW w:w="992" w:type="dxa"/>
          </w:tcPr>
          <w:p w14:paraId="45CE077F" w14:textId="77777777" w:rsidR="00C12F2A" w:rsidRDefault="00C12F2A" w:rsidP="00EA772E">
            <w:pPr>
              <w:jc w:val="center"/>
            </w:pPr>
          </w:p>
        </w:tc>
        <w:tc>
          <w:tcPr>
            <w:tcW w:w="992" w:type="dxa"/>
          </w:tcPr>
          <w:p w14:paraId="0C027E23" w14:textId="77777777" w:rsidR="00C12F2A" w:rsidRDefault="00C12F2A" w:rsidP="00EA772E">
            <w:pPr>
              <w:jc w:val="center"/>
            </w:pPr>
          </w:p>
        </w:tc>
        <w:tc>
          <w:tcPr>
            <w:tcW w:w="913" w:type="dxa"/>
          </w:tcPr>
          <w:p w14:paraId="56ADC6E0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62E83BCC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63B3681F" w14:textId="058BE54C" w:rsidR="00C12F2A" w:rsidRDefault="00C12F2A" w:rsidP="00EA772E">
            <w:pPr>
              <w:jc w:val="center"/>
            </w:pPr>
          </w:p>
        </w:tc>
        <w:tc>
          <w:tcPr>
            <w:tcW w:w="901" w:type="dxa"/>
          </w:tcPr>
          <w:p w14:paraId="74AE6AEA" w14:textId="77777777" w:rsidR="00C12F2A" w:rsidRDefault="00C12F2A" w:rsidP="00EA772E">
            <w:pPr>
              <w:jc w:val="center"/>
            </w:pPr>
          </w:p>
        </w:tc>
        <w:tc>
          <w:tcPr>
            <w:tcW w:w="953" w:type="dxa"/>
          </w:tcPr>
          <w:p w14:paraId="6248844C" w14:textId="77777777" w:rsidR="00C12F2A" w:rsidRDefault="00C12F2A" w:rsidP="00EA772E">
            <w:pPr>
              <w:jc w:val="center"/>
            </w:pPr>
          </w:p>
        </w:tc>
        <w:tc>
          <w:tcPr>
            <w:tcW w:w="821" w:type="dxa"/>
          </w:tcPr>
          <w:p w14:paraId="13084A07" w14:textId="77777777" w:rsidR="00C12F2A" w:rsidRDefault="00C12F2A" w:rsidP="00EA772E">
            <w:pPr>
              <w:jc w:val="center"/>
            </w:pPr>
          </w:p>
        </w:tc>
        <w:tc>
          <w:tcPr>
            <w:tcW w:w="817" w:type="dxa"/>
          </w:tcPr>
          <w:p w14:paraId="400CB008" w14:textId="77777777" w:rsidR="00C12F2A" w:rsidRDefault="00C12F2A" w:rsidP="00EA772E">
            <w:pPr>
              <w:jc w:val="center"/>
            </w:pPr>
          </w:p>
        </w:tc>
      </w:tr>
      <w:tr w:rsidR="00C12F2A" w14:paraId="19BFF7C8" w14:textId="77777777" w:rsidTr="00C12F2A">
        <w:trPr>
          <w:trHeight w:val="257"/>
        </w:trPr>
        <w:tc>
          <w:tcPr>
            <w:tcW w:w="851" w:type="dxa"/>
          </w:tcPr>
          <w:p w14:paraId="7B87CD5A" w14:textId="77777777" w:rsidR="00C12F2A" w:rsidRDefault="00C12F2A" w:rsidP="00EA772E"/>
        </w:tc>
        <w:tc>
          <w:tcPr>
            <w:tcW w:w="6946" w:type="dxa"/>
          </w:tcPr>
          <w:p w14:paraId="23DDE39E" w14:textId="77777777" w:rsidR="00C12F2A" w:rsidRDefault="00C12F2A" w:rsidP="00EA772E">
            <w:r>
              <w:t>Compare cases to similar studies</w:t>
            </w:r>
          </w:p>
        </w:tc>
        <w:tc>
          <w:tcPr>
            <w:tcW w:w="992" w:type="dxa"/>
          </w:tcPr>
          <w:p w14:paraId="1271E9DC" w14:textId="77777777" w:rsidR="00C12F2A" w:rsidRDefault="00C12F2A" w:rsidP="00EA772E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992" w:type="dxa"/>
          </w:tcPr>
          <w:p w14:paraId="37255F02" w14:textId="77777777" w:rsidR="00C12F2A" w:rsidRDefault="00C12F2A" w:rsidP="00EA772E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913" w:type="dxa"/>
          </w:tcPr>
          <w:p w14:paraId="2FBAB182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0CBB8E15" w14:textId="15C98802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2838A3A4" w14:textId="024ADAE1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01" w:type="dxa"/>
          </w:tcPr>
          <w:p w14:paraId="1FEA9522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53" w:type="dxa"/>
          </w:tcPr>
          <w:p w14:paraId="056808EE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821" w:type="dxa"/>
          </w:tcPr>
          <w:p w14:paraId="032B4232" w14:textId="77777777" w:rsidR="00C12F2A" w:rsidRDefault="00C12F2A" w:rsidP="00EA772E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817" w:type="dxa"/>
          </w:tcPr>
          <w:p w14:paraId="2D972054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</w:tr>
      <w:tr w:rsidR="00C12F2A" w14:paraId="2065CE54" w14:textId="77777777" w:rsidTr="00C12F2A">
        <w:trPr>
          <w:trHeight w:val="257"/>
        </w:trPr>
        <w:tc>
          <w:tcPr>
            <w:tcW w:w="851" w:type="dxa"/>
          </w:tcPr>
          <w:p w14:paraId="74918626" w14:textId="77777777" w:rsidR="00C12F2A" w:rsidRDefault="00C12F2A" w:rsidP="00EA772E"/>
        </w:tc>
        <w:tc>
          <w:tcPr>
            <w:tcW w:w="6946" w:type="dxa"/>
          </w:tcPr>
          <w:p w14:paraId="0DD45F7C" w14:textId="77777777" w:rsidR="00C12F2A" w:rsidRDefault="00C12F2A" w:rsidP="00EA772E"/>
        </w:tc>
        <w:tc>
          <w:tcPr>
            <w:tcW w:w="992" w:type="dxa"/>
          </w:tcPr>
          <w:p w14:paraId="275FDF4E" w14:textId="77777777" w:rsidR="00C12F2A" w:rsidRDefault="00C12F2A" w:rsidP="00EA772E">
            <w:pPr>
              <w:jc w:val="center"/>
            </w:pPr>
          </w:p>
        </w:tc>
        <w:tc>
          <w:tcPr>
            <w:tcW w:w="992" w:type="dxa"/>
          </w:tcPr>
          <w:p w14:paraId="24068336" w14:textId="77777777" w:rsidR="00C12F2A" w:rsidRDefault="00C12F2A" w:rsidP="00EA772E">
            <w:pPr>
              <w:jc w:val="center"/>
            </w:pPr>
          </w:p>
        </w:tc>
        <w:tc>
          <w:tcPr>
            <w:tcW w:w="913" w:type="dxa"/>
          </w:tcPr>
          <w:p w14:paraId="28E47A39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33AE2123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60319ABF" w14:textId="124672C8" w:rsidR="00C12F2A" w:rsidRDefault="00C12F2A" w:rsidP="00EA772E">
            <w:pPr>
              <w:jc w:val="center"/>
            </w:pPr>
          </w:p>
        </w:tc>
        <w:tc>
          <w:tcPr>
            <w:tcW w:w="901" w:type="dxa"/>
          </w:tcPr>
          <w:p w14:paraId="6A0A7A82" w14:textId="77777777" w:rsidR="00C12F2A" w:rsidRDefault="00C12F2A" w:rsidP="00EA772E">
            <w:pPr>
              <w:jc w:val="center"/>
            </w:pPr>
          </w:p>
        </w:tc>
        <w:tc>
          <w:tcPr>
            <w:tcW w:w="953" w:type="dxa"/>
          </w:tcPr>
          <w:p w14:paraId="2F0AC75C" w14:textId="77777777" w:rsidR="00C12F2A" w:rsidRDefault="00C12F2A" w:rsidP="00EA772E">
            <w:pPr>
              <w:jc w:val="center"/>
            </w:pPr>
          </w:p>
        </w:tc>
        <w:tc>
          <w:tcPr>
            <w:tcW w:w="821" w:type="dxa"/>
          </w:tcPr>
          <w:p w14:paraId="4B8EF11C" w14:textId="77777777" w:rsidR="00C12F2A" w:rsidRDefault="00C12F2A" w:rsidP="00EA772E">
            <w:pPr>
              <w:jc w:val="center"/>
            </w:pPr>
          </w:p>
        </w:tc>
        <w:tc>
          <w:tcPr>
            <w:tcW w:w="817" w:type="dxa"/>
          </w:tcPr>
          <w:p w14:paraId="45C48D19" w14:textId="77777777" w:rsidR="00C12F2A" w:rsidRDefault="00C12F2A" w:rsidP="00EA772E">
            <w:pPr>
              <w:jc w:val="center"/>
            </w:pPr>
          </w:p>
        </w:tc>
      </w:tr>
      <w:tr w:rsidR="00C12F2A" w14:paraId="52B6021B" w14:textId="77777777" w:rsidTr="00C12F2A">
        <w:trPr>
          <w:trHeight w:val="257"/>
        </w:trPr>
        <w:tc>
          <w:tcPr>
            <w:tcW w:w="851" w:type="dxa"/>
          </w:tcPr>
          <w:p w14:paraId="7CA9229C" w14:textId="77777777" w:rsidR="00C12F2A" w:rsidRDefault="00C12F2A" w:rsidP="00EA772E">
            <w:r>
              <w:t xml:space="preserve">     C</w:t>
            </w:r>
          </w:p>
        </w:tc>
        <w:tc>
          <w:tcPr>
            <w:tcW w:w="6946" w:type="dxa"/>
          </w:tcPr>
          <w:p w14:paraId="7FA1C06A" w14:textId="77777777" w:rsidR="00C12F2A" w:rsidRDefault="00C12F2A" w:rsidP="00EA772E">
            <w:r>
              <w:t>Outcome</w:t>
            </w:r>
          </w:p>
        </w:tc>
        <w:tc>
          <w:tcPr>
            <w:tcW w:w="992" w:type="dxa"/>
          </w:tcPr>
          <w:p w14:paraId="7B5FAB8C" w14:textId="77777777" w:rsidR="00C12F2A" w:rsidRDefault="00C12F2A" w:rsidP="00EA772E">
            <w:pPr>
              <w:jc w:val="center"/>
            </w:pPr>
          </w:p>
        </w:tc>
        <w:tc>
          <w:tcPr>
            <w:tcW w:w="992" w:type="dxa"/>
          </w:tcPr>
          <w:p w14:paraId="2045229B" w14:textId="77777777" w:rsidR="00C12F2A" w:rsidRDefault="00C12F2A" w:rsidP="00EA772E">
            <w:pPr>
              <w:jc w:val="center"/>
            </w:pPr>
          </w:p>
        </w:tc>
        <w:tc>
          <w:tcPr>
            <w:tcW w:w="913" w:type="dxa"/>
          </w:tcPr>
          <w:p w14:paraId="174D5AD2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61DF643E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0DA1DAD9" w14:textId="3A3A190A" w:rsidR="00C12F2A" w:rsidRDefault="00C12F2A" w:rsidP="00EA772E">
            <w:pPr>
              <w:jc w:val="center"/>
            </w:pPr>
          </w:p>
        </w:tc>
        <w:tc>
          <w:tcPr>
            <w:tcW w:w="901" w:type="dxa"/>
          </w:tcPr>
          <w:p w14:paraId="15555EEC" w14:textId="77777777" w:rsidR="00C12F2A" w:rsidRDefault="00C12F2A" w:rsidP="00EA772E">
            <w:pPr>
              <w:jc w:val="center"/>
            </w:pPr>
          </w:p>
        </w:tc>
        <w:tc>
          <w:tcPr>
            <w:tcW w:w="953" w:type="dxa"/>
          </w:tcPr>
          <w:p w14:paraId="07273E08" w14:textId="77777777" w:rsidR="00C12F2A" w:rsidRDefault="00C12F2A" w:rsidP="00EA772E">
            <w:pPr>
              <w:jc w:val="center"/>
            </w:pPr>
          </w:p>
        </w:tc>
        <w:tc>
          <w:tcPr>
            <w:tcW w:w="821" w:type="dxa"/>
          </w:tcPr>
          <w:p w14:paraId="07837886" w14:textId="77777777" w:rsidR="00C12F2A" w:rsidRDefault="00C12F2A" w:rsidP="00EA772E">
            <w:pPr>
              <w:jc w:val="center"/>
            </w:pPr>
          </w:p>
        </w:tc>
        <w:tc>
          <w:tcPr>
            <w:tcW w:w="817" w:type="dxa"/>
          </w:tcPr>
          <w:p w14:paraId="59B36852" w14:textId="77777777" w:rsidR="00C12F2A" w:rsidRDefault="00C12F2A" w:rsidP="00EA772E">
            <w:pPr>
              <w:jc w:val="center"/>
            </w:pPr>
          </w:p>
        </w:tc>
      </w:tr>
      <w:tr w:rsidR="00C12F2A" w14:paraId="345E920C" w14:textId="77777777" w:rsidTr="00C12F2A">
        <w:trPr>
          <w:trHeight w:val="257"/>
        </w:trPr>
        <w:tc>
          <w:tcPr>
            <w:tcW w:w="851" w:type="dxa"/>
          </w:tcPr>
          <w:p w14:paraId="2B7BAA5D" w14:textId="77777777" w:rsidR="00C12F2A" w:rsidRDefault="00C12F2A" w:rsidP="00EA772E"/>
        </w:tc>
        <w:tc>
          <w:tcPr>
            <w:tcW w:w="6946" w:type="dxa"/>
          </w:tcPr>
          <w:p w14:paraId="4243827C" w14:textId="77777777" w:rsidR="00C12F2A" w:rsidRDefault="00C12F2A" w:rsidP="00EA772E">
            <w:r w:rsidRPr="007326A3">
              <w:t xml:space="preserve">Adequacy of follow-up </w:t>
            </w:r>
            <w:r>
              <w:t>of all cases</w:t>
            </w:r>
          </w:p>
        </w:tc>
        <w:tc>
          <w:tcPr>
            <w:tcW w:w="992" w:type="dxa"/>
          </w:tcPr>
          <w:p w14:paraId="32F19A93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79C3D6D6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13" w:type="dxa"/>
          </w:tcPr>
          <w:p w14:paraId="6915BCFC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1F8E98BD" w14:textId="714196AC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02000976" w14:textId="52158B52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01" w:type="dxa"/>
          </w:tcPr>
          <w:p w14:paraId="56779549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53" w:type="dxa"/>
          </w:tcPr>
          <w:p w14:paraId="44A6EBCF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821" w:type="dxa"/>
          </w:tcPr>
          <w:p w14:paraId="52B15052" w14:textId="77777777" w:rsidR="00C12F2A" w:rsidRDefault="00C12F2A" w:rsidP="00EA772E">
            <w:pPr>
              <w:jc w:val="center"/>
            </w:pPr>
            <w:r>
              <w:rPr>
                <w:rFonts w:cstheme="minorHAnsi"/>
              </w:rPr>
              <w:sym w:font="Wingdings 2" w:char="F050"/>
            </w:r>
          </w:p>
        </w:tc>
        <w:tc>
          <w:tcPr>
            <w:tcW w:w="817" w:type="dxa"/>
          </w:tcPr>
          <w:p w14:paraId="776337BF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</w:tr>
      <w:tr w:rsidR="00C12F2A" w14:paraId="6B8D3FEF" w14:textId="77777777" w:rsidTr="00C12F2A">
        <w:trPr>
          <w:trHeight w:val="247"/>
        </w:trPr>
        <w:tc>
          <w:tcPr>
            <w:tcW w:w="851" w:type="dxa"/>
          </w:tcPr>
          <w:p w14:paraId="2B15B359" w14:textId="77777777" w:rsidR="00C12F2A" w:rsidRDefault="00C12F2A" w:rsidP="00EA772E"/>
        </w:tc>
        <w:tc>
          <w:tcPr>
            <w:tcW w:w="6946" w:type="dxa"/>
          </w:tcPr>
          <w:p w14:paraId="7A8E20C4" w14:textId="77777777" w:rsidR="00C12F2A" w:rsidRDefault="00C12F2A" w:rsidP="00EA772E">
            <w:r>
              <w:t>Outcomes defined using valid and reliable measures</w:t>
            </w:r>
          </w:p>
        </w:tc>
        <w:tc>
          <w:tcPr>
            <w:tcW w:w="992" w:type="dxa"/>
          </w:tcPr>
          <w:p w14:paraId="398BEB53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92" w:type="dxa"/>
          </w:tcPr>
          <w:p w14:paraId="47CFAD30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13" w:type="dxa"/>
          </w:tcPr>
          <w:p w14:paraId="0533E2B5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09B380B8" w14:textId="6B7C1E1B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328CEC2F" w14:textId="3C865D3B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01" w:type="dxa"/>
          </w:tcPr>
          <w:p w14:paraId="634D83EA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53" w:type="dxa"/>
          </w:tcPr>
          <w:p w14:paraId="2FCA94BB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821" w:type="dxa"/>
          </w:tcPr>
          <w:p w14:paraId="09B892EB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817" w:type="dxa"/>
          </w:tcPr>
          <w:p w14:paraId="08E8F1B4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</w:tr>
      <w:tr w:rsidR="00C12F2A" w14:paraId="7F09AB32" w14:textId="77777777" w:rsidTr="00C12F2A">
        <w:trPr>
          <w:trHeight w:val="257"/>
        </w:trPr>
        <w:tc>
          <w:tcPr>
            <w:tcW w:w="851" w:type="dxa"/>
          </w:tcPr>
          <w:p w14:paraId="24DAA0D9" w14:textId="77777777" w:rsidR="00C12F2A" w:rsidRDefault="00C12F2A" w:rsidP="00EA772E"/>
        </w:tc>
        <w:tc>
          <w:tcPr>
            <w:tcW w:w="6946" w:type="dxa"/>
          </w:tcPr>
          <w:p w14:paraId="72596365" w14:textId="77777777" w:rsidR="00C12F2A" w:rsidRDefault="00C12F2A" w:rsidP="00EA772E">
            <w:r>
              <w:t>Outcome assessor blinded to the exposure status</w:t>
            </w:r>
          </w:p>
        </w:tc>
        <w:tc>
          <w:tcPr>
            <w:tcW w:w="992" w:type="dxa"/>
          </w:tcPr>
          <w:p w14:paraId="6A470D3B" w14:textId="77777777" w:rsidR="00C12F2A" w:rsidRDefault="00C12F2A" w:rsidP="00EA772E">
            <w:pPr>
              <w:jc w:val="center"/>
            </w:pPr>
            <w:r>
              <w:t>U</w:t>
            </w:r>
          </w:p>
        </w:tc>
        <w:tc>
          <w:tcPr>
            <w:tcW w:w="992" w:type="dxa"/>
          </w:tcPr>
          <w:p w14:paraId="42D36DDF" w14:textId="77777777" w:rsidR="00C12F2A" w:rsidRDefault="00C12F2A" w:rsidP="00EA772E">
            <w:pPr>
              <w:jc w:val="center"/>
            </w:pPr>
            <w:r>
              <w:t>U</w:t>
            </w:r>
          </w:p>
        </w:tc>
        <w:tc>
          <w:tcPr>
            <w:tcW w:w="913" w:type="dxa"/>
          </w:tcPr>
          <w:p w14:paraId="442ACAE5" w14:textId="4218E168" w:rsidR="00C12F2A" w:rsidRDefault="00C12F2A" w:rsidP="00EA772E">
            <w:pPr>
              <w:jc w:val="center"/>
            </w:pPr>
            <w:r>
              <w:t>U</w:t>
            </w:r>
          </w:p>
        </w:tc>
        <w:tc>
          <w:tcPr>
            <w:tcW w:w="977" w:type="dxa"/>
          </w:tcPr>
          <w:p w14:paraId="18E6CE6F" w14:textId="439474F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77" w:type="dxa"/>
          </w:tcPr>
          <w:p w14:paraId="38B68696" w14:textId="465DD5FB" w:rsidR="00C12F2A" w:rsidRDefault="00C12F2A" w:rsidP="00EA772E">
            <w:pPr>
              <w:jc w:val="center"/>
            </w:pPr>
            <w:r>
              <w:t>U</w:t>
            </w:r>
          </w:p>
        </w:tc>
        <w:tc>
          <w:tcPr>
            <w:tcW w:w="901" w:type="dxa"/>
          </w:tcPr>
          <w:p w14:paraId="4D5608B3" w14:textId="77777777" w:rsidR="00C12F2A" w:rsidRDefault="00C12F2A" w:rsidP="00EA772E">
            <w:pPr>
              <w:jc w:val="center"/>
            </w:pPr>
            <w:r>
              <w:sym w:font="Wingdings 2" w:char="F050"/>
            </w:r>
          </w:p>
        </w:tc>
        <w:tc>
          <w:tcPr>
            <w:tcW w:w="953" w:type="dxa"/>
          </w:tcPr>
          <w:p w14:paraId="78989D8E" w14:textId="38F70516" w:rsidR="00C12F2A" w:rsidRDefault="00C12F2A" w:rsidP="00EA772E">
            <w:pPr>
              <w:jc w:val="center"/>
            </w:pPr>
            <w:r>
              <w:t>U</w:t>
            </w:r>
          </w:p>
        </w:tc>
        <w:tc>
          <w:tcPr>
            <w:tcW w:w="821" w:type="dxa"/>
          </w:tcPr>
          <w:p w14:paraId="11E14B52" w14:textId="77777777" w:rsidR="00C12F2A" w:rsidRDefault="00C12F2A" w:rsidP="00EA772E">
            <w:pPr>
              <w:jc w:val="center"/>
            </w:pPr>
            <w:r>
              <w:t>U</w:t>
            </w:r>
          </w:p>
        </w:tc>
        <w:tc>
          <w:tcPr>
            <w:tcW w:w="817" w:type="dxa"/>
          </w:tcPr>
          <w:p w14:paraId="0B1350A6" w14:textId="39DE0540" w:rsidR="00C12F2A" w:rsidRDefault="00C12F2A" w:rsidP="00EA772E">
            <w:pPr>
              <w:jc w:val="center"/>
            </w:pPr>
            <w:r>
              <w:t>U</w:t>
            </w:r>
          </w:p>
        </w:tc>
      </w:tr>
      <w:tr w:rsidR="00C12F2A" w14:paraId="15C6E681" w14:textId="77777777" w:rsidTr="00C12F2A">
        <w:trPr>
          <w:trHeight w:val="257"/>
        </w:trPr>
        <w:tc>
          <w:tcPr>
            <w:tcW w:w="851" w:type="dxa"/>
          </w:tcPr>
          <w:p w14:paraId="30F99487" w14:textId="77777777" w:rsidR="00C12F2A" w:rsidRDefault="00C12F2A" w:rsidP="00EA772E"/>
        </w:tc>
        <w:tc>
          <w:tcPr>
            <w:tcW w:w="6946" w:type="dxa"/>
          </w:tcPr>
          <w:p w14:paraId="71C3C027" w14:textId="77777777" w:rsidR="00C12F2A" w:rsidRDefault="00C12F2A" w:rsidP="00EA772E"/>
        </w:tc>
        <w:tc>
          <w:tcPr>
            <w:tcW w:w="992" w:type="dxa"/>
          </w:tcPr>
          <w:p w14:paraId="7DAF9273" w14:textId="77777777" w:rsidR="00C12F2A" w:rsidRDefault="00C12F2A" w:rsidP="00EA772E">
            <w:pPr>
              <w:jc w:val="center"/>
            </w:pPr>
          </w:p>
        </w:tc>
        <w:tc>
          <w:tcPr>
            <w:tcW w:w="992" w:type="dxa"/>
          </w:tcPr>
          <w:p w14:paraId="53923066" w14:textId="77777777" w:rsidR="00C12F2A" w:rsidRDefault="00C12F2A" w:rsidP="00EA772E">
            <w:pPr>
              <w:jc w:val="center"/>
            </w:pPr>
          </w:p>
        </w:tc>
        <w:tc>
          <w:tcPr>
            <w:tcW w:w="913" w:type="dxa"/>
          </w:tcPr>
          <w:p w14:paraId="2A57A52E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77D5A594" w14:textId="77777777" w:rsidR="00C12F2A" w:rsidRDefault="00C12F2A" w:rsidP="00EA772E">
            <w:pPr>
              <w:jc w:val="center"/>
            </w:pPr>
          </w:p>
        </w:tc>
        <w:tc>
          <w:tcPr>
            <w:tcW w:w="977" w:type="dxa"/>
          </w:tcPr>
          <w:p w14:paraId="7F688D4E" w14:textId="698A4067" w:rsidR="00C12F2A" w:rsidRDefault="00C12F2A" w:rsidP="00EA772E">
            <w:pPr>
              <w:jc w:val="center"/>
            </w:pPr>
          </w:p>
        </w:tc>
        <w:tc>
          <w:tcPr>
            <w:tcW w:w="901" w:type="dxa"/>
          </w:tcPr>
          <w:p w14:paraId="6901E0FF" w14:textId="77777777" w:rsidR="00C12F2A" w:rsidRDefault="00C12F2A" w:rsidP="00EA772E">
            <w:pPr>
              <w:jc w:val="center"/>
            </w:pPr>
          </w:p>
        </w:tc>
        <w:tc>
          <w:tcPr>
            <w:tcW w:w="953" w:type="dxa"/>
          </w:tcPr>
          <w:p w14:paraId="082173A0" w14:textId="77777777" w:rsidR="00C12F2A" w:rsidRDefault="00C12F2A" w:rsidP="00EA772E">
            <w:pPr>
              <w:jc w:val="center"/>
            </w:pPr>
          </w:p>
        </w:tc>
        <w:tc>
          <w:tcPr>
            <w:tcW w:w="821" w:type="dxa"/>
          </w:tcPr>
          <w:p w14:paraId="065D8490" w14:textId="77777777" w:rsidR="00C12F2A" w:rsidRDefault="00C12F2A" w:rsidP="00EA772E">
            <w:pPr>
              <w:jc w:val="center"/>
            </w:pPr>
          </w:p>
        </w:tc>
        <w:tc>
          <w:tcPr>
            <w:tcW w:w="817" w:type="dxa"/>
          </w:tcPr>
          <w:p w14:paraId="4CB34E12" w14:textId="77777777" w:rsidR="00C12F2A" w:rsidRDefault="00C12F2A" w:rsidP="00EA772E">
            <w:pPr>
              <w:jc w:val="center"/>
            </w:pPr>
          </w:p>
        </w:tc>
      </w:tr>
      <w:tr w:rsidR="00C12F2A" w14:paraId="397CAA09" w14:textId="77777777" w:rsidTr="00E32F22">
        <w:trPr>
          <w:trHeight w:val="352"/>
        </w:trPr>
        <w:tc>
          <w:tcPr>
            <w:tcW w:w="851" w:type="dxa"/>
          </w:tcPr>
          <w:p w14:paraId="0A858DCD" w14:textId="77777777" w:rsidR="00C12F2A" w:rsidRDefault="00C12F2A" w:rsidP="00EA772E"/>
        </w:tc>
        <w:tc>
          <w:tcPr>
            <w:tcW w:w="6946" w:type="dxa"/>
          </w:tcPr>
          <w:p w14:paraId="409DA805" w14:textId="77777777" w:rsidR="00C12F2A" w:rsidRDefault="00C12F2A" w:rsidP="00EA772E">
            <w:r>
              <w:t xml:space="preserve">Score </w:t>
            </w:r>
          </w:p>
        </w:tc>
        <w:tc>
          <w:tcPr>
            <w:tcW w:w="992" w:type="dxa"/>
          </w:tcPr>
          <w:p w14:paraId="7B43AAA5" w14:textId="77777777" w:rsidR="00C12F2A" w:rsidRDefault="00C12F2A" w:rsidP="00EA772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DF66C2E" w14:textId="77777777" w:rsidR="00C12F2A" w:rsidRDefault="00C12F2A" w:rsidP="00EA772E">
            <w:pPr>
              <w:jc w:val="center"/>
            </w:pPr>
            <w:r>
              <w:t>6</w:t>
            </w:r>
          </w:p>
        </w:tc>
        <w:tc>
          <w:tcPr>
            <w:tcW w:w="913" w:type="dxa"/>
          </w:tcPr>
          <w:p w14:paraId="21A124D0" w14:textId="4DCF95FF" w:rsidR="00C12F2A" w:rsidRDefault="00C12F2A" w:rsidP="00EA772E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14:paraId="1909665E" w14:textId="31580205" w:rsidR="00C12F2A" w:rsidRDefault="00C12F2A" w:rsidP="00EA772E">
            <w:pPr>
              <w:jc w:val="center"/>
            </w:pPr>
            <w:r>
              <w:t>8</w:t>
            </w:r>
          </w:p>
        </w:tc>
        <w:tc>
          <w:tcPr>
            <w:tcW w:w="977" w:type="dxa"/>
          </w:tcPr>
          <w:p w14:paraId="3E0DFC08" w14:textId="5A3E09C3" w:rsidR="00C12F2A" w:rsidRDefault="00C12F2A" w:rsidP="00EA772E">
            <w:pPr>
              <w:jc w:val="center"/>
            </w:pPr>
            <w:r>
              <w:t>6</w:t>
            </w:r>
          </w:p>
        </w:tc>
        <w:tc>
          <w:tcPr>
            <w:tcW w:w="901" w:type="dxa"/>
          </w:tcPr>
          <w:p w14:paraId="398A88C9" w14:textId="77777777" w:rsidR="00C12F2A" w:rsidRDefault="00C12F2A" w:rsidP="00EA772E">
            <w:pPr>
              <w:jc w:val="center"/>
            </w:pPr>
            <w:r>
              <w:t>8</w:t>
            </w:r>
          </w:p>
        </w:tc>
        <w:tc>
          <w:tcPr>
            <w:tcW w:w="953" w:type="dxa"/>
          </w:tcPr>
          <w:p w14:paraId="12AE649C" w14:textId="287CC2F1" w:rsidR="00C12F2A" w:rsidRDefault="00C12F2A" w:rsidP="00EA772E">
            <w:pPr>
              <w:jc w:val="center"/>
            </w:pPr>
            <w:r>
              <w:t>6</w:t>
            </w:r>
          </w:p>
        </w:tc>
        <w:tc>
          <w:tcPr>
            <w:tcW w:w="821" w:type="dxa"/>
          </w:tcPr>
          <w:p w14:paraId="47566321" w14:textId="77777777" w:rsidR="00C12F2A" w:rsidRDefault="00C12F2A" w:rsidP="00EA772E">
            <w:pPr>
              <w:jc w:val="center"/>
            </w:pPr>
            <w:r>
              <w:t>4</w:t>
            </w:r>
          </w:p>
        </w:tc>
        <w:tc>
          <w:tcPr>
            <w:tcW w:w="817" w:type="dxa"/>
          </w:tcPr>
          <w:p w14:paraId="5825B424" w14:textId="58D856DB" w:rsidR="00C12F2A" w:rsidRDefault="00C12F2A" w:rsidP="00EA772E">
            <w:pPr>
              <w:jc w:val="center"/>
            </w:pPr>
            <w:r>
              <w:t>6</w:t>
            </w:r>
          </w:p>
        </w:tc>
      </w:tr>
    </w:tbl>
    <w:p w14:paraId="0D6E4201" w14:textId="77777777" w:rsidR="00EA772E" w:rsidRDefault="00EA772E" w:rsidP="00EA772E">
      <w:pPr>
        <w:rPr>
          <w:i/>
          <w:iCs/>
        </w:rPr>
      </w:pPr>
    </w:p>
    <w:p w14:paraId="3291025B" w14:textId="59E6C574" w:rsidR="006D12CD" w:rsidRDefault="005720B7" w:rsidP="00EA772E">
      <w:pPr>
        <w:jc w:val="center"/>
        <w:rPr>
          <w:i/>
          <w:iCs/>
        </w:rPr>
      </w:pPr>
      <w:r w:rsidRPr="00075D82">
        <w:rPr>
          <w:i/>
          <w:iCs/>
        </w:rPr>
        <w:t>*U= Unclear</w:t>
      </w:r>
    </w:p>
    <w:p w14:paraId="7AC13B60" w14:textId="67797924" w:rsidR="00EA772E" w:rsidRPr="004471E8" w:rsidRDefault="00EA772E" w:rsidP="00EA772E">
      <w:pPr>
        <w:jc w:val="center"/>
        <w:rPr>
          <w:i/>
          <w:iCs/>
        </w:rPr>
      </w:pPr>
      <w:r>
        <w:rPr>
          <w:i/>
          <w:iCs/>
        </w:rPr>
        <w:t>Score: 1-3= high risk study, 4-5= medium risk study, 6-8= low risk study</w:t>
      </w:r>
    </w:p>
    <w:tbl>
      <w:tblPr>
        <w:tblStyle w:val="a3"/>
        <w:tblpPr w:leftFromText="180" w:rightFromText="180" w:vertAnchor="text" w:horzAnchor="margin" w:tblpXSpec="center" w:tblpY="-73"/>
        <w:tblW w:w="8789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92"/>
      </w:tblGrid>
      <w:tr w:rsidR="00EA772E" w14:paraId="66E10FEF" w14:textId="77777777" w:rsidTr="00EA772E">
        <w:trPr>
          <w:trHeight w:val="810"/>
        </w:trPr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AEBFAA4" w14:textId="77777777" w:rsidR="00EA772E" w:rsidRDefault="00EA772E" w:rsidP="00EA772E"/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14:paraId="39FB2185" w14:textId="77777777" w:rsidR="00EA772E" w:rsidRPr="00614E51" w:rsidRDefault="00EA772E" w:rsidP="00EA772E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The Newcastle Ottawa scale for quality assessment of a case report study</w:t>
            </w:r>
          </w:p>
          <w:p w14:paraId="7241D124" w14:textId="77777777" w:rsidR="00EA772E" w:rsidRPr="009563C9" w:rsidRDefault="00EA772E" w:rsidP="00EA772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014C82" w14:textId="77777777" w:rsidR="00EA772E" w:rsidRDefault="00EA772E" w:rsidP="00EA772E"/>
        </w:tc>
      </w:tr>
      <w:tr w:rsidR="00EA772E" w14:paraId="0C71909B" w14:textId="77777777" w:rsidTr="00EA772E">
        <w:trPr>
          <w:trHeight w:val="378"/>
        </w:trPr>
        <w:tc>
          <w:tcPr>
            <w:tcW w:w="851" w:type="dxa"/>
            <w:tcBorders>
              <w:right w:val="nil"/>
            </w:tcBorders>
          </w:tcPr>
          <w:p w14:paraId="632D3590" w14:textId="77777777" w:rsidR="00EA772E" w:rsidRDefault="00EA772E" w:rsidP="00EA772E"/>
        </w:tc>
        <w:tc>
          <w:tcPr>
            <w:tcW w:w="6946" w:type="dxa"/>
            <w:tcBorders>
              <w:left w:val="nil"/>
              <w:right w:val="nil"/>
            </w:tcBorders>
          </w:tcPr>
          <w:p w14:paraId="586CCB2C" w14:textId="77777777" w:rsidR="00EA772E" w:rsidRDefault="00EA772E" w:rsidP="00EA772E"/>
        </w:tc>
        <w:tc>
          <w:tcPr>
            <w:tcW w:w="992" w:type="dxa"/>
            <w:tcBorders>
              <w:left w:val="nil"/>
              <w:right w:val="nil"/>
            </w:tcBorders>
          </w:tcPr>
          <w:p w14:paraId="60BB4C78" w14:textId="522317B2" w:rsidR="00EA772E" w:rsidRDefault="00EA772E" w:rsidP="00EA772E">
            <w:r>
              <w:t>Author</w:t>
            </w:r>
          </w:p>
        </w:tc>
      </w:tr>
      <w:tr w:rsidR="00EA772E" w14:paraId="0E949FBD" w14:textId="77777777" w:rsidTr="00EA772E">
        <w:trPr>
          <w:cantSplit/>
          <w:trHeight w:val="2568"/>
        </w:trPr>
        <w:tc>
          <w:tcPr>
            <w:tcW w:w="851" w:type="dxa"/>
          </w:tcPr>
          <w:p w14:paraId="7BC54B31" w14:textId="77777777" w:rsidR="00EA772E" w:rsidRDefault="00EA772E" w:rsidP="00EA772E"/>
        </w:tc>
        <w:tc>
          <w:tcPr>
            <w:tcW w:w="6946" w:type="dxa"/>
          </w:tcPr>
          <w:p w14:paraId="5AE2A28A" w14:textId="77777777" w:rsidR="00EA772E" w:rsidRDefault="00EA772E" w:rsidP="00EA772E">
            <w:r>
              <w:t>Category</w:t>
            </w:r>
          </w:p>
        </w:tc>
        <w:tc>
          <w:tcPr>
            <w:tcW w:w="992" w:type="dxa"/>
            <w:textDirection w:val="btLr"/>
          </w:tcPr>
          <w:p w14:paraId="43827F32" w14:textId="77777777" w:rsidR="00EA772E" w:rsidRDefault="00EA772E" w:rsidP="00EA772E">
            <w:pPr>
              <w:ind w:left="113" w:right="113"/>
            </w:pPr>
          </w:p>
          <w:p w14:paraId="00566CB2" w14:textId="4ABDC15D" w:rsidR="00EA772E" w:rsidRDefault="0072306B" w:rsidP="00EA772E">
            <w:pPr>
              <w:ind w:left="113" w:right="113"/>
            </w:pPr>
            <w:r>
              <w:t>Tian</w:t>
            </w:r>
            <w:r w:rsidR="00EA772E">
              <w:t xml:space="preserve"> et al, 2020</w:t>
            </w:r>
          </w:p>
        </w:tc>
      </w:tr>
      <w:tr w:rsidR="00EA772E" w14:paraId="20612E4E" w14:textId="77777777" w:rsidTr="00EA772E">
        <w:trPr>
          <w:trHeight w:val="257"/>
        </w:trPr>
        <w:tc>
          <w:tcPr>
            <w:tcW w:w="851" w:type="dxa"/>
          </w:tcPr>
          <w:p w14:paraId="76C0DC8A" w14:textId="77777777" w:rsidR="00EA772E" w:rsidRDefault="00EA772E" w:rsidP="00EA772E">
            <w:pPr>
              <w:jc w:val="center"/>
            </w:pPr>
            <w:r>
              <w:t>A</w:t>
            </w:r>
          </w:p>
        </w:tc>
        <w:tc>
          <w:tcPr>
            <w:tcW w:w="6946" w:type="dxa"/>
          </w:tcPr>
          <w:p w14:paraId="5FD9A242" w14:textId="77777777" w:rsidR="00EA772E" w:rsidRDefault="00EA772E" w:rsidP="00EA772E">
            <w:r>
              <w:t>Selection</w:t>
            </w:r>
          </w:p>
        </w:tc>
        <w:tc>
          <w:tcPr>
            <w:tcW w:w="992" w:type="dxa"/>
          </w:tcPr>
          <w:p w14:paraId="3B32A142" w14:textId="77777777" w:rsidR="00EA772E" w:rsidRDefault="00EA772E" w:rsidP="00EA772E">
            <w:pPr>
              <w:jc w:val="center"/>
            </w:pPr>
          </w:p>
        </w:tc>
      </w:tr>
      <w:tr w:rsidR="00EA772E" w14:paraId="3612EBB5" w14:textId="77777777" w:rsidTr="00EA772E">
        <w:trPr>
          <w:trHeight w:val="231"/>
        </w:trPr>
        <w:tc>
          <w:tcPr>
            <w:tcW w:w="851" w:type="dxa"/>
          </w:tcPr>
          <w:p w14:paraId="4B3A2B32" w14:textId="77777777" w:rsidR="00EA772E" w:rsidRDefault="00EA772E" w:rsidP="00EA772E"/>
        </w:tc>
        <w:tc>
          <w:tcPr>
            <w:tcW w:w="6946" w:type="dxa"/>
            <w:shd w:val="clear" w:color="auto" w:fill="FFFFFF" w:themeFill="background1"/>
          </w:tcPr>
          <w:p w14:paraId="1197F43C" w14:textId="77777777" w:rsidR="00EA772E" w:rsidRDefault="00EA772E" w:rsidP="00EA772E">
            <w:r>
              <w:t xml:space="preserve">Inclusion and exclusion criteria applied uniformly  </w:t>
            </w:r>
          </w:p>
        </w:tc>
        <w:tc>
          <w:tcPr>
            <w:tcW w:w="992" w:type="dxa"/>
          </w:tcPr>
          <w:p w14:paraId="0D8157D3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31E031A1" w14:textId="77777777" w:rsidTr="00EA772E">
        <w:trPr>
          <w:trHeight w:val="257"/>
        </w:trPr>
        <w:tc>
          <w:tcPr>
            <w:tcW w:w="851" w:type="dxa"/>
          </w:tcPr>
          <w:p w14:paraId="0EE93F1F" w14:textId="77777777" w:rsidR="00EA772E" w:rsidRDefault="00EA772E" w:rsidP="00EA772E"/>
        </w:tc>
        <w:tc>
          <w:tcPr>
            <w:tcW w:w="6946" w:type="dxa"/>
          </w:tcPr>
          <w:p w14:paraId="25273CDD" w14:textId="77777777" w:rsidR="00EA772E" w:rsidRDefault="00EA772E" w:rsidP="00EA772E">
            <w:r>
              <w:t>Patient’s history and characteristics clearly described</w:t>
            </w:r>
          </w:p>
        </w:tc>
        <w:tc>
          <w:tcPr>
            <w:tcW w:w="992" w:type="dxa"/>
          </w:tcPr>
          <w:p w14:paraId="6D56B164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0899BB86" w14:textId="77777777" w:rsidTr="00EA772E">
        <w:trPr>
          <w:trHeight w:val="257"/>
        </w:trPr>
        <w:tc>
          <w:tcPr>
            <w:tcW w:w="851" w:type="dxa"/>
          </w:tcPr>
          <w:p w14:paraId="00DCC156" w14:textId="77777777" w:rsidR="00EA772E" w:rsidRDefault="00EA772E" w:rsidP="00EA772E"/>
        </w:tc>
        <w:tc>
          <w:tcPr>
            <w:tcW w:w="6946" w:type="dxa"/>
          </w:tcPr>
          <w:p w14:paraId="2FF1BD89" w14:textId="77777777" w:rsidR="00EA772E" w:rsidRDefault="00EA772E" w:rsidP="00EA772E">
            <w:r>
              <w:t>Account for confounding/modifying variables</w:t>
            </w:r>
          </w:p>
        </w:tc>
        <w:tc>
          <w:tcPr>
            <w:tcW w:w="992" w:type="dxa"/>
          </w:tcPr>
          <w:p w14:paraId="6800FA93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6E74647C" w14:textId="77777777" w:rsidTr="00EA772E">
        <w:trPr>
          <w:trHeight w:val="247"/>
        </w:trPr>
        <w:tc>
          <w:tcPr>
            <w:tcW w:w="851" w:type="dxa"/>
          </w:tcPr>
          <w:p w14:paraId="0CBBC4DF" w14:textId="77777777" w:rsidR="00EA772E" w:rsidRDefault="00EA772E" w:rsidP="00EA772E"/>
        </w:tc>
        <w:tc>
          <w:tcPr>
            <w:tcW w:w="6946" w:type="dxa"/>
          </w:tcPr>
          <w:p w14:paraId="1A7C538A" w14:textId="77777777" w:rsidR="00EA772E" w:rsidRDefault="00EA772E" w:rsidP="00EA772E">
            <w:r>
              <w:t>Exposures defined using valid and reliable measures</w:t>
            </w:r>
          </w:p>
        </w:tc>
        <w:tc>
          <w:tcPr>
            <w:tcW w:w="992" w:type="dxa"/>
          </w:tcPr>
          <w:p w14:paraId="2E9D9546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539D1366" w14:textId="77777777" w:rsidTr="00EA772E">
        <w:trPr>
          <w:trHeight w:val="257"/>
        </w:trPr>
        <w:tc>
          <w:tcPr>
            <w:tcW w:w="851" w:type="dxa"/>
          </w:tcPr>
          <w:p w14:paraId="023FE2E2" w14:textId="77777777" w:rsidR="00EA772E" w:rsidRDefault="00EA772E" w:rsidP="00EA772E"/>
        </w:tc>
        <w:tc>
          <w:tcPr>
            <w:tcW w:w="6946" w:type="dxa"/>
          </w:tcPr>
          <w:p w14:paraId="67EFB910" w14:textId="77777777" w:rsidR="00EA772E" w:rsidRDefault="00EA772E" w:rsidP="00EA772E"/>
        </w:tc>
        <w:tc>
          <w:tcPr>
            <w:tcW w:w="992" w:type="dxa"/>
          </w:tcPr>
          <w:p w14:paraId="729B8729" w14:textId="77777777" w:rsidR="00EA772E" w:rsidRDefault="00EA772E" w:rsidP="00EA772E">
            <w:pPr>
              <w:jc w:val="center"/>
            </w:pPr>
          </w:p>
        </w:tc>
      </w:tr>
      <w:tr w:rsidR="00EA772E" w14:paraId="1F006BDC" w14:textId="77777777" w:rsidTr="00EA772E">
        <w:trPr>
          <w:trHeight w:val="257"/>
        </w:trPr>
        <w:tc>
          <w:tcPr>
            <w:tcW w:w="851" w:type="dxa"/>
          </w:tcPr>
          <w:p w14:paraId="4BFE1249" w14:textId="77777777" w:rsidR="00EA772E" w:rsidRDefault="00EA772E" w:rsidP="00EA772E">
            <w:r>
              <w:t xml:space="preserve">     B </w:t>
            </w:r>
          </w:p>
        </w:tc>
        <w:tc>
          <w:tcPr>
            <w:tcW w:w="6946" w:type="dxa"/>
          </w:tcPr>
          <w:p w14:paraId="6D105960" w14:textId="77777777" w:rsidR="00EA772E" w:rsidRDefault="00EA772E" w:rsidP="00EA772E">
            <w:r>
              <w:t>Comparability</w:t>
            </w:r>
          </w:p>
        </w:tc>
        <w:tc>
          <w:tcPr>
            <w:tcW w:w="992" w:type="dxa"/>
          </w:tcPr>
          <w:p w14:paraId="2741B66E" w14:textId="77777777" w:rsidR="00EA772E" w:rsidRDefault="00EA772E" w:rsidP="00EA772E">
            <w:pPr>
              <w:jc w:val="center"/>
            </w:pPr>
          </w:p>
        </w:tc>
      </w:tr>
      <w:tr w:rsidR="00EA772E" w14:paraId="77D406D1" w14:textId="77777777" w:rsidTr="00EA772E">
        <w:trPr>
          <w:trHeight w:val="257"/>
        </w:trPr>
        <w:tc>
          <w:tcPr>
            <w:tcW w:w="851" w:type="dxa"/>
          </w:tcPr>
          <w:p w14:paraId="6E369EDA" w14:textId="77777777" w:rsidR="00EA772E" w:rsidRDefault="00EA772E" w:rsidP="00EA772E"/>
        </w:tc>
        <w:tc>
          <w:tcPr>
            <w:tcW w:w="6946" w:type="dxa"/>
          </w:tcPr>
          <w:p w14:paraId="4078F96C" w14:textId="77777777" w:rsidR="00EA772E" w:rsidRDefault="00EA772E" w:rsidP="00EA772E">
            <w:r>
              <w:t>Compare case to similar studies</w:t>
            </w:r>
          </w:p>
        </w:tc>
        <w:tc>
          <w:tcPr>
            <w:tcW w:w="992" w:type="dxa"/>
          </w:tcPr>
          <w:p w14:paraId="7C05712F" w14:textId="64219A70" w:rsidR="00EA772E" w:rsidRDefault="00CA0973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0B1BB6FD" w14:textId="77777777" w:rsidTr="00EA772E">
        <w:trPr>
          <w:trHeight w:val="257"/>
        </w:trPr>
        <w:tc>
          <w:tcPr>
            <w:tcW w:w="851" w:type="dxa"/>
          </w:tcPr>
          <w:p w14:paraId="1C166BC0" w14:textId="77777777" w:rsidR="00EA772E" w:rsidRDefault="00EA772E" w:rsidP="00EA772E"/>
        </w:tc>
        <w:tc>
          <w:tcPr>
            <w:tcW w:w="6946" w:type="dxa"/>
          </w:tcPr>
          <w:p w14:paraId="233066EA" w14:textId="77777777" w:rsidR="00EA772E" w:rsidRDefault="00EA772E" w:rsidP="00EA772E"/>
        </w:tc>
        <w:tc>
          <w:tcPr>
            <w:tcW w:w="992" w:type="dxa"/>
          </w:tcPr>
          <w:p w14:paraId="12E8E166" w14:textId="77777777" w:rsidR="00EA772E" w:rsidRDefault="00EA772E" w:rsidP="00EA772E">
            <w:pPr>
              <w:jc w:val="center"/>
            </w:pPr>
          </w:p>
        </w:tc>
      </w:tr>
      <w:tr w:rsidR="00EA772E" w14:paraId="2D3FE456" w14:textId="77777777" w:rsidTr="00EA772E">
        <w:trPr>
          <w:trHeight w:val="257"/>
        </w:trPr>
        <w:tc>
          <w:tcPr>
            <w:tcW w:w="851" w:type="dxa"/>
          </w:tcPr>
          <w:p w14:paraId="4147AC7A" w14:textId="77777777" w:rsidR="00EA772E" w:rsidRDefault="00EA772E" w:rsidP="00EA772E">
            <w:r>
              <w:t xml:space="preserve">     C</w:t>
            </w:r>
          </w:p>
        </w:tc>
        <w:tc>
          <w:tcPr>
            <w:tcW w:w="6946" w:type="dxa"/>
          </w:tcPr>
          <w:p w14:paraId="75B0905F" w14:textId="77777777" w:rsidR="00EA772E" w:rsidRDefault="00EA772E" w:rsidP="00EA772E">
            <w:r>
              <w:t>Outcome</w:t>
            </w:r>
          </w:p>
        </w:tc>
        <w:tc>
          <w:tcPr>
            <w:tcW w:w="992" w:type="dxa"/>
          </w:tcPr>
          <w:p w14:paraId="119F745E" w14:textId="77777777" w:rsidR="00EA772E" w:rsidRDefault="00EA772E" w:rsidP="00EA772E">
            <w:pPr>
              <w:jc w:val="center"/>
            </w:pPr>
          </w:p>
        </w:tc>
      </w:tr>
      <w:tr w:rsidR="00EA772E" w14:paraId="18385C92" w14:textId="77777777" w:rsidTr="00EA772E">
        <w:trPr>
          <w:trHeight w:val="257"/>
        </w:trPr>
        <w:tc>
          <w:tcPr>
            <w:tcW w:w="851" w:type="dxa"/>
          </w:tcPr>
          <w:p w14:paraId="072774D6" w14:textId="77777777" w:rsidR="00EA772E" w:rsidRDefault="00EA772E" w:rsidP="00EA772E"/>
        </w:tc>
        <w:tc>
          <w:tcPr>
            <w:tcW w:w="6946" w:type="dxa"/>
          </w:tcPr>
          <w:p w14:paraId="0FB9F50F" w14:textId="77777777" w:rsidR="00EA772E" w:rsidRDefault="00EA772E" w:rsidP="00EA772E">
            <w:r>
              <w:t>Outcomes clearly described</w:t>
            </w:r>
          </w:p>
        </w:tc>
        <w:tc>
          <w:tcPr>
            <w:tcW w:w="992" w:type="dxa"/>
          </w:tcPr>
          <w:p w14:paraId="6BFB0694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06AB3753" w14:textId="77777777" w:rsidTr="00EA772E">
        <w:trPr>
          <w:trHeight w:val="247"/>
        </w:trPr>
        <w:tc>
          <w:tcPr>
            <w:tcW w:w="851" w:type="dxa"/>
          </w:tcPr>
          <w:p w14:paraId="454409CE" w14:textId="77777777" w:rsidR="00EA772E" w:rsidRDefault="00EA772E" w:rsidP="00EA772E"/>
        </w:tc>
        <w:tc>
          <w:tcPr>
            <w:tcW w:w="6946" w:type="dxa"/>
          </w:tcPr>
          <w:p w14:paraId="5E390996" w14:textId="77777777" w:rsidR="00EA772E" w:rsidRDefault="00EA772E" w:rsidP="00EA772E">
            <w:r>
              <w:t>Outcomes defined using valid and reliable measures</w:t>
            </w:r>
          </w:p>
        </w:tc>
        <w:tc>
          <w:tcPr>
            <w:tcW w:w="992" w:type="dxa"/>
          </w:tcPr>
          <w:p w14:paraId="4D31B2F5" w14:textId="77777777" w:rsidR="00EA772E" w:rsidRDefault="00EA772E" w:rsidP="00EA772E">
            <w:pPr>
              <w:jc w:val="center"/>
            </w:pPr>
            <w:r>
              <w:sym w:font="Wingdings 2" w:char="F050"/>
            </w:r>
          </w:p>
        </w:tc>
      </w:tr>
      <w:tr w:rsidR="00EA772E" w14:paraId="464A7671" w14:textId="77777777" w:rsidTr="00EA772E">
        <w:trPr>
          <w:trHeight w:val="257"/>
        </w:trPr>
        <w:tc>
          <w:tcPr>
            <w:tcW w:w="851" w:type="dxa"/>
          </w:tcPr>
          <w:p w14:paraId="71762837" w14:textId="77777777" w:rsidR="00EA772E" w:rsidRDefault="00EA772E" w:rsidP="00EA772E"/>
        </w:tc>
        <w:tc>
          <w:tcPr>
            <w:tcW w:w="6946" w:type="dxa"/>
          </w:tcPr>
          <w:p w14:paraId="5CF1C79B" w14:textId="77777777" w:rsidR="00EA772E" w:rsidRDefault="00EA772E" w:rsidP="00EA772E">
            <w:pPr>
              <w:tabs>
                <w:tab w:val="left" w:pos="1610"/>
              </w:tabs>
            </w:pPr>
            <w:r>
              <w:t>All pre-specified outcomes reported</w:t>
            </w:r>
          </w:p>
        </w:tc>
        <w:tc>
          <w:tcPr>
            <w:tcW w:w="992" w:type="dxa"/>
          </w:tcPr>
          <w:p w14:paraId="42836870" w14:textId="3A3DC388" w:rsidR="00EA772E" w:rsidRDefault="00CA0973" w:rsidP="00EA772E">
            <w:pPr>
              <w:jc w:val="center"/>
            </w:pPr>
            <w:r>
              <w:rPr>
                <w:rFonts w:cstheme="minorHAnsi"/>
              </w:rPr>
              <w:t>×</w:t>
            </w:r>
          </w:p>
        </w:tc>
      </w:tr>
      <w:tr w:rsidR="00EA772E" w14:paraId="4E375B95" w14:textId="77777777" w:rsidTr="00EA772E">
        <w:trPr>
          <w:trHeight w:val="257"/>
        </w:trPr>
        <w:tc>
          <w:tcPr>
            <w:tcW w:w="851" w:type="dxa"/>
          </w:tcPr>
          <w:p w14:paraId="31AE9A27" w14:textId="77777777" w:rsidR="00EA772E" w:rsidRDefault="00EA772E" w:rsidP="00EA772E"/>
        </w:tc>
        <w:tc>
          <w:tcPr>
            <w:tcW w:w="6946" w:type="dxa"/>
          </w:tcPr>
          <w:p w14:paraId="125CA07D" w14:textId="77777777" w:rsidR="00EA772E" w:rsidRDefault="00EA772E" w:rsidP="00EA772E"/>
        </w:tc>
        <w:tc>
          <w:tcPr>
            <w:tcW w:w="992" w:type="dxa"/>
          </w:tcPr>
          <w:p w14:paraId="0685987B" w14:textId="77777777" w:rsidR="00EA772E" w:rsidRDefault="00EA772E" w:rsidP="00EA772E">
            <w:pPr>
              <w:jc w:val="center"/>
            </w:pPr>
          </w:p>
        </w:tc>
      </w:tr>
      <w:tr w:rsidR="00EA772E" w14:paraId="705B652E" w14:textId="77777777" w:rsidTr="00EA772E">
        <w:trPr>
          <w:trHeight w:val="257"/>
        </w:trPr>
        <w:tc>
          <w:tcPr>
            <w:tcW w:w="851" w:type="dxa"/>
          </w:tcPr>
          <w:p w14:paraId="3CC1461C" w14:textId="77777777" w:rsidR="00EA772E" w:rsidRDefault="00EA772E" w:rsidP="00EA772E"/>
        </w:tc>
        <w:tc>
          <w:tcPr>
            <w:tcW w:w="6946" w:type="dxa"/>
          </w:tcPr>
          <w:p w14:paraId="5DAB77FD" w14:textId="77777777" w:rsidR="00EA772E" w:rsidRDefault="00EA772E" w:rsidP="00EA772E">
            <w:r>
              <w:t xml:space="preserve">Score </w:t>
            </w:r>
          </w:p>
        </w:tc>
        <w:tc>
          <w:tcPr>
            <w:tcW w:w="992" w:type="dxa"/>
          </w:tcPr>
          <w:p w14:paraId="1626FA42" w14:textId="2C964453" w:rsidR="00EA772E" w:rsidRDefault="00EA35E9" w:rsidP="00EA772E">
            <w:pPr>
              <w:jc w:val="center"/>
            </w:pPr>
            <w:r>
              <w:t>7</w:t>
            </w:r>
          </w:p>
        </w:tc>
      </w:tr>
    </w:tbl>
    <w:p w14:paraId="0531C99D" w14:textId="77777777" w:rsidR="00EA772E" w:rsidRDefault="00EA772E" w:rsidP="00EA772E">
      <w:pPr>
        <w:jc w:val="center"/>
      </w:pPr>
    </w:p>
    <w:p w14:paraId="201B234B" w14:textId="4C25B330" w:rsidR="006D12CD" w:rsidRDefault="006D12CD"/>
    <w:p w14:paraId="5D580FBA" w14:textId="166043DD" w:rsidR="006D12CD" w:rsidRDefault="006D12CD"/>
    <w:p w14:paraId="06184157" w14:textId="6B8F6817" w:rsidR="006D12CD" w:rsidRDefault="006D12CD"/>
    <w:p w14:paraId="7799311D" w14:textId="50A4073D" w:rsidR="006D12CD" w:rsidRDefault="006D12CD"/>
    <w:p w14:paraId="3FB69789" w14:textId="5AE03D95" w:rsidR="00075D82" w:rsidRPr="00075D82" w:rsidRDefault="00075D82" w:rsidP="00075D82"/>
    <w:p w14:paraId="67A75CA9" w14:textId="1A9AAFF0" w:rsidR="00075D82" w:rsidRPr="00075D82" w:rsidRDefault="00075D82" w:rsidP="00075D82"/>
    <w:p w14:paraId="3B5C5D49" w14:textId="61737DDA" w:rsidR="00075D82" w:rsidRPr="00075D82" w:rsidRDefault="00075D82" w:rsidP="00075D82"/>
    <w:p w14:paraId="26B00736" w14:textId="4A11757D" w:rsidR="00075D82" w:rsidRPr="00075D82" w:rsidRDefault="00075D82" w:rsidP="00075D82"/>
    <w:p w14:paraId="1AD51235" w14:textId="7B282DE7" w:rsidR="00075D82" w:rsidRPr="00075D82" w:rsidRDefault="00075D82" w:rsidP="00075D82"/>
    <w:p w14:paraId="4F75EF07" w14:textId="7A5FBFF9" w:rsidR="00075D82" w:rsidRPr="00075D82" w:rsidRDefault="00075D82" w:rsidP="00075D82"/>
    <w:p w14:paraId="4654AAE5" w14:textId="392CDB59" w:rsidR="00075D82" w:rsidRPr="00075D82" w:rsidRDefault="00075D82" w:rsidP="00075D82"/>
    <w:p w14:paraId="08E7BC1A" w14:textId="3D27F1F6" w:rsidR="00075D82" w:rsidRPr="00075D82" w:rsidRDefault="00075D82" w:rsidP="00075D82"/>
    <w:p w14:paraId="407A2CE7" w14:textId="2A197F26" w:rsidR="00075D82" w:rsidRPr="00075D82" w:rsidRDefault="00075D82" w:rsidP="00075D82"/>
    <w:p w14:paraId="2F2F977E" w14:textId="4FD38993" w:rsidR="00075D82" w:rsidRPr="00075D82" w:rsidRDefault="00075D82" w:rsidP="00075D82"/>
    <w:p w14:paraId="0151AD37" w14:textId="356EBE2B" w:rsidR="00075D82" w:rsidRPr="00075D82" w:rsidRDefault="00075D82" w:rsidP="00075D82"/>
    <w:p w14:paraId="74825162" w14:textId="46791922" w:rsidR="00075D82" w:rsidRPr="00075D82" w:rsidRDefault="00075D82" w:rsidP="00075D82"/>
    <w:p w14:paraId="2EC602FF" w14:textId="7D6DBBB6" w:rsidR="00075D82" w:rsidRPr="00075D82" w:rsidRDefault="00075D82" w:rsidP="00075D82"/>
    <w:p w14:paraId="70821D58" w14:textId="10F9EF42" w:rsidR="00075D82" w:rsidRDefault="00075D82" w:rsidP="00EA772E">
      <w:pPr>
        <w:tabs>
          <w:tab w:val="left" w:pos="2415"/>
        </w:tabs>
        <w:jc w:val="center"/>
        <w:rPr>
          <w:i/>
          <w:iCs/>
        </w:rPr>
      </w:pPr>
      <w:bookmarkStart w:id="4" w:name="_Hlk62636229"/>
      <w:r w:rsidRPr="00075D82">
        <w:rPr>
          <w:i/>
          <w:iCs/>
        </w:rPr>
        <w:t>*U= Unclear</w:t>
      </w:r>
      <w:bookmarkEnd w:id="4"/>
    </w:p>
    <w:p w14:paraId="5F5C6834" w14:textId="453A4518" w:rsidR="00EA772E" w:rsidRPr="00075D82" w:rsidRDefault="00EA772E" w:rsidP="00EA772E">
      <w:pPr>
        <w:jc w:val="center"/>
        <w:rPr>
          <w:i/>
          <w:iCs/>
        </w:rPr>
      </w:pPr>
      <w:r>
        <w:rPr>
          <w:i/>
          <w:iCs/>
        </w:rPr>
        <w:t>Score: 1-3= high risk study, 4-5= medium risk study, 6-8= low risk study</w:t>
      </w:r>
    </w:p>
    <w:sectPr w:rsidR="00EA772E" w:rsidRPr="00075D82" w:rsidSect="00DC6EC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CC10" w14:textId="77777777" w:rsidR="008D2442" w:rsidRDefault="008D2442" w:rsidP="00614E51">
      <w:pPr>
        <w:spacing w:after="0" w:line="240" w:lineRule="auto"/>
      </w:pPr>
      <w:r>
        <w:separator/>
      </w:r>
    </w:p>
  </w:endnote>
  <w:endnote w:type="continuationSeparator" w:id="0">
    <w:p w14:paraId="64B3B16D" w14:textId="77777777" w:rsidR="008D2442" w:rsidRDefault="008D2442" w:rsidP="0061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0FCF" w14:textId="77777777" w:rsidR="008D2442" w:rsidRDefault="008D2442" w:rsidP="00614E51">
      <w:pPr>
        <w:spacing w:after="0" w:line="240" w:lineRule="auto"/>
      </w:pPr>
      <w:r>
        <w:separator/>
      </w:r>
    </w:p>
  </w:footnote>
  <w:footnote w:type="continuationSeparator" w:id="0">
    <w:p w14:paraId="3DE9AA40" w14:textId="77777777" w:rsidR="008D2442" w:rsidRDefault="008D2442" w:rsidP="0061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F3F3" w14:textId="77C1CFE3" w:rsidR="00614E51" w:rsidRPr="00614E51" w:rsidRDefault="006775A2" w:rsidP="009563C9">
    <w:pPr>
      <w:rPr>
        <w:rFonts w:cstheme="minorHAnsi"/>
        <w:b/>
        <w:bCs/>
        <w:color w:val="000000" w:themeColor="text1"/>
        <w:sz w:val="24"/>
        <w:szCs w:val="24"/>
        <w:lang w:val="en-US"/>
      </w:rPr>
    </w:pPr>
    <w:r>
      <w:rPr>
        <w:b/>
        <w:bCs/>
        <w:color w:val="000000" w:themeColor="text1"/>
        <w:sz w:val="24"/>
        <w:szCs w:val="24"/>
      </w:rPr>
      <w:t xml:space="preserve">Supplementary Material 2. </w:t>
    </w:r>
    <w:r w:rsidR="009563C9">
      <w:rPr>
        <w:b/>
        <w:bCs/>
        <w:color w:val="000000" w:themeColor="text1"/>
        <w:sz w:val="24"/>
        <w:szCs w:val="24"/>
      </w:rPr>
      <w:t xml:space="preserve">The Newcastle Ottawa scale for quality assessment of </w:t>
    </w:r>
    <w:r w:rsidR="00F424C4">
      <w:rPr>
        <w:b/>
        <w:bCs/>
        <w:color w:val="000000" w:themeColor="text1"/>
        <w:sz w:val="24"/>
        <w:szCs w:val="24"/>
      </w:rPr>
      <w:t>observational</w:t>
    </w:r>
    <w:r w:rsidR="009563C9">
      <w:rPr>
        <w:b/>
        <w:bCs/>
        <w:color w:val="000000" w:themeColor="text1"/>
        <w:sz w:val="24"/>
        <w:szCs w:val="24"/>
      </w:rPr>
      <w:t xml:space="preserve"> studies</w:t>
    </w:r>
    <w:bookmarkStart w:id="5" w:name="_Hlk60420723"/>
  </w:p>
  <w:bookmarkEnd w:id="5"/>
  <w:p w14:paraId="7CC81624" w14:textId="6A546041" w:rsidR="00614E51" w:rsidRPr="00614E51" w:rsidRDefault="00614E51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C3"/>
    <w:rsid w:val="00027897"/>
    <w:rsid w:val="0003738B"/>
    <w:rsid w:val="00066400"/>
    <w:rsid w:val="00075D82"/>
    <w:rsid w:val="00084A38"/>
    <w:rsid w:val="000B2371"/>
    <w:rsid w:val="000D6A29"/>
    <w:rsid w:val="001056F2"/>
    <w:rsid w:val="00117324"/>
    <w:rsid w:val="001570AB"/>
    <w:rsid w:val="001634CD"/>
    <w:rsid w:val="0019448C"/>
    <w:rsid w:val="001B4236"/>
    <w:rsid w:val="0024070B"/>
    <w:rsid w:val="002428B5"/>
    <w:rsid w:val="00245A46"/>
    <w:rsid w:val="002716B8"/>
    <w:rsid w:val="002A7EFF"/>
    <w:rsid w:val="002F1ADF"/>
    <w:rsid w:val="0030246D"/>
    <w:rsid w:val="00303AEA"/>
    <w:rsid w:val="003A6726"/>
    <w:rsid w:val="003E66A2"/>
    <w:rsid w:val="00405D1F"/>
    <w:rsid w:val="00424045"/>
    <w:rsid w:val="004450AE"/>
    <w:rsid w:val="004471E8"/>
    <w:rsid w:val="004567F7"/>
    <w:rsid w:val="00492982"/>
    <w:rsid w:val="00492A89"/>
    <w:rsid w:val="004E1902"/>
    <w:rsid w:val="00551833"/>
    <w:rsid w:val="00561C76"/>
    <w:rsid w:val="005720B7"/>
    <w:rsid w:val="005856A7"/>
    <w:rsid w:val="00587712"/>
    <w:rsid w:val="005D47D3"/>
    <w:rsid w:val="005E58B6"/>
    <w:rsid w:val="00604126"/>
    <w:rsid w:val="00610403"/>
    <w:rsid w:val="00614E51"/>
    <w:rsid w:val="00667CA8"/>
    <w:rsid w:val="006775A2"/>
    <w:rsid w:val="00696A68"/>
    <w:rsid w:val="006C58B3"/>
    <w:rsid w:val="006D12CD"/>
    <w:rsid w:val="006E30A5"/>
    <w:rsid w:val="006F33FB"/>
    <w:rsid w:val="006F6537"/>
    <w:rsid w:val="0072306B"/>
    <w:rsid w:val="007326A3"/>
    <w:rsid w:val="00765BE7"/>
    <w:rsid w:val="00774625"/>
    <w:rsid w:val="0079201C"/>
    <w:rsid w:val="007B288A"/>
    <w:rsid w:val="007B3663"/>
    <w:rsid w:val="007F4437"/>
    <w:rsid w:val="008168AC"/>
    <w:rsid w:val="00823D82"/>
    <w:rsid w:val="008403A6"/>
    <w:rsid w:val="008410C9"/>
    <w:rsid w:val="0085459C"/>
    <w:rsid w:val="00862FFD"/>
    <w:rsid w:val="008654AF"/>
    <w:rsid w:val="00875155"/>
    <w:rsid w:val="008860B4"/>
    <w:rsid w:val="008939A1"/>
    <w:rsid w:val="00897350"/>
    <w:rsid w:val="008D2442"/>
    <w:rsid w:val="008F0BD3"/>
    <w:rsid w:val="00904857"/>
    <w:rsid w:val="009126B2"/>
    <w:rsid w:val="00913387"/>
    <w:rsid w:val="00917046"/>
    <w:rsid w:val="00950E72"/>
    <w:rsid w:val="009563C9"/>
    <w:rsid w:val="0096512C"/>
    <w:rsid w:val="0098130D"/>
    <w:rsid w:val="009A7E7C"/>
    <w:rsid w:val="009C20EE"/>
    <w:rsid w:val="009D3E1D"/>
    <w:rsid w:val="009E7CE1"/>
    <w:rsid w:val="009F0A5F"/>
    <w:rsid w:val="00A13C67"/>
    <w:rsid w:val="00A2377F"/>
    <w:rsid w:val="00A759FB"/>
    <w:rsid w:val="00A82BF1"/>
    <w:rsid w:val="00A84632"/>
    <w:rsid w:val="00AE18E1"/>
    <w:rsid w:val="00B57AA4"/>
    <w:rsid w:val="00B82FBD"/>
    <w:rsid w:val="00BD372A"/>
    <w:rsid w:val="00BD3CBB"/>
    <w:rsid w:val="00C12F2A"/>
    <w:rsid w:val="00C6781D"/>
    <w:rsid w:val="00C80EF8"/>
    <w:rsid w:val="00C83835"/>
    <w:rsid w:val="00CA0973"/>
    <w:rsid w:val="00CB194C"/>
    <w:rsid w:val="00CC07AF"/>
    <w:rsid w:val="00CD459A"/>
    <w:rsid w:val="00D27F6E"/>
    <w:rsid w:val="00D3182E"/>
    <w:rsid w:val="00D8452A"/>
    <w:rsid w:val="00DA0F6D"/>
    <w:rsid w:val="00DA7A00"/>
    <w:rsid w:val="00DB5223"/>
    <w:rsid w:val="00DC6EC3"/>
    <w:rsid w:val="00DD7203"/>
    <w:rsid w:val="00DE44F8"/>
    <w:rsid w:val="00E01208"/>
    <w:rsid w:val="00E15CFB"/>
    <w:rsid w:val="00E32F22"/>
    <w:rsid w:val="00EA1D3E"/>
    <w:rsid w:val="00EA35E9"/>
    <w:rsid w:val="00EA772E"/>
    <w:rsid w:val="00EB1005"/>
    <w:rsid w:val="00EB40E3"/>
    <w:rsid w:val="00F424C4"/>
    <w:rsid w:val="00F45620"/>
    <w:rsid w:val="00F77DAE"/>
    <w:rsid w:val="00FA7873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AB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DC6E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614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614E51"/>
  </w:style>
  <w:style w:type="paragraph" w:styleId="a5">
    <w:name w:val="footer"/>
    <w:basedOn w:val="a"/>
    <w:link w:val="Char0"/>
    <w:uiPriority w:val="99"/>
    <w:unhideWhenUsed/>
    <w:rsid w:val="00614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614E51"/>
  </w:style>
  <w:style w:type="character" w:styleId="a6">
    <w:name w:val="Placeholder Text"/>
    <w:basedOn w:val="a0"/>
    <w:uiPriority w:val="99"/>
    <w:semiHidden/>
    <w:rsid w:val="00913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DC53-8C82-4B49-B99B-17AA9E98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2021-08-02T02:23:00Z</dcterms:created>
  <dcterms:modified xsi:type="dcterms:W3CDTF">2021-08-02T02:23:00Z</dcterms:modified>
</cp:coreProperties>
</file>