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D7F05" w14:textId="77777777" w:rsidR="00173373" w:rsidRPr="00696F20" w:rsidRDefault="00173373" w:rsidP="00173373">
      <w:pPr>
        <w:rPr>
          <w:rFonts w:ascii="Times New Roman" w:hAnsi="Times New Roman" w:cs="Times New Roman"/>
          <w:b/>
          <w:sz w:val="28"/>
          <w:szCs w:val="36"/>
        </w:rPr>
      </w:pPr>
      <w:bookmarkStart w:id="0" w:name="_Hlk54167913"/>
      <w:r w:rsidRPr="00696F20">
        <w:rPr>
          <w:rFonts w:ascii="Times New Roman" w:hAnsi="Times New Roman" w:cs="Times New Roman"/>
          <w:b/>
          <w:bCs/>
          <w:sz w:val="28"/>
          <w:szCs w:val="28"/>
        </w:rPr>
        <w:t>Predictors of Anticipated Coping Behavior at Myocardial Infarction Symptom Onset among a Nationwide Sample of South Korean Adults</w:t>
      </w:r>
    </w:p>
    <w:bookmarkEnd w:id="0"/>
    <w:p w14:paraId="3EF368C1" w14:textId="7313FB2E" w:rsidR="000877DC" w:rsidRDefault="000877DC" w:rsidP="00913CBD">
      <w:pPr>
        <w:rPr>
          <w:rFonts w:ascii="Times New Roman" w:hAnsi="Times New Roman" w:cs="Times New Roman"/>
          <w:b/>
          <w:szCs w:val="20"/>
        </w:rPr>
      </w:pPr>
    </w:p>
    <w:p w14:paraId="377F1393" w14:textId="77777777" w:rsidR="00641437" w:rsidRDefault="00641437" w:rsidP="00641437">
      <w:pPr>
        <w:pStyle w:val="11"/>
        <w:wordWrap/>
        <w:spacing w:after="0" w:line="480" w:lineRule="auto"/>
        <w:jc w:val="center"/>
        <w:rPr>
          <w:rFonts w:ascii="Times New Roman" w:hAnsi="Times New Roman" w:cs="Times New Roman"/>
          <w:sz w:val="24"/>
          <w:szCs w:val="24"/>
        </w:rPr>
      </w:pPr>
    </w:p>
    <w:p w14:paraId="211EB6B6" w14:textId="77777777" w:rsidR="00641437" w:rsidRDefault="00641437" w:rsidP="00641437">
      <w:pPr>
        <w:wordWrap/>
        <w:snapToGrid w:val="0"/>
        <w:spacing w:line="480" w:lineRule="auto"/>
        <w:jc w:val="center"/>
        <w:rPr>
          <w:rFonts w:ascii="Times New Roman" w:hAnsi="Times New Roman" w:cs="Times New Roman"/>
          <w:sz w:val="24"/>
          <w:szCs w:val="24"/>
        </w:rPr>
      </w:pPr>
      <w:r>
        <w:rPr>
          <w:rFonts w:ascii="Times New Roman" w:hAnsi="Times New Roman" w:cs="Times New Roman"/>
          <w:sz w:val="24"/>
          <w:szCs w:val="24"/>
        </w:rPr>
        <w:t>Kyong Sil Park</w:t>
      </w:r>
    </w:p>
    <w:p w14:paraId="60BAC123" w14:textId="77777777" w:rsidR="00641437" w:rsidRDefault="00641437" w:rsidP="00641437">
      <w:pPr>
        <w:wordWrap/>
        <w:snapToGrid w:val="0"/>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School of Nursing, Cheju </w:t>
      </w:r>
      <w:proofErr w:type="spellStart"/>
      <w:r>
        <w:rPr>
          <w:rFonts w:ascii="Times New Roman" w:hAnsi="Times New Roman" w:cs="Times New Roman"/>
          <w:sz w:val="24"/>
          <w:szCs w:val="24"/>
        </w:rPr>
        <w:t>Halla</w:t>
      </w:r>
      <w:proofErr w:type="spellEnd"/>
      <w:r>
        <w:rPr>
          <w:rFonts w:ascii="Times New Roman" w:hAnsi="Times New Roman" w:cs="Times New Roman"/>
          <w:sz w:val="24"/>
          <w:szCs w:val="24"/>
        </w:rPr>
        <w:t xml:space="preserve"> University, </w:t>
      </w:r>
      <w:proofErr w:type="spellStart"/>
      <w:r>
        <w:rPr>
          <w:rFonts w:ascii="Times New Roman" w:hAnsi="Times New Roman" w:cs="Times New Roman"/>
          <w:sz w:val="24"/>
          <w:szCs w:val="24"/>
        </w:rPr>
        <w:t>Jeju</w:t>
      </w:r>
      <w:proofErr w:type="spellEnd"/>
      <w:r>
        <w:rPr>
          <w:rFonts w:ascii="Times New Roman" w:hAnsi="Times New Roman" w:cs="Times New Roman"/>
          <w:sz w:val="24"/>
          <w:szCs w:val="24"/>
        </w:rPr>
        <w:t>, South Korea</w:t>
      </w:r>
    </w:p>
    <w:p w14:paraId="74C1DEF8" w14:textId="77777777" w:rsidR="00641437" w:rsidRDefault="00641437" w:rsidP="00641437">
      <w:pPr>
        <w:wordWrap/>
        <w:snapToGrid w:val="0"/>
        <w:spacing w:line="480" w:lineRule="auto"/>
        <w:rPr>
          <w:rFonts w:ascii="Times New Roman" w:hAnsi="Times New Roman" w:cs="Times New Roman"/>
          <w:sz w:val="24"/>
          <w:szCs w:val="24"/>
        </w:rPr>
      </w:pPr>
    </w:p>
    <w:p w14:paraId="4C93B65F" w14:textId="77777777" w:rsidR="00641437" w:rsidRDefault="00641437" w:rsidP="00641437">
      <w:pPr>
        <w:wordWrap/>
        <w:snapToGrid w:val="0"/>
        <w:spacing w:line="480" w:lineRule="auto"/>
        <w:rPr>
          <w:rFonts w:ascii="Times New Roman" w:hAnsi="Times New Roman" w:cs="Times New Roman"/>
          <w:sz w:val="24"/>
          <w:szCs w:val="24"/>
        </w:rPr>
      </w:pPr>
      <w:r>
        <w:rPr>
          <w:rFonts w:ascii="Times New Roman" w:hAnsi="Times New Roman" w:cs="Times New Roman"/>
          <w:sz w:val="24"/>
          <w:szCs w:val="24"/>
        </w:rPr>
        <w:t>Correspondence to: Kyong Sil Park, RN, PhD</w:t>
      </w:r>
    </w:p>
    <w:p w14:paraId="59C8321A" w14:textId="77777777" w:rsidR="00641437" w:rsidRDefault="00641437" w:rsidP="00641437">
      <w:pPr>
        <w:wordWrap/>
        <w:snapToGrid w:val="0"/>
        <w:spacing w:line="480" w:lineRule="auto"/>
        <w:rPr>
          <w:rFonts w:ascii="Times New Roman" w:hAnsi="Times New Roman" w:cs="Times New Roman"/>
          <w:sz w:val="24"/>
          <w:szCs w:val="24"/>
        </w:rPr>
      </w:pPr>
      <w:r>
        <w:rPr>
          <w:rFonts w:ascii="Times New Roman" w:hAnsi="Times New Roman" w:cs="Times New Roman"/>
          <w:sz w:val="24"/>
          <w:szCs w:val="24"/>
        </w:rPr>
        <w:t xml:space="preserve">Address: </w:t>
      </w:r>
      <w:r>
        <w:rPr>
          <w:rStyle w:val="ad"/>
          <w:rFonts w:ascii="Times New Roman" w:hAnsi="Times New Roman" w:cs="Times New Roman"/>
          <w:b w:val="0"/>
          <w:bCs w:val="0"/>
          <w:sz w:val="24"/>
          <w:szCs w:val="24"/>
          <w:shd w:val="clear" w:color="auto" w:fill="FFFFFF"/>
        </w:rPr>
        <w:t xml:space="preserve">38, </w:t>
      </w:r>
      <w:proofErr w:type="spellStart"/>
      <w:r>
        <w:rPr>
          <w:rStyle w:val="ad"/>
          <w:rFonts w:ascii="Times New Roman" w:hAnsi="Times New Roman" w:cs="Times New Roman"/>
          <w:b w:val="0"/>
          <w:bCs w:val="0"/>
          <w:sz w:val="24"/>
          <w:szCs w:val="24"/>
          <w:shd w:val="clear" w:color="auto" w:fill="FFFFFF"/>
        </w:rPr>
        <w:t>Halladaehak-ro</w:t>
      </w:r>
      <w:proofErr w:type="spellEnd"/>
      <w:r>
        <w:rPr>
          <w:rStyle w:val="ad"/>
          <w:rFonts w:ascii="Times New Roman" w:hAnsi="Times New Roman" w:cs="Times New Roman"/>
          <w:b w:val="0"/>
          <w:bCs w:val="0"/>
          <w:sz w:val="24"/>
          <w:szCs w:val="24"/>
          <w:shd w:val="clear" w:color="auto" w:fill="FFFFFF"/>
        </w:rPr>
        <w:t xml:space="preserve">, </w:t>
      </w:r>
      <w:proofErr w:type="spellStart"/>
      <w:r>
        <w:rPr>
          <w:rStyle w:val="ad"/>
          <w:rFonts w:ascii="Times New Roman" w:hAnsi="Times New Roman" w:cs="Times New Roman"/>
          <w:b w:val="0"/>
          <w:bCs w:val="0"/>
          <w:sz w:val="24"/>
          <w:szCs w:val="24"/>
          <w:shd w:val="clear" w:color="auto" w:fill="FFFFFF"/>
        </w:rPr>
        <w:t>Jeju-si</w:t>
      </w:r>
      <w:proofErr w:type="spellEnd"/>
      <w:r>
        <w:rPr>
          <w:rStyle w:val="ad"/>
          <w:rFonts w:ascii="Times New Roman" w:hAnsi="Times New Roman" w:cs="Times New Roman"/>
          <w:b w:val="0"/>
          <w:bCs w:val="0"/>
          <w:sz w:val="24"/>
          <w:szCs w:val="24"/>
          <w:shd w:val="clear" w:color="auto" w:fill="FFFFFF"/>
        </w:rPr>
        <w:t xml:space="preserve">, </w:t>
      </w:r>
      <w:proofErr w:type="spellStart"/>
      <w:r>
        <w:rPr>
          <w:rStyle w:val="ad"/>
          <w:rFonts w:ascii="Times New Roman" w:hAnsi="Times New Roman" w:cs="Times New Roman"/>
          <w:b w:val="0"/>
          <w:bCs w:val="0"/>
          <w:sz w:val="24"/>
          <w:szCs w:val="24"/>
          <w:shd w:val="clear" w:color="auto" w:fill="FFFFFF"/>
        </w:rPr>
        <w:t>Jeju</w:t>
      </w:r>
      <w:proofErr w:type="spellEnd"/>
      <w:r>
        <w:rPr>
          <w:rStyle w:val="ad"/>
          <w:rFonts w:ascii="Times New Roman" w:hAnsi="Times New Roman" w:cs="Times New Roman"/>
          <w:b w:val="0"/>
          <w:bCs w:val="0"/>
          <w:sz w:val="24"/>
          <w:szCs w:val="24"/>
          <w:shd w:val="clear" w:color="auto" w:fill="FFFFFF"/>
        </w:rPr>
        <w:t>, Republic of Korea</w:t>
      </w:r>
    </w:p>
    <w:p w14:paraId="7036F63F" w14:textId="77777777" w:rsidR="00641437" w:rsidRDefault="00641437" w:rsidP="00641437">
      <w:pPr>
        <w:wordWrap/>
        <w:snapToGrid w:val="0"/>
        <w:spacing w:line="480" w:lineRule="auto"/>
        <w:ind w:firstLineChars="400" w:firstLine="960"/>
        <w:rPr>
          <w:rFonts w:ascii="Times New Roman" w:hAnsi="Times New Roman" w:cs="Times New Roman"/>
          <w:sz w:val="24"/>
          <w:szCs w:val="24"/>
        </w:rPr>
      </w:pPr>
      <w:r>
        <w:rPr>
          <w:rFonts w:ascii="Times New Roman" w:hAnsi="Times New Roman" w:cs="Times New Roman"/>
          <w:sz w:val="24"/>
          <w:szCs w:val="24"/>
        </w:rPr>
        <w:t xml:space="preserve">Cheju </w:t>
      </w:r>
      <w:proofErr w:type="spellStart"/>
      <w:r>
        <w:rPr>
          <w:rFonts w:ascii="Times New Roman" w:hAnsi="Times New Roman" w:cs="Times New Roman"/>
          <w:sz w:val="24"/>
          <w:szCs w:val="24"/>
        </w:rPr>
        <w:t>Halla</w:t>
      </w:r>
      <w:proofErr w:type="spellEnd"/>
      <w:r>
        <w:rPr>
          <w:rFonts w:ascii="Times New Roman" w:hAnsi="Times New Roman" w:cs="Times New Roman"/>
          <w:sz w:val="24"/>
          <w:szCs w:val="24"/>
        </w:rPr>
        <w:t xml:space="preserve"> University, School of Nursing</w:t>
      </w:r>
    </w:p>
    <w:p w14:paraId="0791B0D2" w14:textId="412AD0F3" w:rsidR="00641437" w:rsidRDefault="00641437" w:rsidP="00641437">
      <w:pPr>
        <w:wordWrap/>
        <w:snapToGrid w:val="0"/>
        <w:spacing w:line="480" w:lineRule="auto"/>
        <w:ind w:firstLineChars="400" w:firstLine="96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w:t>
      </w:r>
      <w:r>
        <w:rPr>
          <w:rFonts w:ascii="Times New Roman" w:hAnsi="Times New Roman" w:cs="Times New Roman"/>
          <w:sz w:val="24"/>
          <w:szCs w:val="24"/>
        </w:rPr>
        <w:t>mail address: hanibal0505@chu.ac.kr</w:t>
      </w:r>
    </w:p>
    <w:p w14:paraId="639D172C" w14:textId="77777777" w:rsidR="00641437" w:rsidRDefault="00641437" w:rsidP="00641437">
      <w:pPr>
        <w:rPr>
          <w:rFonts w:ascii="Times New Roman" w:hAnsi="Times New Roman" w:cs="Times New Roman"/>
          <w:sz w:val="24"/>
          <w:szCs w:val="24"/>
        </w:rPr>
      </w:pPr>
    </w:p>
    <w:p w14:paraId="1C8ED059" w14:textId="77777777" w:rsidR="00641437" w:rsidRDefault="00641437" w:rsidP="00641437">
      <w:pPr>
        <w:rPr>
          <w:rFonts w:ascii="Times New Roman" w:hAnsi="Times New Roman" w:cs="Times New Roman"/>
          <w:sz w:val="24"/>
          <w:szCs w:val="24"/>
        </w:rPr>
      </w:pPr>
    </w:p>
    <w:p w14:paraId="2DDBA63F" w14:textId="77777777" w:rsidR="00641437" w:rsidRDefault="00641437" w:rsidP="00641437">
      <w:pPr>
        <w:rPr>
          <w:rFonts w:ascii="Times New Roman" w:hAnsi="Times New Roman" w:cs="Times New Roman"/>
          <w:sz w:val="24"/>
          <w:szCs w:val="24"/>
        </w:rPr>
      </w:pPr>
    </w:p>
    <w:p w14:paraId="5E859667" w14:textId="77777777" w:rsidR="00641437" w:rsidRDefault="00641437" w:rsidP="00641437">
      <w:pPr>
        <w:rPr>
          <w:rFonts w:ascii="Times New Roman" w:hAnsi="Times New Roman" w:cs="Times New Roman"/>
          <w:sz w:val="24"/>
          <w:szCs w:val="24"/>
        </w:rPr>
      </w:pPr>
    </w:p>
    <w:p w14:paraId="45E7CD40" w14:textId="77777777" w:rsidR="00641437" w:rsidRDefault="00641437" w:rsidP="00641437">
      <w:pPr>
        <w:rPr>
          <w:rFonts w:ascii="Times New Roman" w:hAnsi="Times New Roman" w:cs="Times New Roman"/>
          <w:sz w:val="24"/>
          <w:szCs w:val="24"/>
        </w:rPr>
      </w:pPr>
    </w:p>
    <w:p w14:paraId="68B9F64D" w14:textId="77777777" w:rsidR="00641437" w:rsidRDefault="00641437" w:rsidP="00641437">
      <w:pPr>
        <w:rPr>
          <w:rFonts w:ascii="Times New Roman" w:hAnsi="Times New Roman" w:cs="Times New Roman"/>
          <w:sz w:val="24"/>
          <w:szCs w:val="24"/>
        </w:rPr>
      </w:pPr>
    </w:p>
    <w:p w14:paraId="6098102A" w14:textId="229EC01D" w:rsidR="00641437" w:rsidRDefault="00641437" w:rsidP="00913CBD">
      <w:pPr>
        <w:rPr>
          <w:rFonts w:ascii="Times New Roman" w:hAnsi="Times New Roman" w:cs="Times New Roman"/>
          <w:b/>
          <w:szCs w:val="20"/>
        </w:rPr>
      </w:pPr>
    </w:p>
    <w:p w14:paraId="3F3CD71A" w14:textId="1C14CDA0" w:rsidR="00641437" w:rsidRDefault="00641437" w:rsidP="00913CBD">
      <w:pPr>
        <w:rPr>
          <w:rFonts w:ascii="Times New Roman" w:hAnsi="Times New Roman" w:cs="Times New Roman"/>
          <w:b/>
          <w:szCs w:val="20"/>
        </w:rPr>
      </w:pPr>
    </w:p>
    <w:p w14:paraId="65212A0C" w14:textId="77777777" w:rsidR="00641437" w:rsidRDefault="00641437" w:rsidP="00913CBD">
      <w:pPr>
        <w:rPr>
          <w:rFonts w:ascii="Times New Roman" w:hAnsi="Times New Roman" w:cs="Times New Roman" w:hint="eastAsia"/>
          <w:b/>
          <w:szCs w:val="20"/>
        </w:rPr>
      </w:pPr>
    </w:p>
    <w:p w14:paraId="57C822F0" w14:textId="33F12EED" w:rsidR="00641437" w:rsidRDefault="00641437" w:rsidP="00913CBD">
      <w:pPr>
        <w:rPr>
          <w:rFonts w:ascii="Times New Roman" w:hAnsi="Times New Roman" w:cs="Times New Roman"/>
          <w:b/>
          <w:szCs w:val="20"/>
        </w:rPr>
      </w:pPr>
    </w:p>
    <w:p w14:paraId="534EB4C5" w14:textId="73D7F588" w:rsidR="00913CBD" w:rsidRPr="00696F20" w:rsidRDefault="00913CBD" w:rsidP="00913CBD">
      <w:pPr>
        <w:rPr>
          <w:rFonts w:ascii="Times New Roman" w:hAnsi="Times New Roman" w:cs="Times New Roman"/>
          <w:b/>
          <w:szCs w:val="20"/>
        </w:rPr>
      </w:pPr>
      <w:r w:rsidRPr="00696F20">
        <w:rPr>
          <w:rFonts w:ascii="Times New Roman" w:hAnsi="Times New Roman" w:cs="Times New Roman"/>
          <w:b/>
          <w:szCs w:val="20"/>
        </w:rPr>
        <w:lastRenderedPageBreak/>
        <w:t xml:space="preserve">ABSTRACT </w:t>
      </w:r>
    </w:p>
    <w:p w14:paraId="0D79D7F0" w14:textId="00A7B23C" w:rsidR="00913CBD" w:rsidRPr="00696F20" w:rsidRDefault="00913CBD" w:rsidP="00BF6692">
      <w:pPr>
        <w:rPr>
          <w:rFonts w:ascii="Times New Roman" w:hAnsi="Times New Roman" w:cs="Times New Roman"/>
          <w:szCs w:val="20"/>
        </w:rPr>
      </w:pPr>
      <w:r w:rsidRPr="00696F20">
        <w:rPr>
          <w:rFonts w:ascii="Times New Roman" w:hAnsi="Times New Roman" w:cs="Times New Roman"/>
          <w:b/>
          <w:szCs w:val="20"/>
        </w:rPr>
        <w:t>OBJECTIVES:</w:t>
      </w:r>
      <w:r w:rsidRPr="00696F20">
        <w:rPr>
          <w:rFonts w:ascii="Times New Roman" w:hAnsi="Times New Roman" w:cs="Times New Roman"/>
          <w:szCs w:val="20"/>
        </w:rPr>
        <w:t xml:space="preserve"> </w:t>
      </w:r>
      <w:proofErr w:type="spellStart"/>
      <w:r w:rsidR="00173373" w:rsidRPr="00696F20">
        <w:rPr>
          <w:rFonts w:ascii="Times New Roman" w:hAnsi="Times New Roman" w:cs="Times New Roman" w:hint="eastAsia"/>
          <w:szCs w:val="20"/>
        </w:rPr>
        <w:t>건강신념모델을</w:t>
      </w:r>
      <w:proofErr w:type="spellEnd"/>
      <w:r w:rsidR="00173373" w:rsidRPr="00696F20">
        <w:rPr>
          <w:rFonts w:ascii="Times New Roman" w:hAnsi="Times New Roman" w:cs="Times New Roman" w:hint="eastAsia"/>
          <w:szCs w:val="20"/>
        </w:rPr>
        <w:t xml:space="preserve"> </w:t>
      </w:r>
      <w:r w:rsidR="00173373" w:rsidRPr="00696F20">
        <w:rPr>
          <w:rFonts w:ascii="Times New Roman" w:hAnsi="Times New Roman" w:cs="Times New Roman" w:hint="eastAsia"/>
          <w:szCs w:val="20"/>
        </w:rPr>
        <w:t>기반으로</w:t>
      </w:r>
      <w:r w:rsidR="00173373" w:rsidRPr="00696F20">
        <w:rPr>
          <w:rFonts w:ascii="Times New Roman" w:hAnsi="Times New Roman" w:cs="Times New Roman" w:hint="eastAsia"/>
          <w:szCs w:val="20"/>
        </w:rPr>
        <w:t xml:space="preserve"> </w:t>
      </w:r>
      <w:r w:rsidRPr="00696F20">
        <w:rPr>
          <w:rFonts w:ascii="Times New Roman" w:hAnsi="Times New Roman" w:cs="Times New Roman"/>
          <w:szCs w:val="20"/>
        </w:rPr>
        <w:t>2017</w:t>
      </w:r>
      <w:r w:rsidRPr="00696F20">
        <w:rPr>
          <w:rFonts w:ascii="Times New Roman" w:hAnsi="Times New Roman" w:cs="Times New Roman"/>
          <w:szCs w:val="20"/>
        </w:rPr>
        <w:t>년도</w:t>
      </w:r>
      <w:r w:rsidRPr="00696F20">
        <w:rPr>
          <w:rFonts w:ascii="Times New Roman" w:hAnsi="Times New Roman" w:cs="Times New Roman"/>
          <w:szCs w:val="20"/>
        </w:rPr>
        <w:t xml:space="preserve"> </w:t>
      </w:r>
      <w:r w:rsidRPr="00696F20">
        <w:rPr>
          <w:rFonts w:ascii="Times New Roman" w:hAnsi="Times New Roman" w:cs="Times New Roman"/>
          <w:szCs w:val="20"/>
        </w:rPr>
        <w:t>지역사회건강조사</w:t>
      </w:r>
      <w:r w:rsidRPr="00696F20">
        <w:rPr>
          <w:rFonts w:ascii="Times New Roman" w:hAnsi="Times New Roman" w:cs="Times New Roman"/>
          <w:szCs w:val="20"/>
        </w:rPr>
        <w:t xml:space="preserve"> </w:t>
      </w:r>
      <w:r w:rsidRPr="00696F20">
        <w:rPr>
          <w:rFonts w:ascii="Times New Roman" w:hAnsi="Times New Roman" w:cs="Times New Roman"/>
          <w:szCs w:val="20"/>
        </w:rPr>
        <w:t>자료를</w:t>
      </w:r>
      <w:r w:rsidRPr="00696F20">
        <w:rPr>
          <w:rFonts w:ascii="Times New Roman" w:hAnsi="Times New Roman" w:cs="Times New Roman"/>
          <w:szCs w:val="20"/>
        </w:rPr>
        <w:t xml:space="preserve"> </w:t>
      </w:r>
      <w:r w:rsidRPr="00696F20">
        <w:rPr>
          <w:rFonts w:ascii="Times New Roman" w:hAnsi="Times New Roman" w:cs="Times New Roman"/>
          <w:szCs w:val="20"/>
        </w:rPr>
        <w:t>이용하여</w:t>
      </w:r>
      <w:r w:rsidRPr="00696F20">
        <w:rPr>
          <w:rFonts w:ascii="Times New Roman" w:hAnsi="Times New Roman" w:cs="Times New Roman"/>
          <w:szCs w:val="20"/>
        </w:rPr>
        <w:t xml:space="preserve"> </w:t>
      </w:r>
      <w:r w:rsidR="00461908" w:rsidRPr="00696F20">
        <w:rPr>
          <w:rFonts w:ascii="Times New Roman" w:hAnsi="Times New Roman" w:cs="Times New Roman" w:hint="eastAsia"/>
          <w:szCs w:val="20"/>
        </w:rPr>
        <w:t>심근경색증이</w:t>
      </w:r>
      <w:r w:rsidR="00461908" w:rsidRPr="00696F20">
        <w:rPr>
          <w:rFonts w:ascii="Times New Roman" w:hAnsi="Times New Roman" w:cs="Times New Roman" w:hint="eastAsia"/>
          <w:szCs w:val="20"/>
        </w:rPr>
        <w:t xml:space="preserve"> </w:t>
      </w:r>
      <w:r w:rsidR="00461908" w:rsidRPr="00696F20">
        <w:rPr>
          <w:rFonts w:ascii="Times New Roman" w:hAnsi="Times New Roman" w:cs="Times New Roman" w:hint="eastAsia"/>
          <w:szCs w:val="20"/>
        </w:rPr>
        <w:t>발생한</w:t>
      </w:r>
      <w:r w:rsidR="00461908" w:rsidRPr="00696F20">
        <w:rPr>
          <w:rFonts w:ascii="Times New Roman" w:hAnsi="Times New Roman" w:cs="Times New Roman" w:hint="eastAsia"/>
          <w:szCs w:val="20"/>
        </w:rPr>
        <w:t xml:space="preserve"> </w:t>
      </w:r>
      <w:r w:rsidR="00877399" w:rsidRPr="00696F20">
        <w:rPr>
          <w:rFonts w:ascii="Times New Roman" w:hAnsi="Times New Roman" w:cs="Times New Roman"/>
        </w:rPr>
        <w:t>일반인의</w:t>
      </w:r>
      <w:r w:rsidR="00877399" w:rsidRPr="00696F20">
        <w:rPr>
          <w:rFonts w:ascii="Times New Roman" w:hAnsi="Times New Roman" w:cs="Times New Roman"/>
        </w:rPr>
        <w:t xml:space="preserve"> </w:t>
      </w:r>
      <w:r w:rsidR="00877399" w:rsidRPr="00696F20">
        <w:rPr>
          <w:rFonts w:ascii="Times New Roman" w:hAnsi="Times New Roman" w:cs="Times New Roman"/>
        </w:rPr>
        <w:t>예상</w:t>
      </w:r>
      <w:r w:rsidR="00877399" w:rsidRPr="00696F20">
        <w:rPr>
          <w:rFonts w:ascii="Times New Roman" w:hAnsi="Times New Roman" w:cs="Times New Roman"/>
        </w:rPr>
        <w:t xml:space="preserve"> </w:t>
      </w:r>
      <w:r w:rsidR="00877399" w:rsidRPr="00696F20">
        <w:rPr>
          <w:rFonts w:ascii="Times New Roman" w:hAnsi="Times New Roman" w:cs="Times New Roman"/>
        </w:rPr>
        <w:t>대처</w:t>
      </w:r>
      <w:r w:rsidR="00877399" w:rsidRPr="00696F20">
        <w:rPr>
          <w:rFonts w:ascii="Times New Roman" w:hAnsi="Times New Roman" w:cs="Times New Roman"/>
        </w:rPr>
        <w:t xml:space="preserve"> </w:t>
      </w:r>
      <w:r w:rsidR="00877399" w:rsidRPr="00696F20">
        <w:rPr>
          <w:rFonts w:ascii="Times New Roman" w:hAnsi="Times New Roman" w:cs="Times New Roman"/>
        </w:rPr>
        <w:t>행동을</w:t>
      </w:r>
      <w:r w:rsidR="00877399" w:rsidRPr="00696F20">
        <w:rPr>
          <w:rFonts w:ascii="Times New Roman" w:hAnsi="Times New Roman" w:cs="Times New Roman"/>
        </w:rPr>
        <w:t xml:space="preserve"> </w:t>
      </w:r>
      <w:r w:rsidR="00877399" w:rsidRPr="00696F20">
        <w:rPr>
          <w:rFonts w:ascii="Times New Roman" w:hAnsi="Times New Roman" w:cs="Times New Roman"/>
        </w:rPr>
        <w:t>파악하고</w:t>
      </w:r>
      <w:r w:rsidR="00877399" w:rsidRPr="00696F20">
        <w:rPr>
          <w:rFonts w:ascii="Times New Roman" w:hAnsi="Times New Roman" w:cs="Times New Roman"/>
        </w:rPr>
        <w:t xml:space="preserve">, </w:t>
      </w:r>
      <w:r w:rsidR="00173373" w:rsidRPr="00696F20">
        <w:rPr>
          <w:rFonts w:ascii="Times New Roman" w:hAnsi="Times New Roman" w:cs="Times New Roman" w:hint="eastAsia"/>
        </w:rPr>
        <w:t>예상</w:t>
      </w:r>
      <w:r w:rsidR="00173373" w:rsidRPr="00696F20">
        <w:rPr>
          <w:rFonts w:ascii="Times New Roman" w:hAnsi="Times New Roman" w:cs="Times New Roman" w:hint="eastAsia"/>
        </w:rPr>
        <w:t xml:space="preserve"> </w:t>
      </w:r>
      <w:r w:rsidR="00877399" w:rsidRPr="00696F20">
        <w:rPr>
          <w:rFonts w:ascii="Times New Roman" w:hAnsi="Times New Roman" w:cs="Times New Roman"/>
        </w:rPr>
        <w:t>대처</w:t>
      </w:r>
      <w:r w:rsidR="00877399" w:rsidRPr="00696F20">
        <w:rPr>
          <w:rFonts w:ascii="Times New Roman" w:hAnsi="Times New Roman" w:cs="Times New Roman"/>
        </w:rPr>
        <w:t xml:space="preserve"> </w:t>
      </w:r>
      <w:r w:rsidR="00877399" w:rsidRPr="00696F20">
        <w:rPr>
          <w:rFonts w:ascii="Times New Roman" w:hAnsi="Times New Roman" w:cs="Times New Roman"/>
        </w:rPr>
        <w:t>행동에</w:t>
      </w:r>
      <w:r w:rsidR="00877399" w:rsidRPr="00696F20">
        <w:rPr>
          <w:rFonts w:ascii="Times New Roman" w:hAnsi="Times New Roman" w:cs="Times New Roman"/>
        </w:rPr>
        <w:t xml:space="preserve"> </w:t>
      </w:r>
      <w:r w:rsidR="00877399" w:rsidRPr="00696F20">
        <w:rPr>
          <w:rFonts w:ascii="Times New Roman" w:hAnsi="Times New Roman" w:cs="Times New Roman"/>
        </w:rPr>
        <w:t>미치는</w:t>
      </w:r>
      <w:r w:rsidR="00877399" w:rsidRPr="00696F20">
        <w:rPr>
          <w:rFonts w:ascii="Times New Roman" w:hAnsi="Times New Roman" w:cs="Times New Roman"/>
        </w:rPr>
        <w:t xml:space="preserve"> </w:t>
      </w:r>
      <w:r w:rsidR="00877399" w:rsidRPr="00696F20">
        <w:rPr>
          <w:rFonts w:ascii="Times New Roman" w:hAnsi="Times New Roman" w:cs="Times New Roman"/>
        </w:rPr>
        <w:t>영향</w:t>
      </w:r>
      <w:r w:rsidR="00877399" w:rsidRPr="00696F20">
        <w:rPr>
          <w:rFonts w:ascii="Times New Roman" w:hAnsi="Times New Roman" w:cs="Times New Roman"/>
        </w:rPr>
        <w:t xml:space="preserve"> </w:t>
      </w:r>
      <w:r w:rsidR="00877399" w:rsidRPr="00696F20">
        <w:rPr>
          <w:rFonts w:ascii="Times New Roman" w:hAnsi="Times New Roman" w:cs="Times New Roman"/>
        </w:rPr>
        <w:t>요인을</w:t>
      </w:r>
      <w:r w:rsidR="00877399" w:rsidRPr="00696F20">
        <w:rPr>
          <w:rFonts w:ascii="Times New Roman" w:hAnsi="Times New Roman" w:cs="Times New Roman"/>
        </w:rPr>
        <w:t xml:space="preserve"> </w:t>
      </w:r>
      <w:r w:rsidR="00877399" w:rsidRPr="00696F20">
        <w:rPr>
          <w:rFonts w:ascii="Times New Roman" w:hAnsi="Times New Roman" w:cs="Times New Roman"/>
        </w:rPr>
        <w:t>확인하고자</w:t>
      </w:r>
      <w:r w:rsidR="00877399" w:rsidRPr="00696F20">
        <w:rPr>
          <w:rFonts w:ascii="Times New Roman" w:hAnsi="Times New Roman" w:cs="Times New Roman"/>
        </w:rPr>
        <w:t xml:space="preserve"> </w:t>
      </w:r>
      <w:r w:rsidR="00877399" w:rsidRPr="00696F20">
        <w:rPr>
          <w:rFonts w:ascii="Times New Roman" w:hAnsi="Times New Roman" w:cs="Times New Roman"/>
        </w:rPr>
        <w:t>하였다</w:t>
      </w:r>
      <w:r w:rsidR="00877399" w:rsidRPr="00696F20">
        <w:rPr>
          <w:rFonts w:ascii="Times New Roman" w:hAnsi="Times New Roman" w:cs="Times New Roman"/>
        </w:rPr>
        <w:t xml:space="preserve">. </w:t>
      </w:r>
    </w:p>
    <w:p w14:paraId="165DDB05" w14:textId="0D64DDBB" w:rsidR="00913CBD" w:rsidRPr="00696F20" w:rsidRDefault="00913CBD" w:rsidP="00BF6692">
      <w:pPr>
        <w:rPr>
          <w:rFonts w:ascii="Times New Roman" w:eastAsiaTheme="majorHAnsi" w:hAnsi="Times New Roman" w:cs="Times New Roman"/>
        </w:rPr>
      </w:pPr>
      <w:r w:rsidRPr="00696F20">
        <w:rPr>
          <w:rFonts w:ascii="Times New Roman" w:hAnsi="Times New Roman" w:cs="Times New Roman"/>
          <w:b/>
          <w:szCs w:val="20"/>
        </w:rPr>
        <w:t>METHODS:</w:t>
      </w:r>
      <w:r w:rsidRPr="00696F20">
        <w:rPr>
          <w:rFonts w:ascii="Times New Roman" w:hAnsi="Times New Roman" w:cs="Times New Roman"/>
          <w:szCs w:val="20"/>
        </w:rPr>
        <w:t xml:space="preserve"> </w:t>
      </w:r>
      <w:r w:rsidR="00877399" w:rsidRPr="00696F20">
        <w:rPr>
          <w:rFonts w:ascii="Times New Roman" w:eastAsiaTheme="majorHAnsi" w:hAnsi="Times New Roman" w:cs="Times New Roman"/>
        </w:rPr>
        <w:t>수정</w:t>
      </w:r>
      <w:r w:rsidR="00877399" w:rsidRPr="00696F20">
        <w:rPr>
          <w:rFonts w:ascii="Times New Roman" w:eastAsiaTheme="majorHAnsi" w:hAnsi="Times New Roman" w:cs="Times New Roman"/>
        </w:rPr>
        <w:t xml:space="preserve"> </w:t>
      </w:r>
      <w:r w:rsidR="00877399" w:rsidRPr="00696F20">
        <w:rPr>
          <w:rFonts w:ascii="Times New Roman" w:eastAsiaTheme="majorHAnsi" w:hAnsi="Times New Roman" w:cs="Times New Roman"/>
        </w:rPr>
        <w:t>요인인</w:t>
      </w:r>
      <w:r w:rsidR="00877399" w:rsidRPr="00696F20">
        <w:rPr>
          <w:rFonts w:ascii="Times New Roman" w:eastAsiaTheme="majorHAnsi" w:hAnsi="Times New Roman" w:cs="Times New Roman"/>
        </w:rPr>
        <w:t xml:space="preserve"> </w:t>
      </w:r>
      <w:r w:rsidR="00877399" w:rsidRPr="00696F20">
        <w:rPr>
          <w:rFonts w:ascii="Times New Roman" w:eastAsiaTheme="majorHAnsi" w:hAnsi="Times New Roman" w:cs="Times New Roman"/>
        </w:rPr>
        <w:t>인구사회학적</w:t>
      </w:r>
      <w:r w:rsidR="00877399" w:rsidRPr="00696F20">
        <w:rPr>
          <w:rFonts w:ascii="Times New Roman" w:eastAsiaTheme="majorHAnsi" w:hAnsi="Times New Roman" w:cs="Times New Roman"/>
        </w:rPr>
        <w:t xml:space="preserve"> </w:t>
      </w:r>
      <w:r w:rsidR="00877399" w:rsidRPr="00696F20">
        <w:rPr>
          <w:rFonts w:ascii="Times New Roman" w:eastAsiaTheme="majorHAnsi" w:hAnsi="Times New Roman" w:cs="Times New Roman"/>
        </w:rPr>
        <w:t>요인</w:t>
      </w:r>
      <w:r w:rsidR="00877399" w:rsidRPr="00696F20">
        <w:rPr>
          <w:rFonts w:ascii="Times New Roman" w:eastAsiaTheme="majorHAnsi" w:hAnsi="Times New Roman" w:cs="Times New Roman"/>
        </w:rPr>
        <w:t xml:space="preserve">, </w:t>
      </w:r>
      <w:r w:rsidR="00173373" w:rsidRPr="00696F20">
        <w:rPr>
          <w:rFonts w:ascii="Times New Roman" w:eastAsiaTheme="majorHAnsi" w:hAnsi="Times New Roman" w:cs="Times New Roman" w:hint="eastAsia"/>
        </w:rPr>
        <w:t>건강</w:t>
      </w:r>
      <w:r w:rsidR="00173373" w:rsidRPr="00696F20">
        <w:rPr>
          <w:rFonts w:ascii="Times New Roman" w:eastAsiaTheme="majorHAnsi" w:hAnsi="Times New Roman" w:cs="Times New Roman" w:hint="eastAsia"/>
        </w:rPr>
        <w:t xml:space="preserve"> </w:t>
      </w:r>
      <w:r w:rsidR="00173373" w:rsidRPr="00696F20">
        <w:rPr>
          <w:rFonts w:ascii="Times New Roman" w:eastAsiaTheme="majorHAnsi" w:hAnsi="Times New Roman" w:cs="Times New Roman" w:hint="eastAsia"/>
        </w:rPr>
        <w:t>지식</w:t>
      </w:r>
      <w:r w:rsidR="00877399" w:rsidRPr="00696F20">
        <w:rPr>
          <w:rFonts w:ascii="Times New Roman" w:eastAsiaTheme="majorHAnsi" w:hAnsi="Times New Roman" w:cs="Times New Roman"/>
        </w:rPr>
        <w:t xml:space="preserve">, </w:t>
      </w:r>
      <w:r w:rsidR="00877399" w:rsidRPr="00696F20">
        <w:rPr>
          <w:rFonts w:ascii="Times New Roman" w:eastAsiaTheme="majorHAnsi" w:hAnsi="Times New Roman" w:cs="Times New Roman"/>
        </w:rPr>
        <w:t>지각된</w:t>
      </w:r>
      <w:r w:rsidR="00877399" w:rsidRPr="00696F20">
        <w:rPr>
          <w:rFonts w:ascii="Times New Roman" w:eastAsiaTheme="majorHAnsi" w:hAnsi="Times New Roman" w:cs="Times New Roman"/>
        </w:rPr>
        <w:t xml:space="preserve"> </w:t>
      </w:r>
      <w:r w:rsidR="00877399" w:rsidRPr="00696F20">
        <w:rPr>
          <w:rFonts w:ascii="Times New Roman" w:eastAsiaTheme="majorHAnsi" w:hAnsi="Times New Roman" w:cs="Times New Roman"/>
        </w:rPr>
        <w:t>위험성을</w:t>
      </w:r>
      <w:r w:rsidR="00877399" w:rsidRPr="00696F20">
        <w:rPr>
          <w:rFonts w:ascii="Times New Roman" w:eastAsiaTheme="majorHAnsi" w:hAnsi="Times New Roman" w:cs="Times New Roman"/>
        </w:rPr>
        <w:t xml:space="preserve"> </w:t>
      </w:r>
      <w:r w:rsidR="00877399" w:rsidRPr="00696F20">
        <w:rPr>
          <w:rFonts w:ascii="Times New Roman" w:eastAsiaTheme="majorHAnsi" w:hAnsi="Times New Roman" w:cs="Times New Roman"/>
        </w:rPr>
        <w:t>독립변수로</w:t>
      </w:r>
      <w:r w:rsidR="00877399" w:rsidRPr="00696F20">
        <w:rPr>
          <w:rFonts w:ascii="Times New Roman" w:eastAsiaTheme="majorHAnsi" w:hAnsi="Times New Roman" w:cs="Times New Roman"/>
        </w:rPr>
        <w:t xml:space="preserve">, </w:t>
      </w:r>
      <w:r w:rsidR="00877399" w:rsidRPr="00696F20">
        <w:rPr>
          <w:rFonts w:ascii="Times New Roman" w:eastAsiaTheme="majorHAnsi" w:hAnsi="Times New Roman" w:cs="Times New Roman"/>
        </w:rPr>
        <w:t>행동</w:t>
      </w:r>
      <w:r w:rsidR="00877399" w:rsidRPr="00696F20">
        <w:rPr>
          <w:rFonts w:ascii="Times New Roman" w:eastAsiaTheme="majorHAnsi" w:hAnsi="Times New Roman" w:cs="Times New Roman"/>
        </w:rPr>
        <w:t xml:space="preserve"> </w:t>
      </w:r>
      <w:r w:rsidR="00877399" w:rsidRPr="00696F20">
        <w:rPr>
          <w:rFonts w:ascii="Times New Roman" w:eastAsiaTheme="majorHAnsi" w:hAnsi="Times New Roman" w:cs="Times New Roman"/>
        </w:rPr>
        <w:t>가능성을</w:t>
      </w:r>
      <w:r w:rsidR="00877399" w:rsidRPr="00696F20">
        <w:rPr>
          <w:rFonts w:ascii="Times New Roman" w:eastAsiaTheme="majorHAnsi" w:hAnsi="Times New Roman" w:cs="Times New Roman"/>
        </w:rPr>
        <w:t xml:space="preserve"> </w:t>
      </w:r>
      <w:r w:rsidR="00877399" w:rsidRPr="00696F20">
        <w:rPr>
          <w:rFonts w:ascii="Times New Roman" w:eastAsiaTheme="majorHAnsi" w:hAnsi="Times New Roman" w:cs="Times New Roman"/>
        </w:rPr>
        <w:t>종속변수로</w:t>
      </w:r>
      <w:r w:rsidR="00877399" w:rsidRPr="00696F20">
        <w:rPr>
          <w:rFonts w:ascii="Times New Roman" w:eastAsiaTheme="majorHAnsi" w:hAnsi="Times New Roman" w:cs="Times New Roman"/>
        </w:rPr>
        <w:t xml:space="preserve"> </w:t>
      </w:r>
      <w:r w:rsidR="00877399" w:rsidRPr="00696F20">
        <w:rPr>
          <w:rFonts w:ascii="Times New Roman" w:eastAsiaTheme="majorHAnsi" w:hAnsi="Times New Roman" w:cs="Times New Roman"/>
        </w:rPr>
        <w:t>선정하였다</w:t>
      </w:r>
      <w:r w:rsidR="00877399" w:rsidRPr="00696F20">
        <w:rPr>
          <w:rFonts w:ascii="Times New Roman" w:eastAsiaTheme="majorHAnsi" w:hAnsi="Times New Roman" w:cs="Times New Roman"/>
        </w:rPr>
        <w:t xml:space="preserve">. </w:t>
      </w:r>
      <w:r w:rsidR="00877399" w:rsidRPr="00696F20">
        <w:rPr>
          <w:rFonts w:ascii="Times New Roman" w:hAnsi="Times New Roman" w:cs="Times New Roman"/>
        </w:rPr>
        <w:t xml:space="preserve">‘119 </w:t>
      </w:r>
      <w:r w:rsidR="00877399" w:rsidRPr="00696F20">
        <w:rPr>
          <w:rFonts w:ascii="Times New Roman" w:hAnsi="Times New Roman" w:cs="Times New Roman"/>
        </w:rPr>
        <w:t>신고</w:t>
      </w:r>
      <w:r w:rsidR="00877399" w:rsidRPr="00696F20">
        <w:rPr>
          <w:rFonts w:ascii="Times New Roman" w:hAnsi="Times New Roman" w:cs="Times New Roman"/>
        </w:rPr>
        <w:t>’</w:t>
      </w:r>
      <w:proofErr w:type="spellStart"/>
      <w:r w:rsidR="00877399" w:rsidRPr="00696F20">
        <w:rPr>
          <w:rFonts w:ascii="Times New Roman" w:hAnsi="Times New Roman" w:cs="Times New Roman"/>
        </w:rPr>
        <w:t>를</w:t>
      </w:r>
      <w:proofErr w:type="spellEnd"/>
      <w:r w:rsidR="00877399" w:rsidRPr="00696F20">
        <w:rPr>
          <w:rFonts w:ascii="Times New Roman" w:hAnsi="Times New Roman" w:cs="Times New Roman"/>
        </w:rPr>
        <w:t xml:space="preserve"> </w:t>
      </w:r>
      <w:r w:rsidR="00877399" w:rsidRPr="00696F20">
        <w:rPr>
          <w:rFonts w:ascii="Times New Roman" w:hAnsi="Times New Roman" w:cs="Times New Roman"/>
        </w:rPr>
        <w:t>올바른</w:t>
      </w:r>
      <w:r w:rsidR="00877399" w:rsidRPr="00696F20">
        <w:rPr>
          <w:rFonts w:ascii="Times New Roman" w:hAnsi="Times New Roman" w:cs="Times New Roman"/>
        </w:rPr>
        <w:t xml:space="preserve"> </w:t>
      </w:r>
      <w:r w:rsidR="00173373" w:rsidRPr="00696F20">
        <w:rPr>
          <w:rFonts w:ascii="Times New Roman" w:hAnsi="Times New Roman" w:cs="Times New Roman" w:hint="eastAsia"/>
        </w:rPr>
        <w:t>예상</w:t>
      </w:r>
      <w:r w:rsidR="00173373" w:rsidRPr="00696F20">
        <w:rPr>
          <w:rFonts w:ascii="Times New Roman" w:hAnsi="Times New Roman" w:cs="Times New Roman" w:hint="eastAsia"/>
        </w:rPr>
        <w:t xml:space="preserve"> </w:t>
      </w:r>
      <w:r w:rsidR="00877399" w:rsidRPr="00696F20">
        <w:rPr>
          <w:rFonts w:ascii="Times New Roman" w:hAnsi="Times New Roman" w:cs="Times New Roman"/>
        </w:rPr>
        <w:t>대처</w:t>
      </w:r>
      <w:r w:rsidR="00877399" w:rsidRPr="00696F20">
        <w:rPr>
          <w:rFonts w:ascii="Times New Roman" w:hAnsi="Times New Roman" w:cs="Times New Roman"/>
        </w:rPr>
        <w:t xml:space="preserve"> </w:t>
      </w:r>
      <w:r w:rsidR="00877399" w:rsidRPr="00696F20">
        <w:rPr>
          <w:rFonts w:ascii="Times New Roman" w:hAnsi="Times New Roman" w:cs="Times New Roman"/>
        </w:rPr>
        <w:t>행동으로</w:t>
      </w:r>
      <w:r w:rsidR="00877399" w:rsidRPr="00696F20">
        <w:rPr>
          <w:rFonts w:ascii="Times New Roman" w:hAnsi="Times New Roman" w:cs="Times New Roman"/>
        </w:rPr>
        <w:t>, ‘</w:t>
      </w:r>
      <w:r w:rsidR="00877399" w:rsidRPr="00696F20">
        <w:rPr>
          <w:rFonts w:ascii="Times New Roman" w:hAnsi="Times New Roman" w:cs="Times New Roman"/>
        </w:rPr>
        <w:t>병원</w:t>
      </w:r>
      <w:r w:rsidR="00877399" w:rsidRPr="00696F20">
        <w:rPr>
          <w:rFonts w:ascii="Times New Roman" w:hAnsi="Times New Roman" w:cs="Times New Roman"/>
        </w:rPr>
        <w:t>’, ‘</w:t>
      </w:r>
      <w:r w:rsidR="00877399" w:rsidRPr="00696F20">
        <w:rPr>
          <w:rFonts w:ascii="Times New Roman" w:hAnsi="Times New Roman" w:cs="Times New Roman"/>
        </w:rPr>
        <w:t>한방병원</w:t>
      </w:r>
      <w:r w:rsidR="00877399" w:rsidRPr="00696F20">
        <w:rPr>
          <w:rFonts w:ascii="Times New Roman" w:hAnsi="Times New Roman" w:cs="Times New Roman"/>
        </w:rPr>
        <w:t>’, ‘</w:t>
      </w:r>
      <w:r w:rsidR="00877399" w:rsidRPr="00696F20">
        <w:rPr>
          <w:rFonts w:ascii="Times New Roman" w:hAnsi="Times New Roman" w:cs="Times New Roman"/>
        </w:rPr>
        <w:t>가족에게</w:t>
      </w:r>
      <w:r w:rsidR="00877399" w:rsidRPr="00696F20">
        <w:rPr>
          <w:rFonts w:ascii="Times New Roman" w:hAnsi="Times New Roman" w:cs="Times New Roman"/>
        </w:rPr>
        <w:t xml:space="preserve"> </w:t>
      </w:r>
      <w:r w:rsidR="00877399" w:rsidRPr="00696F20">
        <w:rPr>
          <w:rFonts w:ascii="Times New Roman" w:hAnsi="Times New Roman" w:cs="Times New Roman"/>
        </w:rPr>
        <w:t>연락</w:t>
      </w:r>
      <w:r w:rsidR="00877399" w:rsidRPr="00696F20">
        <w:rPr>
          <w:rFonts w:ascii="Times New Roman" w:hAnsi="Times New Roman" w:cs="Times New Roman"/>
        </w:rPr>
        <w:t>’, ‘</w:t>
      </w:r>
      <w:r w:rsidR="00877399" w:rsidRPr="00696F20">
        <w:rPr>
          <w:rFonts w:ascii="Times New Roman" w:hAnsi="Times New Roman" w:cs="Times New Roman"/>
        </w:rPr>
        <w:t>기타</w:t>
      </w:r>
      <w:r w:rsidR="00877399" w:rsidRPr="00696F20">
        <w:rPr>
          <w:rFonts w:ascii="Times New Roman" w:hAnsi="Times New Roman" w:cs="Times New Roman"/>
        </w:rPr>
        <w:t>’</w:t>
      </w:r>
      <w:r w:rsidR="00877399" w:rsidRPr="00696F20">
        <w:rPr>
          <w:rFonts w:ascii="Times New Roman" w:hAnsi="Times New Roman" w:cs="Times New Roman"/>
        </w:rPr>
        <w:t>는</w:t>
      </w:r>
      <w:r w:rsidR="00877399" w:rsidRPr="00696F20">
        <w:rPr>
          <w:rFonts w:ascii="Times New Roman" w:hAnsi="Times New Roman" w:cs="Times New Roman"/>
        </w:rPr>
        <w:t xml:space="preserve"> </w:t>
      </w:r>
      <w:r w:rsidR="00877399" w:rsidRPr="00696F20">
        <w:rPr>
          <w:rFonts w:ascii="Times New Roman" w:hAnsi="Times New Roman" w:cs="Times New Roman"/>
        </w:rPr>
        <w:t>부적절한</w:t>
      </w:r>
      <w:r w:rsidR="00877399" w:rsidRPr="00696F20">
        <w:rPr>
          <w:rFonts w:ascii="Times New Roman" w:hAnsi="Times New Roman" w:cs="Times New Roman"/>
        </w:rPr>
        <w:t xml:space="preserve"> </w:t>
      </w:r>
      <w:r w:rsidR="00173373" w:rsidRPr="00696F20">
        <w:rPr>
          <w:rFonts w:ascii="Times New Roman" w:hAnsi="Times New Roman" w:cs="Times New Roman" w:hint="eastAsia"/>
        </w:rPr>
        <w:t>예상</w:t>
      </w:r>
      <w:r w:rsidR="00173373" w:rsidRPr="00696F20">
        <w:rPr>
          <w:rFonts w:ascii="Times New Roman" w:hAnsi="Times New Roman" w:cs="Times New Roman" w:hint="eastAsia"/>
        </w:rPr>
        <w:t xml:space="preserve"> </w:t>
      </w:r>
      <w:r w:rsidR="00877399" w:rsidRPr="00696F20">
        <w:rPr>
          <w:rFonts w:ascii="Times New Roman" w:hAnsi="Times New Roman" w:cs="Times New Roman"/>
        </w:rPr>
        <w:t>대처</w:t>
      </w:r>
      <w:r w:rsidR="00877399" w:rsidRPr="00696F20">
        <w:rPr>
          <w:rFonts w:ascii="Times New Roman" w:hAnsi="Times New Roman" w:cs="Times New Roman"/>
        </w:rPr>
        <w:t xml:space="preserve"> </w:t>
      </w:r>
      <w:r w:rsidR="00877399" w:rsidRPr="00696F20">
        <w:rPr>
          <w:rFonts w:ascii="Times New Roman" w:hAnsi="Times New Roman" w:cs="Times New Roman"/>
        </w:rPr>
        <w:t>행동으로</w:t>
      </w:r>
      <w:r w:rsidR="00877399" w:rsidRPr="00696F20">
        <w:rPr>
          <w:rFonts w:ascii="Times New Roman" w:hAnsi="Times New Roman" w:cs="Times New Roman"/>
        </w:rPr>
        <w:t xml:space="preserve"> </w:t>
      </w:r>
      <w:r w:rsidR="00877399" w:rsidRPr="00696F20">
        <w:rPr>
          <w:rFonts w:ascii="Times New Roman" w:hAnsi="Times New Roman" w:cs="Times New Roman"/>
        </w:rPr>
        <w:t>구분하여</w:t>
      </w:r>
      <w:r w:rsidR="00877399" w:rsidRPr="00696F20">
        <w:rPr>
          <w:rFonts w:ascii="Times New Roman" w:hAnsi="Times New Roman" w:cs="Times New Roman"/>
        </w:rPr>
        <w:t xml:space="preserve"> </w:t>
      </w:r>
      <w:r w:rsidR="00877399" w:rsidRPr="00696F20">
        <w:rPr>
          <w:rFonts w:ascii="Times New Roman" w:hAnsi="Times New Roman" w:cs="Times New Roman"/>
        </w:rPr>
        <w:t>분석하였다</w:t>
      </w:r>
      <w:r w:rsidR="00877399" w:rsidRPr="00696F20">
        <w:rPr>
          <w:rFonts w:ascii="Times New Roman" w:hAnsi="Times New Roman" w:cs="Times New Roman"/>
        </w:rPr>
        <w:t xml:space="preserve">. </w:t>
      </w:r>
    </w:p>
    <w:p w14:paraId="29A81793" w14:textId="54800CA6" w:rsidR="00913CBD" w:rsidRPr="00696F20" w:rsidRDefault="00913CBD" w:rsidP="00BF6692">
      <w:pPr>
        <w:rPr>
          <w:rFonts w:ascii="Times New Roman" w:hAnsi="Times New Roman" w:cs="Times New Roman"/>
          <w:szCs w:val="20"/>
        </w:rPr>
      </w:pPr>
      <w:r w:rsidRPr="00696F20">
        <w:rPr>
          <w:rFonts w:ascii="Times New Roman" w:hAnsi="Times New Roman" w:cs="Times New Roman"/>
          <w:b/>
          <w:szCs w:val="20"/>
        </w:rPr>
        <w:t>RESULTS:</w:t>
      </w:r>
      <w:r w:rsidRPr="00696F20">
        <w:rPr>
          <w:rFonts w:ascii="Times New Roman" w:hAnsi="Times New Roman" w:cs="Times New Roman"/>
          <w:szCs w:val="20"/>
        </w:rPr>
        <w:t xml:space="preserve"> </w:t>
      </w:r>
      <w:r w:rsidR="00877399" w:rsidRPr="00696F20">
        <w:rPr>
          <w:rFonts w:ascii="Times New Roman" w:hAnsi="Times New Roman" w:cs="Times New Roman"/>
          <w:szCs w:val="20"/>
        </w:rPr>
        <w:t>총</w:t>
      </w:r>
      <w:r w:rsidR="00877399" w:rsidRPr="00696F20">
        <w:rPr>
          <w:rFonts w:ascii="Times New Roman" w:hAnsi="Times New Roman" w:cs="Times New Roman"/>
          <w:szCs w:val="20"/>
        </w:rPr>
        <w:t xml:space="preserve"> 227,740</w:t>
      </w:r>
      <w:r w:rsidR="00877399" w:rsidRPr="00696F20">
        <w:rPr>
          <w:rFonts w:ascii="Times New Roman" w:hAnsi="Times New Roman" w:cs="Times New Roman"/>
          <w:szCs w:val="20"/>
        </w:rPr>
        <w:t>명의</w:t>
      </w:r>
      <w:r w:rsidR="00877399" w:rsidRPr="00696F20">
        <w:rPr>
          <w:rFonts w:ascii="Times New Roman" w:hAnsi="Times New Roman" w:cs="Times New Roman"/>
          <w:szCs w:val="20"/>
        </w:rPr>
        <w:t xml:space="preserve"> </w:t>
      </w:r>
      <w:r w:rsidR="00877399" w:rsidRPr="00696F20">
        <w:rPr>
          <w:rFonts w:ascii="Times New Roman" w:hAnsi="Times New Roman" w:cs="Times New Roman"/>
          <w:szCs w:val="20"/>
        </w:rPr>
        <w:t>대상자</w:t>
      </w:r>
      <w:r w:rsidR="00877399" w:rsidRPr="00696F20">
        <w:rPr>
          <w:rFonts w:ascii="Times New Roman" w:hAnsi="Times New Roman" w:cs="Times New Roman"/>
          <w:szCs w:val="20"/>
        </w:rPr>
        <w:t xml:space="preserve"> </w:t>
      </w:r>
      <w:r w:rsidR="00877399" w:rsidRPr="00696F20">
        <w:rPr>
          <w:rFonts w:ascii="Times New Roman" w:hAnsi="Times New Roman" w:cs="Times New Roman"/>
          <w:szCs w:val="20"/>
        </w:rPr>
        <w:t>중에서</w:t>
      </w:r>
      <w:r w:rsidR="00877399" w:rsidRPr="00696F20">
        <w:rPr>
          <w:rFonts w:ascii="Times New Roman" w:hAnsi="Times New Roman" w:cs="Times New Roman"/>
          <w:szCs w:val="20"/>
        </w:rPr>
        <w:t xml:space="preserve"> </w:t>
      </w:r>
      <w:r w:rsidR="00877399" w:rsidRPr="00696F20">
        <w:rPr>
          <w:rFonts w:ascii="Times New Roman" w:hAnsi="Times New Roman" w:cs="Times New Roman"/>
          <w:szCs w:val="20"/>
        </w:rPr>
        <w:t>올바른</w:t>
      </w:r>
      <w:r w:rsidR="00877399" w:rsidRPr="00696F20">
        <w:rPr>
          <w:rFonts w:ascii="Times New Roman" w:hAnsi="Times New Roman" w:cs="Times New Roman"/>
          <w:szCs w:val="20"/>
        </w:rPr>
        <w:t xml:space="preserve"> </w:t>
      </w:r>
      <w:r w:rsidR="00173373" w:rsidRPr="00696F20">
        <w:rPr>
          <w:rFonts w:ascii="Times New Roman" w:hAnsi="Times New Roman" w:cs="Times New Roman" w:hint="eastAsia"/>
        </w:rPr>
        <w:t>예상</w:t>
      </w:r>
      <w:r w:rsidR="00173373" w:rsidRPr="00696F20">
        <w:rPr>
          <w:rFonts w:ascii="Times New Roman" w:hAnsi="Times New Roman" w:cs="Times New Roman" w:hint="eastAsia"/>
        </w:rPr>
        <w:t xml:space="preserve"> </w:t>
      </w:r>
      <w:r w:rsidR="00877399" w:rsidRPr="00696F20">
        <w:rPr>
          <w:rFonts w:ascii="Times New Roman" w:hAnsi="Times New Roman" w:cs="Times New Roman"/>
          <w:szCs w:val="20"/>
        </w:rPr>
        <w:t>대처</w:t>
      </w:r>
      <w:r w:rsidR="00877399" w:rsidRPr="00696F20">
        <w:rPr>
          <w:rFonts w:ascii="Times New Roman" w:hAnsi="Times New Roman" w:cs="Times New Roman"/>
          <w:szCs w:val="20"/>
        </w:rPr>
        <w:t xml:space="preserve"> </w:t>
      </w:r>
      <w:r w:rsidR="00877399" w:rsidRPr="00696F20">
        <w:rPr>
          <w:rFonts w:ascii="Times New Roman" w:hAnsi="Times New Roman" w:cs="Times New Roman"/>
          <w:szCs w:val="20"/>
        </w:rPr>
        <w:t>행동</w:t>
      </w:r>
      <w:r w:rsidR="00877399" w:rsidRPr="00696F20">
        <w:rPr>
          <w:rFonts w:ascii="Times New Roman" w:hAnsi="Times New Roman" w:cs="Times New Roman"/>
          <w:szCs w:val="20"/>
        </w:rPr>
        <w:t xml:space="preserve">(119 </w:t>
      </w:r>
      <w:r w:rsidR="00877399" w:rsidRPr="00696F20">
        <w:rPr>
          <w:rFonts w:ascii="Times New Roman" w:hAnsi="Times New Roman" w:cs="Times New Roman"/>
          <w:szCs w:val="20"/>
        </w:rPr>
        <w:t>신고</w:t>
      </w:r>
      <w:r w:rsidR="00877399" w:rsidRPr="00696F20">
        <w:rPr>
          <w:rFonts w:ascii="Times New Roman" w:hAnsi="Times New Roman" w:cs="Times New Roman"/>
          <w:szCs w:val="20"/>
        </w:rPr>
        <w:t>)</w:t>
      </w:r>
      <w:r w:rsidR="00C53F9C" w:rsidRPr="00696F20">
        <w:rPr>
          <w:rFonts w:ascii="Times New Roman" w:hAnsi="Times New Roman" w:cs="Times New Roman"/>
          <w:szCs w:val="20"/>
        </w:rPr>
        <w:t>에</w:t>
      </w:r>
      <w:r w:rsidR="00C53F9C" w:rsidRPr="00696F20">
        <w:rPr>
          <w:rFonts w:ascii="Times New Roman" w:hAnsi="Times New Roman" w:cs="Times New Roman"/>
          <w:szCs w:val="20"/>
        </w:rPr>
        <w:t xml:space="preserve"> </w:t>
      </w:r>
      <w:r w:rsidR="00C53F9C" w:rsidRPr="00696F20">
        <w:rPr>
          <w:rFonts w:ascii="Times New Roman" w:hAnsi="Times New Roman" w:cs="Times New Roman"/>
          <w:szCs w:val="20"/>
        </w:rPr>
        <w:t>대한</w:t>
      </w:r>
      <w:r w:rsidR="00C53F9C" w:rsidRPr="00696F20">
        <w:rPr>
          <w:rFonts w:ascii="Times New Roman" w:hAnsi="Times New Roman" w:cs="Times New Roman"/>
          <w:szCs w:val="20"/>
        </w:rPr>
        <w:t xml:space="preserve"> </w:t>
      </w:r>
      <w:r w:rsidR="00C53F9C" w:rsidRPr="00696F20">
        <w:rPr>
          <w:rFonts w:ascii="Times New Roman" w:hAnsi="Times New Roman" w:cs="Times New Roman"/>
          <w:szCs w:val="20"/>
        </w:rPr>
        <w:t>비율은</w:t>
      </w:r>
      <w:r w:rsidR="00C53F9C" w:rsidRPr="00696F20">
        <w:rPr>
          <w:rFonts w:ascii="Times New Roman" w:hAnsi="Times New Roman" w:cs="Times New Roman"/>
          <w:szCs w:val="20"/>
        </w:rPr>
        <w:t xml:space="preserve"> 83.2%</w:t>
      </w:r>
      <w:r w:rsidR="00C53F9C" w:rsidRPr="00696F20">
        <w:rPr>
          <w:rFonts w:ascii="Times New Roman" w:hAnsi="Times New Roman" w:cs="Times New Roman"/>
          <w:szCs w:val="20"/>
        </w:rPr>
        <w:t>이</w:t>
      </w:r>
      <w:r w:rsidR="00821C30" w:rsidRPr="00696F20">
        <w:rPr>
          <w:rFonts w:ascii="Times New Roman" w:hAnsi="Times New Roman" w:cs="Times New Roman" w:hint="eastAsia"/>
          <w:szCs w:val="20"/>
        </w:rPr>
        <w:t>었다</w:t>
      </w:r>
      <w:r w:rsidR="00821C30" w:rsidRPr="00696F20">
        <w:rPr>
          <w:rFonts w:ascii="Times New Roman" w:hAnsi="Times New Roman" w:cs="Times New Roman" w:hint="eastAsia"/>
          <w:szCs w:val="20"/>
        </w:rPr>
        <w:t>.</w:t>
      </w:r>
      <w:r w:rsidR="00C53F9C" w:rsidRPr="00696F20">
        <w:rPr>
          <w:rFonts w:ascii="Times New Roman" w:hAnsi="Times New Roman" w:cs="Times New Roman"/>
          <w:szCs w:val="20"/>
        </w:rPr>
        <w:t xml:space="preserve"> </w:t>
      </w:r>
      <w:r w:rsidR="00C53F9C" w:rsidRPr="00696F20">
        <w:rPr>
          <w:rFonts w:ascii="Times New Roman" w:hAnsi="Times New Roman" w:cs="Times New Roman"/>
          <w:szCs w:val="20"/>
        </w:rPr>
        <w:t>심근경색증</w:t>
      </w:r>
      <w:r w:rsidR="00C53F9C" w:rsidRPr="00696F20">
        <w:rPr>
          <w:rFonts w:ascii="Times New Roman" w:hAnsi="Times New Roman" w:cs="Times New Roman"/>
          <w:szCs w:val="20"/>
        </w:rPr>
        <w:t xml:space="preserve"> </w:t>
      </w:r>
      <w:r w:rsidR="00C53F9C" w:rsidRPr="00696F20">
        <w:rPr>
          <w:rFonts w:ascii="Times New Roman" w:hAnsi="Times New Roman" w:cs="Times New Roman"/>
          <w:szCs w:val="20"/>
        </w:rPr>
        <w:t>주요</w:t>
      </w:r>
      <w:r w:rsidR="00C53F9C" w:rsidRPr="00696F20">
        <w:rPr>
          <w:rFonts w:ascii="Times New Roman" w:hAnsi="Times New Roman" w:cs="Times New Roman"/>
          <w:szCs w:val="20"/>
        </w:rPr>
        <w:t xml:space="preserve"> 5</w:t>
      </w:r>
      <w:r w:rsidR="00C53F9C" w:rsidRPr="00696F20">
        <w:rPr>
          <w:rFonts w:ascii="Times New Roman" w:hAnsi="Times New Roman" w:cs="Times New Roman"/>
          <w:szCs w:val="20"/>
        </w:rPr>
        <w:t>개</w:t>
      </w:r>
      <w:r w:rsidR="00C53F9C" w:rsidRPr="00696F20">
        <w:rPr>
          <w:rFonts w:ascii="Times New Roman" w:hAnsi="Times New Roman" w:cs="Times New Roman"/>
          <w:szCs w:val="20"/>
        </w:rPr>
        <w:t xml:space="preserve"> </w:t>
      </w:r>
      <w:r w:rsidR="00C53F9C" w:rsidRPr="00696F20">
        <w:rPr>
          <w:rFonts w:ascii="Times New Roman" w:hAnsi="Times New Roman" w:cs="Times New Roman"/>
          <w:szCs w:val="20"/>
        </w:rPr>
        <w:t>증상</w:t>
      </w:r>
      <w:r w:rsidR="00C53F9C" w:rsidRPr="00696F20">
        <w:rPr>
          <w:rFonts w:ascii="Times New Roman" w:hAnsi="Times New Roman" w:cs="Times New Roman"/>
          <w:szCs w:val="20"/>
        </w:rPr>
        <w:t xml:space="preserve"> </w:t>
      </w:r>
      <w:r w:rsidR="00C53F9C" w:rsidRPr="00696F20">
        <w:rPr>
          <w:rFonts w:ascii="Times New Roman" w:hAnsi="Times New Roman" w:cs="Times New Roman"/>
          <w:szCs w:val="20"/>
        </w:rPr>
        <w:t>중</w:t>
      </w:r>
      <w:r w:rsidR="00C53F9C" w:rsidRPr="00696F20">
        <w:rPr>
          <w:rFonts w:ascii="Times New Roman" w:hAnsi="Times New Roman" w:cs="Times New Roman"/>
          <w:szCs w:val="20"/>
        </w:rPr>
        <w:t xml:space="preserve"> </w:t>
      </w:r>
      <w:r w:rsidR="00C53F9C" w:rsidRPr="00696F20">
        <w:rPr>
          <w:rFonts w:ascii="Times New Roman" w:hAnsi="Times New Roman" w:cs="Times New Roman"/>
          <w:szCs w:val="20"/>
        </w:rPr>
        <w:t>비전형적</w:t>
      </w:r>
      <w:r w:rsidR="00C53F9C" w:rsidRPr="00696F20">
        <w:rPr>
          <w:rFonts w:ascii="Times New Roman" w:hAnsi="Times New Roman" w:cs="Times New Roman"/>
          <w:szCs w:val="20"/>
        </w:rPr>
        <w:t xml:space="preserve"> </w:t>
      </w:r>
      <w:r w:rsidR="00C53F9C" w:rsidRPr="00696F20">
        <w:rPr>
          <w:rFonts w:ascii="Times New Roman" w:hAnsi="Times New Roman" w:cs="Times New Roman"/>
          <w:szCs w:val="20"/>
        </w:rPr>
        <w:t>증상</w:t>
      </w:r>
      <w:r w:rsidR="00C53F9C" w:rsidRPr="00696F20">
        <w:rPr>
          <w:rFonts w:ascii="Times New Roman" w:hAnsi="Times New Roman" w:cs="Times New Roman"/>
          <w:szCs w:val="20"/>
        </w:rPr>
        <w:t>(</w:t>
      </w:r>
      <w:r w:rsidR="00C53F9C" w:rsidRPr="00696F20">
        <w:rPr>
          <w:rFonts w:ascii="Times New Roman" w:hAnsi="Times New Roman" w:cs="Times New Roman"/>
          <w:szCs w:val="20"/>
        </w:rPr>
        <w:t>턱</w:t>
      </w:r>
      <w:r w:rsidR="00C53F9C" w:rsidRPr="00696F20">
        <w:rPr>
          <w:rFonts w:ascii="Times New Roman" w:hAnsi="Times New Roman" w:cs="Times New Roman"/>
          <w:szCs w:val="20"/>
        </w:rPr>
        <w:t xml:space="preserve">, </w:t>
      </w:r>
      <w:r w:rsidR="00C53F9C" w:rsidRPr="00696F20">
        <w:rPr>
          <w:rFonts w:ascii="Times New Roman" w:hAnsi="Times New Roman" w:cs="Times New Roman"/>
          <w:szCs w:val="20"/>
        </w:rPr>
        <w:t>목</w:t>
      </w:r>
      <w:r w:rsidR="00C53F9C" w:rsidRPr="00696F20">
        <w:rPr>
          <w:rFonts w:ascii="Times New Roman" w:hAnsi="Times New Roman" w:cs="Times New Roman"/>
          <w:szCs w:val="20"/>
        </w:rPr>
        <w:t xml:space="preserve">, </w:t>
      </w:r>
      <w:r w:rsidR="00C53F9C" w:rsidRPr="00696F20">
        <w:rPr>
          <w:rFonts w:ascii="Times New Roman" w:hAnsi="Times New Roman" w:cs="Times New Roman"/>
          <w:szCs w:val="20"/>
        </w:rPr>
        <w:t>등의</w:t>
      </w:r>
      <w:r w:rsidR="00C53F9C" w:rsidRPr="00696F20">
        <w:rPr>
          <w:rFonts w:ascii="Times New Roman" w:hAnsi="Times New Roman" w:cs="Times New Roman"/>
          <w:szCs w:val="20"/>
        </w:rPr>
        <w:t xml:space="preserve"> </w:t>
      </w:r>
      <w:r w:rsidR="00C53F9C" w:rsidRPr="00696F20">
        <w:rPr>
          <w:rFonts w:ascii="Times New Roman" w:hAnsi="Times New Roman" w:cs="Times New Roman"/>
          <w:szCs w:val="20"/>
        </w:rPr>
        <w:t>통증</w:t>
      </w:r>
      <w:r w:rsidR="00C53F9C" w:rsidRPr="00696F20">
        <w:rPr>
          <w:rFonts w:ascii="Times New Roman" w:hAnsi="Times New Roman" w:cs="Times New Roman"/>
          <w:szCs w:val="20"/>
        </w:rPr>
        <w:t xml:space="preserve"> </w:t>
      </w:r>
      <w:r w:rsidR="00C53F9C" w:rsidRPr="00696F20">
        <w:rPr>
          <w:rFonts w:ascii="Times New Roman" w:hAnsi="Times New Roman" w:cs="Times New Roman"/>
          <w:szCs w:val="20"/>
        </w:rPr>
        <w:t>및</w:t>
      </w:r>
      <w:r w:rsidR="00C53F9C" w:rsidRPr="00696F20">
        <w:rPr>
          <w:rFonts w:ascii="Times New Roman" w:hAnsi="Times New Roman" w:cs="Times New Roman"/>
          <w:szCs w:val="20"/>
        </w:rPr>
        <w:t xml:space="preserve"> </w:t>
      </w:r>
      <w:r w:rsidR="00C53F9C" w:rsidRPr="00696F20">
        <w:rPr>
          <w:rFonts w:ascii="Times New Roman" w:hAnsi="Times New Roman" w:cs="Times New Roman"/>
          <w:szCs w:val="20"/>
        </w:rPr>
        <w:t>팔</w:t>
      </w:r>
      <w:r w:rsidR="00C53F9C" w:rsidRPr="00696F20">
        <w:rPr>
          <w:rFonts w:ascii="Times New Roman" w:hAnsi="Times New Roman" w:cs="Times New Roman"/>
          <w:szCs w:val="20"/>
        </w:rPr>
        <w:t xml:space="preserve">, </w:t>
      </w:r>
      <w:r w:rsidR="00C53F9C" w:rsidRPr="00696F20">
        <w:rPr>
          <w:rFonts w:ascii="Times New Roman" w:hAnsi="Times New Roman" w:cs="Times New Roman"/>
          <w:szCs w:val="20"/>
        </w:rPr>
        <w:t>어깨의</w:t>
      </w:r>
      <w:r w:rsidR="00C53F9C" w:rsidRPr="00696F20">
        <w:rPr>
          <w:rFonts w:ascii="Times New Roman" w:hAnsi="Times New Roman" w:cs="Times New Roman"/>
          <w:szCs w:val="20"/>
        </w:rPr>
        <w:t xml:space="preserve"> </w:t>
      </w:r>
      <w:r w:rsidR="00C53F9C" w:rsidRPr="00696F20">
        <w:rPr>
          <w:rFonts w:ascii="Times New Roman" w:hAnsi="Times New Roman" w:cs="Times New Roman"/>
          <w:szCs w:val="20"/>
        </w:rPr>
        <w:t>통증</w:t>
      </w:r>
      <w:r w:rsidR="00C53F9C" w:rsidRPr="00696F20">
        <w:rPr>
          <w:rFonts w:ascii="Times New Roman" w:hAnsi="Times New Roman" w:cs="Times New Roman"/>
          <w:szCs w:val="20"/>
        </w:rPr>
        <w:t>)</w:t>
      </w:r>
      <w:r w:rsidR="00C53F9C" w:rsidRPr="00696F20">
        <w:rPr>
          <w:rFonts w:ascii="Times New Roman" w:hAnsi="Times New Roman" w:cs="Times New Roman"/>
          <w:szCs w:val="20"/>
        </w:rPr>
        <w:t>에</w:t>
      </w:r>
      <w:r w:rsidR="00C53F9C" w:rsidRPr="00696F20">
        <w:rPr>
          <w:rFonts w:ascii="Times New Roman" w:hAnsi="Times New Roman" w:cs="Times New Roman"/>
          <w:szCs w:val="20"/>
        </w:rPr>
        <w:t xml:space="preserve"> </w:t>
      </w:r>
      <w:r w:rsidR="00C53F9C" w:rsidRPr="00696F20">
        <w:rPr>
          <w:rFonts w:ascii="Times New Roman" w:hAnsi="Times New Roman" w:cs="Times New Roman"/>
          <w:szCs w:val="20"/>
        </w:rPr>
        <w:t>대한</w:t>
      </w:r>
      <w:r w:rsidR="00C53F9C" w:rsidRPr="00696F20">
        <w:rPr>
          <w:rFonts w:ascii="Times New Roman" w:hAnsi="Times New Roman" w:cs="Times New Roman"/>
          <w:szCs w:val="20"/>
        </w:rPr>
        <w:t xml:space="preserve"> </w:t>
      </w:r>
      <w:r w:rsidR="00C53F9C" w:rsidRPr="00696F20">
        <w:rPr>
          <w:rFonts w:ascii="Times New Roman" w:hAnsi="Times New Roman" w:cs="Times New Roman"/>
          <w:szCs w:val="20"/>
        </w:rPr>
        <w:t>인지를</w:t>
      </w:r>
      <w:r w:rsidR="00C53F9C" w:rsidRPr="00696F20">
        <w:rPr>
          <w:rFonts w:ascii="Times New Roman" w:hAnsi="Times New Roman" w:cs="Times New Roman"/>
          <w:szCs w:val="20"/>
        </w:rPr>
        <w:t xml:space="preserve"> </w:t>
      </w:r>
      <w:r w:rsidR="00C53F9C" w:rsidRPr="00696F20">
        <w:rPr>
          <w:rFonts w:ascii="Times New Roman" w:hAnsi="Times New Roman" w:cs="Times New Roman"/>
          <w:szCs w:val="20"/>
        </w:rPr>
        <w:t>하더라도</w:t>
      </w:r>
      <w:r w:rsidR="00C53F9C" w:rsidRPr="00696F20">
        <w:rPr>
          <w:rFonts w:ascii="Times New Roman" w:hAnsi="Times New Roman" w:cs="Times New Roman"/>
          <w:szCs w:val="20"/>
        </w:rPr>
        <w:t xml:space="preserve"> 119 </w:t>
      </w:r>
      <w:r w:rsidR="00C53F9C" w:rsidRPr="00696F20">
        <w:rPr>
          <w:rFonts w:ascii="Times New Roman" w:hAnsi="Times New Roman" w:cs="Times New Roman"/>
          <w:szCs w:val="20"/>
        </w:rPr>
        <w:t>신고할</w:t>
      </w:r>
      <w:r w:rsidR="00C53F9C" w:rsidRPr="00696F20">
        <w:rPr>
          <w:rFonts w:ascii="Times New Roman" w:hAnsi="Times New Roman" w:cs="Times New Roman"/>
          <w:szCs w:val="20"/>
        </w:rPr>
        <w:t xml:space="preserve"> </w:t>
      </w:r>
      <w:r w:rsidR="00C53F9C" w:rsidRPr="00696F20">
        <w:rPr>
          <w:rFonts w:ascii="Times New Roman" w:hAnsi="Times New Roman" w:cs="Times New Roman"/>
          <w:szCs w:val="20"/>
        </w:rPr>
        <w:t>가능성이</w:t>
      </w:r>
      <w:r w:rsidR="00C53F9C" w:rsidRPr="00696F20">
        <w:rPr>
          <w:rFonts w:ascii="Times New Roman" w:hAnsi="Times New Roman" w:cs="Times New Roman"/>
          <w:szCs w:val="20"/>
        </w:rPr>
        <w:t xml:space="preserve"> </w:t>
      </w:r>
      <w:r w:rsidR="00C53F9C" w:rsidRPr="00696F20">
        <w:rPr>
          <w:rFonts w:ascii="Times New Roman" w:hAnsi="Times New Roman" w:cs="Times New Roman"/>
          <w:szCs w:val="20"/>
        </w:rPr>
        <w:t>낮</w:t>
      </w:r>
      <w:r w:rsidR="00821C30" w:rsidRPr="00696F20">
        <w:rPr>
          <w:rFonts w:ascii="Times New Roman" w:hAnsi="Times New Roman" w:cs="Times New Roman" w:hint="eastAsia"/>
          <w:szCs w:val="20"/>
        </w:rPr>
        <w:t>았다</w:t>
      </w:r>
      <w:r w:rsidR="00821C30" w:rsidRPr="00696F20">
        <w:rPr>
          <w:rFonts w:ascii="Times New Roman" w:hAnsi="Times New Roman" w:cs="Times New Roman" w:hint="eastAsia"/>
          <w:szCs w:val="20"/>
        </w:rPr>
        <w:t>.</w:t>
      </w:r>
      <w:r w:rsidR="00821C30" w:rsidRPr="00696F20">
        <w:rPr>
          <w:rFonts w:ascii="Times New Roman" w:hAnsi="Times New Roman" w:cs="Times New Roman"/>
          <w:szCs w:val="20"/>
        </w:rPr>
        <w:t xml:space="preserve"> </w:t>
      </w:r>
      <w:r w:rsidR="00C53F9C" w:rsidRPr="00696F20">
        <w:rPr>
          <w:rFonts w:ascii="Times New Roman" w:hAnsi="Times New Roman" w:cs="Times New Roman"/>
          <w:szCs w:val="20"/>
        </w:rPr>
        <w:t>반면에</w:t>
      </w:r>
      <w:r w:rsidR="00C53F9C" w:rsidRPr="00696F20">
        <w:rPr>
          <w:rFonts w:ascii="Times New Roman" w:hAnsi="Times New Roman" w:cs="Times New Roman"/>
          <w:szCs w:val="20"/>
        </w:rPr>
        <w:t xml:space="preserve"> </w:t>
      </w:r>
      <w:r w:rsidR="00C53F9C" w:rsidRPr="00696F20">
        <w:rPr>
          <w:rFonts w:ascii="Times New Roman" w:hAnsi="Times New Roman" w:cs="Times New Roman"/>
          <w:szCs w:val="20"/>
        </w:rPr>
        <w:t>전형적</w:t>
      </w:r>
      <w:r w:rsidR="00C53F9C" w:rsidRPr="00696F20">
        <w:rPr>
          <w:rFonts w:ascii="Times New Roman" w:hAnsi="Times New Roman" w:cs="Times New Roman"/>
          <w:szCs w:val="20"/>
        </w:rPr>
        <w:t xml:space="preserve"> </w:t>
      </w:r>
      <w:r w:rsidR="00C53F9C" w:rsidRPr="00696F20">
        <w:rPr>
          <w:rFonts w:ascii="Times New Roman" w:hAnsi="Times New Roman" w:cs="Times New Roman"/>
          <w:szCs w:val="20"/>
        </w:rPr>
        <w:t>증상</w:t>
      </w:r>
      <w:r w:rsidR="00C53F9C" w:rsidRPr="00696F20">
        <w:rPr>
          <w:rFonts w:ascii="Times New Roman" w:hAnsi="Times New Roman" w:cs="Times New Roman"/>
          <w:szCs w:val="20"/>
        </w:rPr>
        <w:t>(</w:t>
      </w:r>
      <w:proofErr w:type="spellStart"/>
      <w:r w:rsidR="00C53F9C" w:rsidRPr="00696F20">
        <w:rPr>
          <w:rFonts w:ascii="Times New Roman" w:hAnsi="Times New Roman" w:cs="Times New Roman"/>
          <w:szCs w:val="20"/>
        </w:rPr>
        <w:t>흉통</w:t>
      </w:r>
      <w:proofErr w:type="spellEnd"/>
      <w:r w:rsidR="00C53F9C" w:rsidRPr="00696F20">
        <w:rPr>
          <w:rFonts w:ascii="Times New Roman" w:hAnsi="Times New Roman" w:cs="Times New Roman"/>
          <w:szCs w:val="20"/>
        </w:rPr>
        <w:t>)</w:t>
      </w:r>
      <w:r w:rsidR="000D09A0" w:rsidRPr="00696F20">
        <w:rPr>
          <w:rFonts w:ascii="Times New Roman" w:hAnsi="Times New Roman" w:cs="Times New Roman"/>
          <w:szCs w:val="20"/>
        </w:rPr>
        <w:t>에</w:t>
      </w:r>
      <w:r w:rsidR="000D09A0" w:rsidRPr="00696F20">
        <w:rPr>
          <w:rFonts w:ascii="Times New Roman" w:hAnsi="Times New Roman" w:cs="Times New Roman"/>
          <w:szCs w:val="20"/>
        </w:rPr>
        <w:t xml:space="preserve"> </w:t>
      </w:r>
      <w:r w:rsidR="000D09A0" w:rsidRPr="00696F20">
        <w:rPr>
          <w:rFonts w:ascii="Times New Roman" w:hAnsi="Times New Roman" w:cs="Times New Roman"/>
          <w:szCs w:val="20"/>
        </w:rPr>
        <w:t>대한</w:t>
      </w:r>
      <w:r w:rsidR="000D09A0" w:rsidRPr="00696F20">
        <w:rPr>
          <w:rFonts w:ascii="Times New Roman" w:hAnsi="Times New Roman" w:cs="Times New Roman"/>
          <w:szCs w:val="20"/>
        </w:rPr>
        <w:t xml:space="preserve"> </w:t>
      </w:r>
      <w:r w:rsidR="000D09A0" w:rsidRPr="00696F20">
        <w:rPr>
          <w:rFonts w:ascii="Times New Roman" w:hAnsi="Times New Roman" w:cs="Times New Roman"/>
          <w:szCs w:val="20"/>
        </w:rPr>
        <w:t>인지를</w:t>
      </w:r>
      <w:r w:rsidR="000D09A0" w:rsidRPr="00696F20">
        <w:rPr>
          <w:rFonts w:ascii="Times New Roman" w:hAnsi="Times New Roman" w:cs="Times New Roman"/>
          <w:szCs w:val="20"/>
        </w:rPr>
        <w:t xml:space="preserve"> </w:t>
      </w:r>
      <w:r w:rsidR="000D09A0" w:rsidRPr="00696F20">
        <w:rPr>
          <w:rFonts w:ascii="Times New Roman" w:hAnsi="Times New Roman" w:cs="Times New Roman"/>
          <w:szCs w:val="20"/>
        </w:rPr>
        <w:t>한</w:t>
      </w:r>
      <w:r w:rsidR="000D09A0" w:rsidRPr="00696F20">
        <w:rPr>
          <w:rFonts w:ascii="Times New Roman" w:hAnsi="Times New Roman" w:cs="Times New Roman"/>
          <w:szCs w:val="20"/>
        </w:rPr>
        <w:t xml:space="preserve"> </w:t>
      </w:r>
      <w:r w:rsidR="000D09A0" w:rsidRPr="00696F20">
        <w:rPr>
          <w:rFonts w:ascii="Times New Roman" w:hAnsi="Times New Roman" w:cs="Times New Roman"/>
          <w:szCs w:val="20"/>
        </w:rPr>
        <w:t>대상자가</w:t>
      </w:r>
      <w:r w:rsidR="000D09A0" w:rsidRPr="00696F20">
        <w:rPr>
          <w:rFonts w:ascii="Times New Roman" w:hAnsi="Times New Roman" w:cs="Times New Roman"/>
          <w:szCs w:val="20"/>
        </w:rPr>
        <w:t xml:space="preserve"> 119 </w:t>
      </w:r>
      <w:r w:rsidR="000D09A0" w:rsidRPr="00696F20">
        <w:rPr>
          <w:rFonts w:ascii="Times New Roman" w:hAnsi="Times New Roman" w:cs="Times New Roman"/>
          <w:szCs w:val="20"/>
        </w:rPr>
        <w:t>신고할</w:t>
      </w:r>
      <w:r w:rsidR="000D09A0" w:rsidRPr="00696F20">
        <w:rPr>
          <w:rFonts w:ascii="Times New Roman" w:hAnsi="Times New Roman" w:cs="Times New Roman"/>
          <w:szCs w:val="20"/>
        </w:rPr>
        <w:t xml:space="preserve"> </w:t>
      </w:r>
      <w:r w:rsidR="000D09A0" w:rsidRPr="00696F20">
        <w:rPr>
          <w:rFonts w:ascii="Times New Roman" w:hAnsi="Times New Roman" w:cs="Times New Roman"/>
          <w:szCs w:val="20"/>
        </w:rPr>
        <w:t>확률을</w:t>
      </w:r>
      <w:r w:rsidR="000D09A0" w:rsidRPr="00696F20">
        <w:rPr>
          <w:rFonts w:ascii="Times New Roman" w:hAnsi="Times New Roman" w:cs="Times New Roman"/>
          <w:szCs w:val="20"/>
        </w:rPr>
        <w:t xml:space="preserve"> 69.9%</w:t>
      </w:r>
      <w:r w:rsidR="000D09A0" w:rsidRPr="00696F20">
        <w:rPr>
          <w:rFonts w:ascii="Times New Roman" w:hAnsi="Times New Roman" w:cs="Times New Roman"/>
          <w:szCs w:val="20"/>
        </w:rPr>
        <w:t>로</w:t>
      </w:r>
      <w:r w:rsidR="000D09A0" w:rsidRPr="00696F20">
        <w:rPr>
          <w:rFonts w:ascii="Times New Roman" w:hAnsi="Times New Roman" w:cs="Times New Roman"/>
          <w:szCs w:val="20"/>
        </w:rPr>
        <w:t xml:space="preserve"> </w:t>
      </w:r>
      <w:r w:rsidR="000D09A0" w:rsidRPr="00696F20">
        <w:rPr>
          <w:rFonts w:ascii="Times New Roman" w:hAnsi="Times New Roman" w:cs="Times New Roman"/>
          <w:szCs w:val="20"/>
        </w:rPr>
        <w:t>높았다</w:t>
      </w:r>
      <w:r w:rsidR="000D09A0" w:rsidRPr="00696F20">
        <w:rPr>
          <w:rFonts w:ascii="Times New Roman" w:hAnsi="Times New Roman" w:cs="Times New Roman"/>
          <w:szCs w:val="20"/>
        </w:rPr>
        <w:t xml:space="preserve">. </w:t>
      </w:r>
      <w:r w:rsidR="000D09A0" w:rsidRPr="00696F20">
        <w:rPr>
          <w:rFonts w:ascii="Times New Roman" w:hAnsi="Times New Roman" w:cs="Times New Roman"/>
        </w:rPr>
        <w:t>심근경색증</w:t>
      </w:r>
      <w:r w:rsidR="000D09A0" w:rsidRPr="00696F20">
        <w:rPr>
          <w:rFonts w:ascii="Times New Roman" w:hAnsi="Times New Roman" w:cs="Times New Roman"/>
        </w:rPr>
        <w:t xml:space="preserve"> </w:t>
      </w:r>
      <w:r w:rsidR="000D09A0" w:rsidRPr="00696F20">
        <w:rPr>
          <w:rFonts w:ascii="Times New Roman" w:hAnsi="Times New Roman" w:cs="Times New Roman"/>
        </w:rPr>
        <w:t>환자</w:t>
      </w:r>
      <w:r w:rsidR="000D09A0" w:rsidRPr="00696F20">
        <w:rPr>
          <w:rFonts w:ascii="Times New Roman" w:hAnsi="Times New Roman" w:cs="Times New Roman"/>
        </w:rPr>
        <w:t xml:space="preserve"> </w:t>
      </w:r>
      <w:r w:rsidR="000D09A0" w:rsidRPr="00696F20">
        <w:rPr>
          <w:rFonts w:ascii="Times New Roman" w:hAnsi="Times New Roman" w:cs="Times New Roman"/>
        </w:rPr>
        <w:t>발생</w:t>
      </w:r>
      <w:r w:rsidR="000D09A0" w:rsidRPr="00696F20">
        <w:rPr>
          <w:rFonts w:ascii="Times New Roman" w:hAnsi="Times New Roman" w:cs="Times New Roman"/>
        </w:rPr>
        <w:t xml:space="preserve"> </w:t>
      </w:r>
      <w:r w:rsidR="000D09A0" w:rsidRPr="00696F20">
        <w:rPr>
          <w:rFonts w:ascii="Times New Roman" w:hAnsi="Times New Roman" w:cs="Times New Roman"/>
        </w:rPr>
        <w:t>시</w:t>
      </w:r>
      <w:r w:rsidR="000D09A0" w:rsidRPr="00696F20">
        <w:rPr>
          <w:rFonts w:ascii="Times New Roman" w:hAnsi="Times New Roman" w:cs="Times New Roman"/>
        </w:rPr>
        <w:t xml:space="preserve"> </w:t>
      </w:r>
      <w:r w:rsidR="000D09A0" w:rsidRPr="00696F20">
        <w:rPr>
          <w:rFonts w:ascii="Times New Roman" w:hAnsi="Times New Roman" w:cs="Times New Roman"/>
        </w:rPr>
        <w:t>일반인의</w:t>
      </w:r>
      <w:r w:rsidR="000D09A0" w:rsidRPr="00696F20">
        <w:rPr>
          <w:rFonts w:ascii="Times New Roman" w:hAnsi="Times New Roman" w:cs="Times New Roman"/>
        </w:rPr>
        <w:t xml:space="preserve"> </w:t>
      </w:r>
      <w:r w:rsidR="000D09A0" w:rsidRPr="00696F20">
        <w:rPr>
          <w:rFonts w:ascii="Times New Roman" w:hAnsi="Times New Roman" w:cs="Times New Roman"/>
        </w:rPr>
        <w:t>예상</w:t>
      </w:r>
      <w:r w:rsidR="000D09A0" w:rsidRPr="00696F20">
        <w:rPr>
          <w:rFonts w:ascii="Times New Roman" w:hAnsi="Times New Roman" w:cs="Times New Roman"/>
        </w:rPr>
        <w:t xml:space="preserve"> </w:t>
      </w:r>
      <w:r w:rsidR="000D09A0" w:rsidRPr="00696F20">
        <w:rPr>
          <w:rFonts w:ascii="Times New Roman" w:hAnsi="Times New Roman" w:cs="Times New Roman"/>
        </w:rPr>
        <w:t>대처</w:t>
      </w:r>
      <w:r w:rsidR="000D09A0" w:rsidRPr="00696F20">
        <w:rPr>
          <w:rFonts w:ascii="Times New Roman" w:hAnsi="Times New Roman" w:cs="Times New Roman"/>
        </w:rPr>
        <w:t xml:space="preserve"> </w:t>
      </w:r>
      <w:r w:rsidR="000D09A0" w:rsidRPr="00696F20">
        <w:rPr>
          <w:rFonts w:ascii="Times New Roman" w:hAnsi="Times New Roman" w:cs="Times New Roman"/>
        </w:rPr>
        <w:t>행동에</w:t>
      </w:r>
      <w:r w:rsidR="000D09A0" w:rsidRPr="00696F20">
        <w:rPr>
          <w:rFonts w:ascii="Times New Roman" w:hAnsi="Times New Roman" w:cs="Times New Roman"/>
        </w:rPr>
        <w:t xml:space="preserve"> </w:t>
      </w:r>
      <w:r w:rsidR="000D09A0" w:rsidRPr="00696F20">
        <w:rPr>
          <w:rFonts w:ascii="Times New Roman" w:hAnsi="Times New Roman" w:cs="Times New Roman"/>
        </w:rPr>
        <w:t>미치는</w:t>
      </w:r>
      <w:r w:rsidR="000D09A0" w:rsidRPr="00696F20">
        <w:rPr>
          <w:rFonts w:ascii="Times New Roman" w:hAnsi="Times New Roman" w:cs="Times New Roman"/>
        </w:rPr>
        <w:t xml:space="preserve"> </w:t>
      </w:r>
      <w:r w:rsidR="000D09A0" w:rsidRPr="00696F20">
        <w:rPr>
          <w:rFonts w:ascii="Times New Roman" w:hAnsi="Times New Roman" w:cs="Times New Roman"/>
        </w:rPr>
        <w:t>요인은</w:t>
      </w:r>
      <w:r w:rsidR="000D09A0" w:rsidRPr="00696F20">
        <w:rPr>
          <w:rFonts w:ascii="Times New Roman" w:hAnsi="Times New Roman" w:cs="Times New Roman"/>
        </w:rPr>
        <w:t xml:space="preserve"> </w:t>
      </w:r>
      <w:r w:rsidR="000D09A0" w:rsidRPr="00696F20">
        <w:rPr>
          <w:rFonts w:ascii="Times New Roman" w:hAnsi="Times New Roman" w:cs="Times New Roman"/>
        </w:rPr>
        <w:t>성별</w:t>
      </w:r>
      <w:r w:rsidR="000D09A0" w:rsidRPr="00696F20">
        <w:rPr>
          <w:rFonts w:ascii="Times New Roman" w:hAnsi="Times New Roman" w:cs="Times New Roman"/>
        </w:rPr>
        <w:t xml:space="preserve">, </w:t>
      </w:r>
      <w:r w:rsidR="000D09A0" w:rsidRPr="00696F20">
        <w:rPr>
          <w:rFonts w:ascii="Times New Roman" w:hAnsi="Times New Roman" w:cs="Times New Roman"/>
        </w:rPr>
        <w:t>연령</w:t>
      </w:r>
      <w:r w:rsidR="000D09A0" w:rsidRPr="00696F20">
        <w:rPr>
          <w:rFonts w:ascii="Times New Roman" w:hAnsi="Times New Roman" w:cs="Times New Roman"/>
        </w:rPr>
        <w:t xml:space="preserve">, </w:t>
      </w:r>
      <w:r w:rsidR="000D09A0" w:rsidRPr="00696F20">
        <w:rPr>
          <w:rFonts w:ascii="Times New Roman" w:hAnsi="Times New Roman" w:cs="Times New Roman"/>
        </w:rPr>
        <w:t>고혈압</w:t>
      </w:r>
      <w:r w:rsidR="000D09A0" w:rsidRPr="00696F20">
        <w:rPr>
          <w:rFonts w:ascii="Times New Roman" w:hAnsi="Times New Roman" w:cs="Times New Roman"/>
        </w:rPr>
        <w:t xml:space="preserve">, </w:t>
      </w:r>
      <w:proofErr w:type="spellStart"/>
      <w:r w:rsidR="000D09A0" w:rsidRPr="00696F20">
        <w:rPr>
          <w:rFonts w:ascii="Times New Roman" w:hAnsi="Times New Roman" w:cs="Times New Roman"/>
        </w:rPr>
        <w:t>이상지질혈증</w:t>
      </w:r>
      <w:proofErr w:type="spellEnd"/>
      <w:r w:rsidR="000D09A0" w:rsidRPr="00696F20">
        <w:rPr>
          <w:rFonts w:ascii="Times New Roman" w:hAnsi="Times New Roman" w:cs="Times New Roman"/>
        </w:rPr>
        <w:t xml:space="preserve">, </w:t>
      </w:r>
      <w:r w:rsidR="000D09A0" w:rsidRPr="00696F20">
        <w:rPr>
          <w:rFonts w:ascii="Times New Roman" w:hAnsi="Times New Roman" w:cs="Times New Roman"/>
        </w:rPr>
        <w:t>비만</w:t>
      </w:r>
      <w:r w:rsidR="000D09A0" w:rsidRPr="00696F20">
        <w:rPr>
          <w:rFonts w:ascii="Times New Roman" w:hAnsi="Times New Roman" w:cs="Times New Roman"/>
        </w:rPr>
        <w:t xml:space="preserve">, </w:t>
      </w:r>
      <w:r w:rsidR="000D09A0" w:rsidRPr="00696F20">
        <w:rPr>
          <w:rFonts w:ascii="Times New Roman" w:hAnsi="Times New Roman" w:cs="Times New Roman"/>
        </w:rPr>
        <w:t>심근경색증</w:t>
      </w:r>
      <w:r w:rsidR="000D09A0" w:rsidRPr="00696F20">
        <w:rPr>
          <w:rFonts w:ascii="Times New Roman" w:hAnsi="Times New Roman" w:cs="Times New Roman"/>
        </w:rPr>
        <w:t xml:space="preserve"> </w:t>
      </w:r>
      <w:r w:rsidR="000D09A0" w:rsidRPr="00696F20">
        <w:rPr>
          <w:rFonts w:ascii="Times New Roman" w:hAnsi="Times New Roman" w:cs="Times New Roman"/>
        </w:rPr>
        <w:t>증상</w:t>
      </w:r>
      <w:r w:rsidR="000D09A0" w:rsidRPr="00696F20">
        <w:rPr>
          <w:rFonts w:ascii="Times New Roman" w:hAnsi="Times New Roman" w:cs="Times New Roman"/>
        </w:rPr>
        <w:t xml:space="preserve"> </w:t>
      </w:r>
      <w:r w:rsidR="000D09A0" w:rsidRPr="00696F20">
        <w:rPr>
          <w:rFonts w:ascii="Times New Roman" w:hAnsi="Times New Roman" w:cs="Times New Roman"/>
        </w:rPr>
        <w:t>인지</w:t>
      </w:r>
      <w:r w:rsidR="00A406E9" w:rsidRPr="00696F20">
        <w:rPr>
          <w:rFonts w:ascii="Times New Roman" w:hAnsi="Times New Roman" w:cs="Times New Roman"/>
        </w:rPr>
        <w:t>도</w:t>
      </w:r>
      <w:r w:rsidR="000D09A0" w:rsidRPr="00696F20">
        <w:rPr>
          <w:rFonts w:ascii="Times New Roman" w:hAnsi="Times New Roman" w:cs="Times New Roman"/>
        </w:rPr>
        <w:t>가</w:t>
      </w:r>
      <w:r w:rsidR="000D09A0" w:rsidRPr="00696F20">
        <w:rPr>
          <w:rFonts w:ascii="Times New Roman" w:hAnsi="Times New Roman" w:cs="Times New Roman"/>
        </w:rPr>
        <w:t xml:space="preserve"> </w:t>
      </w:r>
      <w:r w:rsidR="000D09A0" w:rsidRPr="00696F20">
        <w:rPr>
          <w:rFonts w:ascii="Times New Roman" w:hAnsi="Times New Roman" w:cs="Times New Roman"/>
        </w:rPr>
        <w:t>확인되었다</w:t>
      </w:r>
      <w:r w:rsidR="000D09A0" w:rsidRPr="00696F20">
        <w:rPr>
          <w:rFonts w:ascii="Times New Roman" w:hAnsi="Times New Roman" w:cs="Times New Roman"/>
        </w:rPr>
        <w:t xml:space="preserve">. </w:t>
      </w:r>
    </w:p>
    <w:p w14:paraId="309D2431" w14:textId="2B105122" w:rsidR="00913CBD" w:rsidRPr="00696F20" w:rsidRDefault="00913CBD" w:rsidP="00913CBD">
      <w:pPr>
        <w:rPr>
          <w:rFonts w:ascii="Times New Roman" w:hAnsi="Times New Roman" w:cs="Times New Roman"/>
          <w:szCs w:val="20"/>
        </w:rPr>
      </w:pPr>
      <w:r w:rsidRPr="00696F20">
        <w:rPr>
          <w:rFonts w:ascii="Times New Roman" w:hAnsi="Times New Roman" w:cs="Times New Roman"/>
          <w:b/>
          <w:szCs w:val="20"/>
        </w:rPr>
        <w:t>CONCLUSIONS:</w:t>
      </w:r>
      <w:r w:rsidRPr="00696F20">
        <w:rPr>
          <w:rFonts w:ascii="Times New Roman" w:hAnsi="Times New Roman" w:cs="Times New Roman"/>
          <w:szCs w:val="20"/>
        </w:rPr>
        <w:t xml:space="preserve"> </w:t>
      </w:r>
      <w:r w:rsidR="000D09A0" w:rsidRPr="00696F20">
        <w:rPr>
          <w:rFonts w:ascii="Times New Roman" w:hAnsi="Times New Roman" w:cs="Times New Roman"/>
          <w:szCs w:val="20"/>
        </w:rPr>
        <w:t>심근경색증</w:t>
      </w:r>
      <w:r w:rsidR="000D09A0" w:rsidRPr="00696F20">
        <w:rPr>
          <w:rFonts w:ascii="Times New Roman" w:hAnsi="Times New Roman" w:cs="Times New Roman"/>
          <w:szCs w:val="20"/>
        </w:rPr>
        <w:t xml:space="preserve"> </w:t>
      </w:r>
      <w:r w:rsidR="000D09A0" w:rsidRPr="00696F20">
        <w:rPr>
          <w:rFonts w:ascii="Times New Roman" w:hAnsi="Times New Roman" w:cs="Times New Roman"/>
          <w:szCs w:val="20"/>
        </w:rPr>
        <w:t>환자의</w:t>
      </w:r>
      <w:r w:rsidR="000D09A0" w:rsidRPr="00696F20">
        <w:rPr>
          <w:rFonts w:ascii="Times New Roman" w:hAnsi="Times New Roman" w:cs="Times New Roman"/>
          <w:szCs w:val="20"/>
        </w:rPr>
        <w:t xml:space="preserve"> </w:t>
      </w:r>
      <w:r w:rsidR="000D09A0" w:rsidRPr="00696F20">
        <w:rPr>
          <w:rFonts w:ascii="Times New Roman" w:hAnsi="Times New Roman" w:cs="Times New Roman"/>
          <w:szCs w:val="20"/>
        </w:rPr>
        <w:t>조기</w:t>
      </w:r>
      <w:r w:rsidR="000D09A0" w:rsidRPr="00696F20">
        <w:rPr>
          <w:rFonts w:ascii="Times New Roman" w:hAnsi="Times New Roman" w:cs="Times New Roman"/>
          <w:szCs w:val="20"/>
        </w:rPr>
        <w:t xml:space="preserve"> </w:t>
      </w:r>
      <w:r w:rsidR="000D09A0" w:rsidRPr="00696F20">
        <w:rPr>
          <w:rFonts w:ascii="Times New Roman" w:hAnsi="Times New Roman" w:cs="Times New Roman"/>
          <w:szCs w:val="20"/>
        </w:rPr>
        <w:t>치료</w:t>
      </w:r>
      <w:r w:rsidR="000D09A0" w:rsidRPr="00696F20">
        <w:rPr>
          <w:rFonts w:ascii="Times New Roman" w:hAnsi="Times New Roman" w:cs="Times New Roman"/>
          <w:szCs w:val="20"/>
        </w:rPr>
        <w:t xml:space="preserve"> </w:t>
      </w:r>
      <w:r w:rsidR="000D09A0" w:rsidRPr="00696F20">
        <w:rPr>
          <w:rFonts w:ascii="Times New Roman" w:hAnsi="Times New Roman" w:cs="Times New Roman"/>
          <w:szCs w:val="20"/>
        </w:rPr>
        <w:t>및</w:t>
      </w:r>
      <w:r w:rsidR="000D09A0" w:rsidRPr="00696F20">
        <w:rPr>
          <w:rFonts w:ascii="Times New Roman" w:hAnsi="Times New Roman" w:cs="Times New Roman"/>
          <w:szCs w:val="20"/>
        </w:rPr>
        <w:t xml:space="preserve"> </w:t>
      </w:r>
      <w:r w:rsidR="000D09A0" w:rsidRPr="00696F20">
        <w:rPr>
          <w:rFonts w:ascii="Times New Roman" w:hAnsi="Times New Roman" w:cs="Times New Roman"/>
          <w:szCs w:val="20"/>
        </w:rPr>
        <w:t>내원</w:t>
      </w:r>
      <w:r w:rsidR="000D09A0" w:rsidRPr="00696F20">
        <w:rPr>
          <w:rFonts w:ascii="Times New Roman" w:hAnsi="Times New Roman" w:cs="Times New Roman"/>
          <w:szCs w:val="20"/>
        </w:rPr>
        <w:t xml:space="preserve"> </w:t>
      </w:r>
      <w:r w:rsidR="000D09A0" w:rsidRPr="00696F20">
        <w:rPr>
          <w:rFonts w:ascii="Times New Roman" w:hAnsi="Times New Roman" w:cs="Times New Roman"/>
          <w:szCs w:val="20"/>
        </w:rPr>
        <w:t>시간</w:t>
      </w:r>
      <w:r w:rsidR="000D09A0" w:rsidRPr="00696F20">
        <w:rPr>
          <w:rFonts w:ascii="Times New Roman" w:hAnsi="Times New Roman" w:cs="Times New Roman"/>
          <w:szCs w:val="20"/>
        </w:rPr>
        <w:t xml:space="preserve"> </w:t>
      </w:r>
      <w:r w:rsidR="000D09A0" w:rsidRPr="00696F20">
        <w:rPr>
          <w:rFonts w:ascii="Times New Roman" w:hAnsi="Times New Roman" w:cs="Times New Roman"/>
          <w:szCs w:val="20"/>
        </w:rPr>
        <w:t>감축을</w:t>
      </w:r>
      <w:r w:rsidR="000D09A0" w:rsidRPr="00696F20">
        <w:rPr>
          <w:rFonts w:ascii="Times New Roman" w:hAnsi="Times New Roman" w:cs="Times New Roman"/>
          <w:szCs w:val="20"/>
        </w:rPr>
        <w:t xml:space="preserve"> </w:t>
      </w:r>
      <w:r w:rsidR="000D09A0" w:rsidRPr="00696F20">
        <w:rPr>
          <w:rFonts w:ascii="Times New Roman" w:hAnsi="Times New Roman" w:cs="Times New Roman"/>
          <w:szCs w:val="20"/>
        </w:rPr>
        <w:t>위해</w:t>
      </w:r>
      <w:r w:rsidR="000D09A0" w:rsidRPr="00696F20">
        <w:rPr>
          <w:rFonts w:ascii="Times New Roman" w:hAnsi="Times New Roman" w:cs="Times New Roman"/>
          <w:szCs w:val="20"/>
        </w:rPr>
        <w:t xml:space="preserve"> </w:t>
      </w:r>
      <w:r w:rsidR="000D09A0" w:rsidRPr="00696F20">
        <w:rPr>
          <w:rFonts w:ascii="Times New Roman" w:hAnsi="Times New Roman" w:cs="Times New Roman"/>
          <w:szCs w:val="20"/>
        </w:rPr>
        <w:t>일반인들의</w:t>
      </w:r>
      <w:r w:rsidR="000D09A0" w:rsidRPr="00696F20">
        <w:rPr>
          <w:rFonts w:ascii="Times New Roman" w:hAnsi="Times New Roman" w:cs="Times New Roman"/>
          <w:szCs w:val="20"/>
        </w:rPr>
        <w:t xml:space="preserve"> </w:t>
      </w:r>
      <w:r w:rsidR="000D09A0" w:rsidRPr="00696F20">
        <w:rPr>
          <w:rFonts w:ascii="Times New Roman" w:hAnsi="Times New Roman" w:cs="Times New Roman"/>
          <w:szCs w:val="20"/>
        </w:rPr>
        <w:t>올바른</w:t>
      </w:r>
      <w:r w:rsidR="000D09A0" w:rsidRPr="00696F20">
        <w:rPr>
          <w:rFonts w:ascii="Times New Roman" w:hAnsi="Times New Roman" w:cs="Times New Roman"/>
          <w:szCs w:val="20"/>
        </w:rPr>
        <w:t xml:space="preserve"> </w:t>
      </w:r>
      <w:r w:rsidR="000D09A0" w:rsidRPr="00696F20">
        <w:rPr>
          <w:rFonts w:ascii="Times New Roman" w:hAnsi="Times New Roman" w:cs="Times New Roman"/>
          <w:szCs w:val="20"/>
        </w:rPr>
        <w:t>대처능력이</w:t>
      </w:r>
      <w:r w:rsidR="000D09A0" w:rsidRPr="00696F20">
        <w:rPr>
          <w:rFonts w:ascii="Times New Roman" w:hAnsi="Times New Roman" w:cs="Times New Roman"/>
          <w:szCs w:val="20"/>
        </w:rPr>
        <w:t xml:space="preserve"> </w:t>
      </w:r>
      <w:r w:rsidR="000D09A0" w:rsidRPr="00696F20">
        <w:rPr>
          <w:rFonts w:ascii="Times New Roman" w:hAnsi="Times New Roman" w:cs="Times New Roman"/>
          <w:szCs w:val="20"/>
        </w:rPr>
        <w:t>매우</w:t>
      </w:r>
      <w:r w:rsidR="000D09A0" w:rsidRPr="00696F20">
        <w:rPr>
          <w:rFonts w:ascii="Times New Roman" w:hAnsi="Times New Roman" w:cs="Times New Roman"/>
          <w:szCs w:val="20"/>
        </w:rPr>
        <w:t xml:space="preserve"> </w:t>
      </w:r>
      <w:r w:rsidR="000D09A0" w:rsidRPr="00696F20">
        <w:rPr>
          <w:rFonts w:ascii="Times New Roman" w:hAnsi="Times New Roman" w:cs="Times New Roman"/>
          <w:szCs w:val="20"/>
        </w:rPr>
        <w:t>중요하다</w:t>
      </w:r>
      <w:r w:rsidR="000D09A0" w:rsidRPr="00696F20">
        <w:rPr>
          <w:rFonts w:ascii="Times New Roman" w:hAnsi="Times New Roman" w:cs="Times New Roman"/>
          <w:szCs w:val="20"/>
        </w:rPr>
        <w:t xml:space="preserve">. </w:t>
      </w:r>
      <w:r w:rsidR="000D09A0" w:rsidRPr="00696F20">
        <w:rPr>
          <w:rFonts w:ascii="Times New Roman" w:hAnsi="Times New Roman" w:cs="Times New Roman"/>
          <w:szCs w:val="20"/>
        </w:rPr>
        <w:t>심근경색증</w:t>
      </w:r>
      <w:r w:rsidR="000D09A0" w:rsidRPr="00696F20">
        <w:rPr>
          <w:rFonts w:ascii="Times New Roman" w:hAnsi="Times New Roman" w:cs="Times New Roman"/>
          <w:szCs w:val="20"/>
        </w:rPr>
        <w:t xml:space="preserve"> </w:t>
      </w:r>
      <w:r w:rsidR="000D09A0" w:rsidRPr="00696F20">
        <w:rPr>
          <w:rFonts w:ascii="Times New Roman" w:hAnsi="Times New Roman" w:cs="Times New Roman"/>
          <w:szCs w:val="20"/>
        </w:rPr>
        <w:t>증상</w:t>
      </w:r>
      <w:r w:rsidR="000D09A0" w:rsidRPr="00696F20">
        <w:rPr>
          <w:rFonts w:ascii="Times New Roman" w:hAnsi="Times New Roman" w:cs="Times New Roman"/>
          <w:szCs w:val="20"/>
        </w:rPr>
        <w:t xml:space="preserve"> </w:t>
      </w:r>
      <w:r w:rsidR="000D09A0" w:rsidRPr="00696F20">
        <w:rPr>
          <w:rFonts w:ascii="Times New Roman" w:hAnsi="Times New Roman" w:cs="Times New Roman"/>
          <w:szCs w:val="20"/>
        </w:rPr>
        <w:t>발현</w:t>
      </w:r>
      <w:r w:rsidR="000D09A0" w:rsidRPr="00696F20">
        <w:rPr>
          <w:rFonts w:ascii="Times New Roman" w:hAnsi="Times New Roman" w:cs="Times New Roman"/>
          <w:szCs w:val="20"/>
        </w:rPr>
        <w:t xml:space="preserve"> </w:t>
      </w:r>
      <w:r w:rsidR="000D09A0" w:rsidRPr="00696F20">
        <w:rPr>
          <w:rFonts w:ascii="Times New Roman" w:hAnsi="Times New Roman" w:cs="Times New Roman"/>
          <w:szCs w:val="20"/>
        </w:rPr>
        <w:t>시</w:t>
      </w:r>
      <w:r w:rsidR="000D09A0" w:rsidRPr="00696F20">
        <w:rPr>
          <w:rFonts w:ascii="Times New Roman" w:hAnsi="Times New Roman" w:cs="Times New Roman"/>
          <w:szCs w:val="20"/>
        </w:rPr>
        <w:t xml:space="preserve"> </w:t>
      </w:r>
      <w:r w:rsidR="000D09A0" w:rsidRPr="00696F20">
        <w:rPr>
          <w:rFonts w:ascii="Times New Roman" w:hAnsi="Times New Roman" w:cs="Times New Roman"/>
          <w:szCs w:val="20"/>
        </w:rPr>
        <w:t>올바른</w:t>
      </w:r>
      <w:r w:rsidR="000D09A0" w:rsidRPr="00696F20">
        <w:rPr>
          <w:rFonts w:ascii="Times New Roman" w:hAnsi="Times New Roman" w:cs="Times New Roman"/>
          <w:szCs w:val="20"/>
        </w:rPr>
        <w:t xml:space="preserve"> </w:t>
      </w:r>
      <w:r w:rsidR="000D09A0" w:rsidRPr="00696F20">
        <w:rPr>
          <w:rFonts w:ascii="Times New Roman" w:hAnsi="Times New Roman" w:cs="Times New Roman"/>
          <w:szCs w:val="20"/>
        </w:rPr>
        <w:t>대처</w:t>
      </w:r>
      <w:r w:rsidR="000D09A0" w:rsidRPr="00696F20">
        <w:rPr>
          <w:rFonts w:ascii="Times New Roman" w:hAnsi="Times New Roman" w:cs="Times New Roman"/>
          <w:szCs w:val="20"/>
        </w:rPr>
        <w:t xml:space="preserve"> </w:t>
      </w:r>
      <w:r w:rsidR="000D09A0" w:rsidRPr="00696F20">
        <w:rPr>
          <w:rFonts w:ascii="Times New Roman" w:hAnsi="Times New Roman" w:cs="Times New Roman"/>
          <w:szCs w:val="20"/>
        </w:rPr>
        <w:t>행동을</w:t>
      </w:r>
      <w:r w:rsidR="000D09A0" w:rsidRPr="00696F20">
        <w:rPr>
          <w:rFonts w:ascii="Times New Roman" w:hAnsi="Times New Roman" w:cs="Times New Roman"/>
          <w:szCs w:val="20"/>
        </w:rPr>
        <w:t xml:space="preserve"> </w:t>
      </w:r>
      <w:r w:rsidR="000D09A0" w:rsidRPr="00696F20">
        <w:rPr>
          <w:rFonts w:ascii="Times New Roman" w:hAnsi="Times New Roman" w:cs="Times New Roman"/>
          <w:szCs w:val="20"/>
        </w:rPr>
        <w:t>위해</w:t>
      </w:r>
      <w:r w:rsidR="000D09A0" w:rsidRPr="00696F20">
        <w:rPr>
          <w:rFonts w:ascii="Times New Roman" w:hAnsi="Times New Roman" w:cs="Times New Roman"/>
          <w:szCs w:val="20"/>
        </w:rPr>
        <w:t xml:space="preserve"> 20-30</w:t>
      </w:r>
      <w:r w:rsidR="000D09A0" w:rsidRPr="00696F20">
        <w:rPr>
          <w:rFonts w:ascii="Times New Roman" w:hAnsi="Times New Roman" w:cs="Times New Roman"/>
          <w:szCs w:val="20"/>
        </w:rPr>
        <w:t>대</w:t>
      </w:r>
      <w:r w:rsidR="000D09A0" w:rsidRPr="00696F20">
        <w:rPr>
          <w:rFonts w:ascii="Times New Roman" w:hAnsi="Times New Roman" w:cs="Times New Roman"/>
          <w:szCs w:val="20"/>
        </w:rPr>
        <w:t>, 60</w:t>
      </w:r>
      <w:r w:rsidR="000D09A0" w:rsidRPr="00696F20">
        <w:rPr>
          <w:rFonts w:ascii="Times New Roman" w:hAnsi="Times New Roman" w:cs="Times New Roman"/>
          <w:szCs w:val="20"/>
        </w:rPr>
        <w:t>세</w:t>
      </w:r>
      <w:r w:rsidR="000D09A0" w:rsidRPr="00696F20">
        <w:rPr>
          <w:rFonts w:ascii="Times New Roman" w:hAnsi="Times New Roman" w:cs="Times New Roman"/>
          <w:szCs w:val="20"/>
        </w:rPr>
        <w:t xml:space="preserve"> </w:t>
      </w:r>
      <w:r w:rsidR="000D09A0" w:rsidRPr="00696F20">
        <w:rPr>
          <w:rFonts w:ascii="Times New Roman" w:hAnsi="Times New Roman" w:cs="Times New Roman"/>
          <w:szCs w:val="20"/>
        </w:rPr>
        <w:t>이상의</w:t>
      </w:r>
      <w:r w:rsidR="000D09A0" w:rsidRPr="00696F20">
        <w:rPr>
          <w:rFonts w:ascii="Times New Roman" w:hAnsi="Times New Roman" w:cs="Times New Roman"/>
          <w:szCs w:val="20"/>
        </w:rPr>
        <w:t xml:space="preserve"> </w:t>
      </w:r>
      <w:r w:rsidR="000D09A0" w:rsidRPr="00696F20">
        <w:rPr>
          <w:rFonts w:ascii="Times New Roman" w:hAnsi="Times New Roman" w:cs="Times New Roman"/>
          <w:szCs w:val="20"/>
        </w:rPr>
        <w:t>그룹</w:t>
      </w:r>
      <w:r w:rsidR="000D09A0" w:rsidRPr="00696F20">
        <w:rPr>
          <w:rFonts w:ascii="Times New Roman" w:hAnsi="Times New Roman" w:cs="Times New Roman"/>
          <w:szCs w:val="20"/>
        </w:rPr>
        <w:t xml:space="preserve">, </w:t>
      </w:r>
      <w:r w:rsidR="000D09A0" w:rsidRPr="00696F20">
        <w:rPr>
          <w:rFonts w:ascii="Times New Roman" w:hAnsi="Times New Roman" w:cs="Times New Roman"/>
          <w:szCs w:val="20"/>
        </w:rPr>
        <w:t>남성</w:t>
      </w:r>
      <w:r w:rsidR="000D09A0" w:rsidRPr="00696F20">
        <w:rPr>
          <w:rFonts w:ascii="Times New Roman" w:hAnsi="Times New Roman" w:cs="Times New Roman"/>
          <w:szCs w:val="20"/>
        </w:rPr>
        <w:t xml:space="preserve">, </w:t>
      </w:r>
      <w:r w:rsidR="000D09A0" w:rsidRPr="00696F20">
        <w:rPr>
          <w:rFonts w:ascii="Times New Roman" w:hAnsi="Times New Roman" w:cs="Times New Roman"/>
          <w:szCs w:val="20"/>
        </w:rPr>
        <w:t>고혈압</w:t>
      </w:r>
      <w:r w:rsidR="000D09A0" w:rsidRPr="00696F20">
        <w:rPr>
          <w:rFonts w:ascii="Times New Roman" w:hAnsi="Times New Roman" w:cs="Times New Roman"/>
          <w:szCs w:val="20"/>
        </w:rPr>
        <w:t xml:space="preserve">, </w:t>
      </w:r>
      <w:proofErr w:type="spellStart"/>
      <w:r w:rsidR="000D09A0" w:rsidRPr="00696F20">
        <w:rPr>
          <w:rFonts w:ascii="Times New Roman" w:hAnsi="Times New Roman" w:cs="Times New Roman"/>
          <w:szCs w:val="20"/>
        </w:rPr>
        <w:t>이상지질혈증</w:t>
      </w:r>
      <w:proofErr w:type="spellEnd"/>
      <w:r w:rsidR="000D09A0" w:rsidRPr="00696F20">
        <w:rPr>
          <w:rFonts w:ascii="Times New Roman" w:hAnsi="Times New Roman" w:cs="Times New Roman"/>
          <w:szCs w:val="20"/>
        </w:rPr>
        <w:t xml:space="preserve">, </w:t>
      </w:r>
      <w:r w:rsidR="000D09A0" w:rsidRPr="00696F20">
        <w:rPr>
          <w:rFonts w:ascii="Times New Roman" w:hAnsi="Times New Roman" w:cs="Times New Roman"/>
          <w:szCs w:val="20"/>
        </w:rPr>
        <w:t>비만</w:t>
      </w:r>
      <w:r w:rsidR="000D09A0" w:rsidRPr="00696F20">
        <w:rPr>
          <w:rFonts w:ascii="Times New Roman" w:hAnsi="Times New Roman" w:cs="Times New Roman"/>
          <w:szCs w:val="20"/>
        </w:rPr>
        <w:t xml:space="preserve"> </w:t>
      </w:r>
      <w:r w:rsidR="000D09A0" w:rsidRPr="00696F20">
        <w:rPr>
          <w:rFonts w:ascii="Times New Roman" w:hAnsi="Times New Roman" w:cs="Times New Roman"/>
          <w:szCs w:val="20"/>
        </w:rPr>
        <w:t>등의</w:t>
      </w:r>
      <w:r w:rsidR="000D09A0" w:rsidRPr="00696F20">
        <w:rPr>
          <w:rFonts w:ascii="Times New Roman" w:hAnsi="Times New Roman" w:cs="Times New Roman"/>
          <w:szCs w:val="20"/>
        </w:rPr>
        <w:t xml:space="preserve"> </w:t>
      </w:r>
      <w:r w:rsidR="000D09A0" w:rsidRPr="00696F20">
        <w:rPr>
          <w:rFonts w:ascii="Times New Roman" w:hAnsi="Times New Roman" w:cs="Times New Roman"/>
          <w:szCs w:val="20"/>
        </w:rPr>
        <w:t>심혈관질환</w:t>
      </w:r>
      <w:r w:rsidR="000D09A0" w:rsidRPr="00696F20">
        <w:rPr>
          <w:rFonts w:ascii="Times New Roman" w:hAnsi="Times New Roman" w:cs="Times New Roman"/>
          <w:szCs w:val="20"/>
        </w:rPr>
        <w:t xml:space="preserve"> </w:t>
      </w:r>
      <w:r w:rsidR="000D09A0" w:rsidRPr="00696F20">
        <w:rPr>
          <w:rFonts w:ascii="Times New Roman" w:hAnsi="Times New Roman" w:cs="Times New Roman"/>
          <w:szCs w:val="20"/>
        </w:rPr>
        <w:t>선행질환이</w:t>
      </w:r>
      <w:r w:rsidR="000D09A0" w:rsidRPr="00696F20">
        <w:rPr>
          <w:rFonts w:ascii="Times New Roman" w:hAnsi="Times New Roman" w:cs="Times New Roman"/>
          <w:szCs w:val="20"/>
        </w:rPr>
        <w:t xml:space="preserve"> </w:t>
      </w:r>
      <w:r w:rsidR="000D09A0" w:rsidRPr="00696F20">
        <w:rPr>
          <w:rFonts w:ascii="Times New Roman" w:hAnsi="Times New Roman" w:cs="Times New Roman"/>
          <w:szCs w:val="20"/>
        </w:rPr>
        <w:t>있는</w:t>
      </w:r>
      <w:r w:rsidR="000D09A0" w:rsidRPr="00696F20">
        <w:rPr>
          <w:rFonts w:ascii="Times New Roman" w:hAnsi="Times New Roman" w:cs="Times New Roman"/>
          <w:szCs w:val="20"/>
        </w:rPr>
        <w:t xml:space="preserve"> </w:t>
      </w:r>
      <w:r w:rsidR="000D09A0" w:rsidRPr="00696F20">
        <w:rPr>
          <w:rFonts w:ascii="Times New Roman" w:hAnsi="Times New Roman" w:cs="Times New Roman"/>
          <w:szCs w:val="20"/>
        </w:rPr>
        <w:t>대상자</w:t>
      </w:r>
      <w:r w:rsidR="000D09A0" w:rsidRPr="00696F20">
        <w:rPr>
          <w:rFonts w:ascii="Times New Roman" w:hAnsi="Times New Roman" w:cs="Times New Roman"/>
          <w:szCs w:val="20"/>
        </w:rPr>
        <w:t xml:space="preserve">, </w:t>
      </w:r>
      <w:r w:rsidR="000D09A0" w:rsidRPr="00696F20">
        <w:rPr>
          <w:rFonts w:ascii="Times New Roman" w:hAnsi="Times New Roman" w:cs="Times New Roman"/>
          <w:szCs w:val="20"/>
        </w:rPr>
        <w:t>심근경색증</w:t>
      </w:r>
      <w:r w:rsidR="000D09A0" w:rsidRPr="00696F20">
        <w:rPr>
          <w:rFonts w:ascii="Times New Roman" w:hAnsi="Times New Roman" w:cs="Times New Roman"/>
          <w:szCs w:val="20"/>
        </w:rPr>
        <w:t xml:space="preserve"> </w:t>
      </w:r>
      <w:r w:rsidR="000D09A0" w:rsidRPr="00696F20">
        <w:rPr>
          <w:rFonts w:ascii="Times New Roman" w:hAnsi="Times New Roman" w:cs="Times New Roman"/>
          <w:szCs w:val="20"/>
        </w:rPr>
        <w:t>증상을</w:t>
      </w:r>
      <w:r w:rsidR="000D09A0" w:rsidRPr="00696F20">
        <w:rPr>
          <w:rFonts w:ascii="Times New Roman" w:hAnsi="Times New Roman" w:cs="Times New Roman"/>
          <w:szCs w:val="20"/>
        </w:rPr>
        <w:t xml:space="preserve"> </w:t>
      </w:r>
      <w:r w:rsidR="000D09A0" w:rsidRPr="00696F20">
        <w:rPr>
          <w:rFonts w:ascii="Times New Roman" w:hAnsi="Times New Roman" w:cs="Times New Roman"/>
          <w:szCs w:val="20"/>
        </w:rPr>
        <w:t>인지하지</w:t>
      </w:r>
      <w:r w:rsidR="000D09A0" w:rsidRPr="00696F20">
        <w:rPr>
          <w:rFonts w:ascii="Times New Roman" w:hAnsi="Times New Roman" w:cs="Times New Roman"/>
          <w:szCs w:val="20"/>
        </w:rPr>
        <w:t xml:space="preserve"> </w:t>
      </w:r>
      <w:r w:rsidR="000D09A0" w:rsidRPr="00696F20">
        <w:rPr>
          <w:rFonts w:ascii="Times New Roman" w:hAnsi="Times New Roman" w:cs="Times New Roman"/>
          <w:szCs w:val="20"/>
        </w:rPr>
        <w:t>못하는</w:t>
      </w:r>
      <w:r w:rsidR="000D09A0" w:rsidRPr="00696F20">
        <w:rPr>
          <w:rFonts w:ascii="Times New Roman" w:hAnsi="Times New Roman" w:cs="Times New Roman"/>
          <w:szCs w:val="20"/>
        </w:rPr>
        <w:t xml:space="preserve"> </w:t>
      </w:r>
      <w:r w:rsidR="000D09A0" w:rsidRPr="00696F20">
        <w:rPr>
          <w:rFonts w:ascii="Times New Roman" w:hAnsi="Times New Roman" w:cs="Times New Roman"/>
          <w:szCs w:val="20"/>
        </w:rPr>
        <w:t>대상자에게</w:t>
      </w:r>
      <w:r w:rsidR="000D09A0" w:rsidRPr="00696F20">
        <w:rPr>
          <w:rFonts w:ascii="Times New Roman" w:hAnsi="Times New Roman" w:cs="Times New Roman"/>
          <w:szCs w:val="20"/>
        </w:rPr>
        <w:t xml:space="preserve"> </w:t>
      </w:r>
      <w:r w:rsidR="000D09A0" w:rsidRPr="00696F20">
        <w:rPr>
          <w:rFonts w:ascii="Times New Roman" w:hAnsi="Times New Roman" w:cs="Times New Roman" w:hint="eastAsia"/>
          <w:szCs w:val="20"/>
        </w:rPr>
        <w:t>심근경색증의</w:t>
      </w:r>
      <w:r w:rsidR="000D09A0" w:rsidRPr="00696F20">
        <w:rPr>
          <w:rFonts w:ascii="Times New Roman" w:hAnsi="Times New Roman" w:cs="Times New Roman" w:hint="eastAsia"/>
          <w:szCs w:val="20"/>
        </w:rPr>
        <w:t xml:space="preserve"> </w:t>
      </w:r>
      <w:r w:rsidR="000D09A0" w:rsidRPr="00696F20">
        <w:rPr>
          <w:rFonts w:ascii="Times New Roman" w:hAnsi="Times New Roman" w:cs="Times New Roman" w:hint="eastAsia"/>
          <w:szCs w:val="20"/>
        </w:rPr>
        <w:t>전형적</w:t>
      </w:r>
      <w:r w:rsidR="000D09A0" w:rsidRPr="00696F20">
        <w:rPr>
          <w:rFonts w:ascii="Times New Roman" w:hAnsi="Times New Roman" w:cs="Times New Roman" w:hint="eastAsia"/>
          <w:szCs w:val="20"/>
        </w:rPr>
        <w:t>,</w:t>
      </w:r>
      <w:r w:rsidR="000D09A0" w:rsidRPr="00696F20">
        <w:rPr>
          <w:rFonts w:ascii="Times New Roman" w:hAnsi="Times New Roman" w:cs="Times New Roman"/>
          <w:szCs w:val="20"/>
        </w:rPr>
        <w:t xml:space="preserve"> </w:t>
      </w:r>
      <w:r w:rsidR="000D09A0" w:rsidRPr="00696F20">
        <w:rPr>
          <w:rFonts w:ascii="Times New Roman" w:hAnsi="Times New Roman" w:cs="Times New Roman" w:hint="eastAsia"/>
          <w:szCs w:val="20"/>
        </w:rPr>
        <w:t>비전형적</w:t>
      </w:r>
      <w:r w:rsidR="000D09A0" w:rsidRPr="00696F20">
        <w:rPr>
          <w:rFonts w:ascii="Times New Roman" w:hAnsi="Times New Roman" w:cs="Times New Roman" w:hint="eastAsia"/>
          <w:szCs w:val="20"/>
        </w:rPr>
        <w:t xml:space="preserve"> </w:t>
      </w:r>
      <w:r w:rsidR="000D09A0" w:rsidRPr="00696F20">
        <w:rPr>
          <w:rFonts w:ascii="Times New Roman" w:hAnsi="Times New Roman" w:cs="Times New Roman" w:hint="eastAsia"/>
          <w:szCs w:val="20"/>
        </w:rPr>
        <w:t>증상에</w:t>
      </w:r>
      <w:r w:rsidR="000D09A0" w:rsidRPr="00696F20">
        <w:rPr>
          <w:rFonts w:ascii="Times New Roman" w:hAnsi="Times New Roman" w:cs="Times New Roman" w:hint="eastAsia"/>
          <w:szCs w:val="20"/>
        </w:rPr>
        <w:t xml:space="preserve"> </w:t>
      </w:r>
      <w:r w:rsidR="000D09A0" w:rsidRPr="00696F20">
        <w:rPr>
          <w:rFonts w:ascii="Times New Roman" w:hAnsi="Times New Roman" w:cs="Times New Roman" w:hint="eastAsia"/>
          <w:szCs w:val="20"/>
        </w:rPr>
        <w:t>대해</w:t>
      </w:r>
      <w:r w:rsidR="000D09A0" w:rsidRPr="00696F20">
        <w:rPr>
          <w:rFonts w:ascii="Times New Roman" w:hAnsi="Times New Roman" w:cs="Times New Roman" w:hint="eastAsia"/>
          <w:szCs w:val="20"/>
        </w:rPr>
        <w:t xml:space="preserve"> </w:t>
      </w:r>
      <w:r w:rsidR="000D09A0" w:rsidRPr="00696F20">
        <w:rPr>
          <w:rFonts w:ascii="Times New Roman" w:hAnsi="Times New Roman" w:cs="Times New Roman" w:hint="eastAsia"/>
          <w:szCs w:val="20"/>
        </w:rPr>
        <w:t>교육하고</w:t>
      </w:r>
      <w:r w:rsidR="000D09A0" w:rsidRPr="00696F20">
        <w:rPr>
          <w:rFonts w:ascii="Times New Roman" w:hAnsi="Times New Roman" w:cs="Times New Roman" w:hint="eastAsia"/>
          <w:szCs w:val="20"/>
        </w:rPr>
        <w:t>,</w:t>
      </w:r>
      <w:r w:rsidR="000D09A0" w:rsidRPr="00696F20">
        <w:rPr>
          <w:rFonts w:ascii="Times New Roman" w:hAnsi="Times New Roman" w:cs="Times New Roman"/>
          <w:szCs w:val="20"/>
        </w:rPr>
        <w:t xml:space="preserve"> </w:t>
      </w:r>
      <w:r w:rsidR="000D09A0" w:rsidRPr="00696F20">
        <w:rPr>
          <w:rFonts w:ascii="Times New Roman" w:hAnsi="Times New Roman" w:cs="Times New Roman" w:hint="eastAsia"/>
          <w:szCs w:val="20"/>
        </w:rPr>
        <w:t>환자</w:t>
      </w:r>
      <w:r w:rsidR="000D09A0" w:rsidRPr="00696F20">
        <w:rPr>
          <w:rFonts w:ascii="Times New Roman" w:hAnsi="Times New Roman" w:cs="Times New Roman" w:hint="eastAsia"/>
          <w:szCs w:val="20"/>
        </w:rPr>
        <w:t xml:space="preserve"> </w:t>
      </w:r>
      <w:r w:rsidR="000D09A0" w:rsidRPr="00696F20">
        <w:rPr>
          <w:rFonts w:ascii="Times New Roman" w:hAnsi="Times New Roman" w:cs="Times New Roman" w:hint="eastAsia"/>
          <w:szCs w:val="20"/>
        </w:rPr>
        <w:t>발생</w:t>
      </w:r>
      <w:r w:rsidR="000D09A0" w:rsidRPr="00696F20">
        <w:rPr>
          <w:rFonts w:ascii="Times New Roman" w:hAnsi="Times New Roman" w:cs="Times New Roman" w:hint="eastAsia"/>
          <w:szCs w:val="20"/>
        </w:rPr>
        <w:t xml:space="preserve"> </w:t>
      </w:r>
      <w:r w:rsidR="000D09A0" w:rsidRPr="00696F20">
        <w:rPr>
          <w:rFonts w:ascii="Times New Roman" w:hAnsi="Times New Roman" w:cs="Times New Roman" w:hint="eastAsia"/>
          <w:szCs w:val="20"/>
        </w:rPr>
        <w:t>시</w:t>
      </w:r>
      <w:r w:rsidR="000D09A0" w:rsidRPr="00696F20">
        <w:rPr>
          <w:rFonts w:ascii="Times New Roman" w:hAnsi="Times New Roman" w:cs="Times New Roman" w:hint="eastAsia"/>
          <w:szCs w:val="20"/>
        </w:rPr>
        <w:t xml:space="preserve"> </w:t>
      </w:r>
      <w:r w:rsidR="000D09A0" w:rsidRPr="00696F20">
        <w:rPr>
          <w:rFonts w:ascii="Times New Roman" w:hAnsi="Times New Roman" w:cs="Times New Roman" w:hint="eastAsia"/>
          <w:szCs w:val="20"/>
        </w:rPr>
        <w:t>지체없이</w:t>
      </w:r>
      <w:r w:rsidR="000D09A0" w:rsidRPr="00696F20">
        <w:rPr>
          <w:rFonts w:ascii="Times New Roman" w:hAnsi="Times New Roman" w:cs="Times New Roman" w:hint="eastAsia"/>
          <w:szCs w:val="20"/>
        </w:rPr>
        <w:t xml:space="preserve"> </w:t>
      </w:r>
      <w:r w:rsidR="000D09A0" w:rsidRPr="00696F20">
        <w:rPr>
          <w:rFonts w:ascii="Times New Roman" w:hAnsi="Times New Roman" w:cs="Times New Roman" w:hint="eastAsia"/>
          <w:szCs w:val="20"/>
        </w:rPr>
        <w:t>응급의료서비스</w:t>
      </w:r>
      <w:r w:rsidR="000D09A0" w:rsidRPr="00696F20">
        <w:rPr>
          <w:rFonts w:ascii="Times New Roman" w:hAnsi="Times New Roman" w:cs="Times New Roman" w:hint="eastAsia"/>
          <w:szCs w:val="20"/>
        </w:rPr>
        <w:t xml:space="preserve"> </w:t>
      </w:r>
      <w:r w:rsidR="000D09A0" w:rsidRPr="00696F20">
        <w:rPr>
          <w:rFonts w:ascii="Times New Roman" w:hAnsi="Times New Roman" w:cs="Times New Roman" w:hint="eastAsia"/>
          <w:szCs w:val="20"/>
        </w:rPr>
        <w:t>신고할</w:t>
      </w:r>
      <w:r w:rsidR="000D09A0" w:rsidRPr="00696F20">
        <w:rPr>
          <w:rFonts w:ascii="Times New Roman" w:hAnsi="Times New Roman" w:cs="Times New Roman" w:hint="eastAsia"/>
          <w:szCs w:val="20"/>
        </w:rPr>
        <w:t xml:space="preserve"> </w:t>
      </w:r>
      <w:r w:rsidR="000D09A0" w:rsidRPr="00696F20">
        <w:rPr>
          <w:rFonts w:ascii="Times New Roman" w:hAnsi="Times New Roman" w:cs="Times New Roman" w:hint="eastAsia"/>
          <w:szCs w:val="20"/>
        </w:rPr>
        <w:t>수</w:t>
      </w:r>
      <w:r w:rsidR="000D09A0" w:rsidRPr="00696F20">
        <w:rPr>
          <w:rFonts w:ascii="Times New Roman" w:hAnsi="Times New Roman" w:cs="Times New Roman" w:hint="eastAsia"/>
          <w:szCs w:val="20"/>
        </w:rPr>
        <w:t xml:space="preserve"> </w:t>
      </w:r>
      <w:r w:rsidR="000D09A0" w:rsidRPr="00696F20">
        <w:rPr>
          <w:rFonts w:ascii="Times New Roman" w:hAnsi="Times New Roman" w:cs="Times New Roman" w:hint="eastAsia"/>
          <w:szCs w:val="20"/>
        </w:rPr>
        <w:t>있으며</w:t>
      </w:r>
      <w:r w:rsidR="000D09A0" w:rsidRPr="00696F20">
        <w:rPr>
          <w:rFonts w:ascii="Times New Roman" w:hAnsi="Times New Roman" w:cs="Times New Roman" w:hint="eastAsia"/>
          <w:szCs w:val="20"/>
        </w:rPr>
        <w:t xml:space="preserve"> </w:t>
      </w:r>
      <w:r w:rsidR="000D09A0" w:rsidRPr="00696F20">
        <w:rPr>
          <w:rFonts w:ascii="Times New Roman" w:hAnsi="Times New Roman" w:cs="Times New Roman" w:hint="eastAsia"/>
          <w:szCs w:val="20"/>
        </w:rPr>
        <w:t>누구나</w:t>
      </w:r>
      <w:r w:rsidR="000D09A0" w:rsidRPr="00696F20">
        <w:rPr>
          <w:rFonts w:ascii="Times New Roman" w:hAnsi="Times New Roman" w:cs="Times New Roman" w:hint="eastAsia"/>
          <w:szCs w:val="20"/>
        </w:rPr>
        <w:t xml:space="preserve"> </w:t>
      </w:r>
      <w:r w:rsidR="000D09A0" w:rsidRPr="00696F20">
        <w:rPr>
          <w:rFonts w:ascii="Times New Roman" w:hAnsi="Times New Roman" w:cs="Times New Roman" w:hint="eastAsia"/>
          <w:szCs w:val="20"/>
        </w:rPr>
        <w:t>응급의료서비스를</w:t>
      </w:r>
      <w:r w:rsidR="000D09A0" w:rsidRPr="00696F20">
        <w:rPr>
          <w:rFonts w:ascii="Times New Roman" w:hAnsi="Times New Roman" w:cs="Times New Roman" w:hint="eastAsia"/>
          <w:szCs w:val="20"/>
        </w:rPr>
        <w:t xml:space="preserve"> </w:t>
      </w:r>
      <w:r w:rsidR="000D09A0" w:rsidRPr="00696F20">
        <w:rPr>
          <w:rFonts w:ascii="Times New Roman" w:hAnsi="Times New Roman" w:cs="Times New Roman" w:hint="eastAsia"/>
          <w:szCs w:val="20"/>
        </w:rPr>
        <w:t>이용할</w:t>
      </w:r>
      <w:r w:rsidR="000D09A0" w:rsidRPr="00696F20">
        <w:rPr>
          <w:rFonts w:ascii="Times New Roman" w:hAnsi="Times New Roman" w:cs="Times New Roman" w:hint="eastAsia"/>
          <w:szCs w:val="20"/>
        </w:rPr>
        <w:t xml:space="preserve"> </w:t>
      </w:r>
      <w:r w:rsidR="000D09A0" w:rsidRPr="00696F20">
        <w:rPr>
          <w:rFonts w:ascii="Times New Roman" w:hAnsi="Times New Roman" w:cs="Times New Roman" w:hint="eastAsia"/>
          <w:szCs w:val="20"/>
        </w:rPr>
        <w:t>수</w:t>
      </w:r>
      <w:r w:rsidR="000D09A0" w:rsidRPr="00696F20">
        <w:rPr>
          <w:rFonts w:ascii="Times New Roman" w:hAnsi="Times New Roman" w:cs="Times New Roman" w:hint="eastAsia"/>
          <w:szCs w:val="20"/>
        </w:rPr>
        <w:t xml:space="preserve"> </w:t>
      </w:r>
      <w:r w:rsidR="000D09A0" w:rsidRPr="00696F20">
        <w:rPr>
          <w:rFonts w:ascii="Times New Roman" w:hAnsi="Times New Roman" w:cs="Times New Roman" w:hint="eastAsia"/>
          <w:szCs w:val="20"/>
        </w:rPr>
        <w:t>있도록</w:t>
      </w:r>
      <w:r w:rsidR="000D09A0" w:rsidRPr="00696F20">
        <w:rPr>
          <w:rFonts w:ascii="Times New Roman" w:hAnsi="Times New Roman" w:cs="Times New Roman" w:hint="eastAsia"/>
          <w:szCs w:val="20"/>
        </w:rPr>
        <w:t xml:space="preserve"> </w:t>
      </w:r>
      <w:r w:rsidR="000D09A0" w:rsidRPr="00696F20">
        <w:rPr>
          <w:rFonts w:ascii="Times New Roman" w:hAnsi="Times New Roman" w:cs="Times New Roman" w:hint="eastAsia"/>
          <w:szCs w:val="20"/>
        </w:rPr>
        <w:t>인식</w:t>
      </w:r>
      <w:r w:rsidR="000D09A0" w:rsidRPr="00696F20">
        <w:rPr>
          <w:rFonts w:ascii="Times New Roman" w:hAnsi="Times New Roman" w:cs="Times New Roman" w:hint="eastAsia"/>
          <w:szCs w:val="20"/>
        </w:rPr>
        <w:t xml:space="preserve"> </w:t>
      </w:r>
      <w:r w:rsidR="000D09A0" w:rsidRPr="00696F20">
        <w:rPr>
          <w:rFonts w:ascii="Times New Roman" w:hAnsi="Times New Roman" w:cs="Times New Roman" w:hint="eastAsia"/>
          <w:szCs w:val="20"/>
        </w:rPr>
        <w:t>전환을</w:t>
      </w:r>
      <w:r w:rsidR="000D09A0" w:rsidRPr="00696F20">
        <w:rPr>
          <w:rFonts w:ascii="Times New Roman" w:hAnsi="Times New Roman" w:cs="Times New Roman" w:hint="eastAsia"/>
          <w:szCs w:val="20"/>
        </w:rPr>
        <w:t xml:space="preserve"> </w:t>
      </w:r>
      <w:r w:rsidR="000D09A0" w:rsidRPr="00696F20">
        <w:rPr>
          <w:rFonts w:ascii="Times New Roman" w:hAnsi="Times New Roman" w:cs="Times New Roman" w:hint="eastAsia"/>
          <w:szCs w:val="20"/>
        </w:rPr>
        <w:t>위한</w:t>
      </w:r>
      <w:r w:rsidR="000D09A0" w:rsidRPr="00696F20">
        <w:rPr>
          <w:rFonts w:ascii="Times New Roman" w:hAnsi="Times New Roman" w:cs="Times New Roman" w:hint="eastAsia"/>
          <w:szCs w:val="20"/>
        </w:rPr>
        <w:t xml:space="preserve"> </w:t>
      </w:r>
      <w:r w:rsidR="000D09A0" w:rsidRPr="00696F20">
        <w:rPr>
          <w:rFonts w:ascii="Times New Roman" w:hAnsi="Times New Roman" w:cs="Times New Roman" w:hint="eastAsia"/>
          <w:szCs w:val="20"/>
        </w:rPr>
        <w:t>홍보활동을</w:t>
      </w:r>
      <w:r w:rsidR="000D09A0" w:rsidRPr="00696F20">
        <w:rPr>
          <w:rFonts w:ascii="Times New Roman" w:hAnsi="Times New Roman" w:cs="Times New Roman" w:hint="eastAsia"/>
          <w:szCs w:val="20"/>
        </w:rPr>
        <w:t xml:space="preserve"> </w:t>
      </w:r>
      <w:r w:rsidR="000D09A0" w:rsidRPr="00696F20">
        <w:rPr>
          <w:rFonts w:ascii="Times New Roman" w:hAnsi="Times New Roman" w:cs="Times New Roman" w:hint="eastAsia"/>
          <w:szCs w:val="20"/>
        </w:rPr>
        <w:t>시행해야</w:t>
      </w:r>
      <w:r w:rsidR="000D09A0" w:rsidRPr="00696F20">
        <w:rPr>
          <w:rFonts w:ascii="Times New Roman" w:hAnsi="Times New Roman" w:cs="Times New Roman" w:hint="eastAsia"/>
          <w:szCs w:val="20"/>
        </w:rPr>
        <w:t xml:space="preserve"> </w:t>
      </w:r>
      <w:r w:rsidR="000D09A0" w:rsidRPr="00696F20">
        <w:rPr>
          <w:rFonts w:ascii="Times New Roman" w:hAnsi="Times New Roman" w:cs="Times New Roman" w:hint="eastAsia"/>
          <w:szCs w:val="20"/>
        </w:rPr>
        <w:t>한다</w:t>
      </w:r>
      <w:r w:rsidR="000D09A0" w:rsidRPr="00696F20">
        <w:rPr>
          <w:rFonts w:ascii="Times New Roman" w:hAnsi="Times New Roman" w:cs="Times New Roman" w:hint="eastAsia"/>
          <w:szCs w:val="20"/>
        </w:rPr>
        <w:t>.</w:t>
      </w:r>
      <w:r w:rsidR="000D09A0" w:rsidRPr="00696F20">
        <w:rPr>
          <w:rFonts w:ascii="Times New Roman" w:hAnsi="Times New Roman" w:cs="Times New Roman"/>
          <w:szCs w:val="20"/>
        </w:rPr>
        <w:t xml:space="preserve"> </w:t>
      </w:r>
    </w:p>
    <w:p w14:paraId="178231B6" w14:textId="77777777" w:rsidR="00913CBD" w:rsidRPr="00696F20" w:rsidRDefault="00913CBD" w:rsidP="00913CBD">
      <w:pPr>
        <w:rPr>
          <w:rFonts w:ascii="Times New Roman" w:eastAsiaTheme="majorHAnsi" w:hAnsi="Times New Roman" w:cs="Times New Roman"/>
        </w:rPr>
      </w:pPr>
    </w:p>
    <w:p w14:paraId="7997C29B" w14:textId="7C70D20D" w:rsidR="00913CBD" w:rsidRPr="00641437" w:rsidRDefault="00913CBD" w:rsidP="00913CBD">
      <w:pPr>
        <w:rPr>
          <w:rFonts w:ascii="Times New Roman" w:hAnsi="Times New Roman" w:cs="Times New Roman"/>
          <w:kern w:val="0"/>
          <w:szCs w:val="20"/>
        </w:rPr>
      </w:pPr>
      <w:bookmarkStart w:id="1" w:name="_Hlk61477746"/>
      <w:r w:rsidRPr="00641437">
        <w:rPr>
          <w:rFonts w:ascii="Times New Roman" w:eastAsiaTheme="majorHAnsi" w:hAnsi="Times New Roman" w:cs="Times New Roman"/>
          <w:b/>
          <w:bCs/>
          <w:szCs w:val="20"/>
        </w:rPr>
        <w:t>KEY WORDS:</w:t>
      </w:r>
      <w:r w:rsidRPr="00641437">
        <w:rPr>
          <w:rFonts w:ascii="Times New Roman" w:eastAsiaTheme="majorHAnsi" w:hAnsi="Times New Roman" w:cs="Times New Roman"/>
          <w:szCs w:val="20"/>
        </w:rPr>
        <w:t xml:space="preserve"> </w:t>
      </w:r>
      <w:bookmarkEnd w:id="1"/>
      <w:r w:rsidR="008732B4" w:rsidRPr="00641437">
        <w:rPr>
          <w:rFonts w:ascii="Times New Roman" w:hAnsi="Times New Roman" w:cs="Times New Roman"/>
          <w:kern w:val="0"/>
          <w:szCs w:val="20"/>
        </w:rPr>
        <w:t>Myocardial infarction, Heart attack, Cardiovascular disease, Emergency medical service, Behavior, Health belief model</w:t>
      </w:r>
    </w:p>
    <w:p w14:paraId="775A1DEC" w14:textId="77777777" w:rsidR="008732B4" w:rsidRPr="008732B4" w:rsidRDefault="008732B4" w:rsidP="008732B4">
      <w:pPr>
        <w:pStyle w:val="Default"/>
        <w:rPr>
          <w:rFonts w:ascii="Times New Roman" w:hAnsi="Times New Roman" w:cs="Times New Roman"/>
          <w:sz w:val="20"/>
          <w:szCs w:val="20"/>
        </w:rPr>
      </w:pPr>
    </w:p>
    <w:p w14:paraId="1D81C65A" w14:textId="16A33FAB" w:rsidR="00984D2E" w:rsidRPr="00696F20" w:rsidRDefault="00984D2E" w:rsidP="00913CBD">
      <w:pPr>
        <w:rPr>
          <w:rFonts w:ascii="Times New Roman" w:eastAsiaTheme="majorHAnsi" w:hAnsi="Times New Roman" w:cs="Times New Roman"/>
        </w:rPr>
      </w:pPr>
    </w:p>
    <w:p w14:paraId="0FCE35DA" w14:textId="74F49E8B" w:rsidR="00984D2E" w:rsidRPr="00696F20" w:rsidRDefault="00984D2E" w:rsidP="00913CBD">
      <w:pPr>
        <w:rPr>
          <w:rFonts w:ascii="Times New Roman" w:eastAsiaTheme="majorHAnsi" w:hAnsi="Times New Roman" w:cs="Times New Roman"/>
        </w:rPr>
      </w:pPr>
    </w:p>
    <w:p w14:paraId="67733D18" w14:textId="15D65BBE" w:rsidR="00984D2E" w:rsidRDefault="00984D2E" w:rsidP="00913CBD">
      <w:pPr>
        <w:rPr>
          <w:rFonts w:ascii="Times New Roman" w:eastAsiaTheme="majorHAnsi" w:hAnsi="Times New Roman" w:cs="Times New Roman"/>
        </w:rPr>
      </w:pPr>
    </w:p>
    <w:p w14:paraId="5B8A4C48" w14:textId="639D5233" w:rsidR="00641437" w:rsidRDefault="00641437" w:rsidP="00913CBD">
      <w:pPr>
        <w:rPr>
          <w:rFonts w:ascii="Times New Roman" w:eastAsiaTheme="majorHAnsi" w:hAnsi="Times New Roman" w:cs="Times New Roman"/>
        </w:rPr>
      </w:pPr>
    </w:p>
    <w:p w14:paraId="25676BE2" w14:textId="0BA29286" w:rsidR="00641437" w:rsidRDefault="00641437" w:rsidP="00913CBD">
      <w:pPr>
        <w:rPr>
          <w:rFonts w:ascii="Times New Roman" w:eastAsiaTheme="majorHAnsi" w:hAnsi="Times New Roman" w:cs="Times New Roman"/>
        </w:rPr>
      </w:pPr>
    </w:p>
    <w:p w14:paraId="76DBD4DA" w14:textId="77777777" w:rsidR="00641437" w:rsidRDefault="00641437" w:rsidP="00913CBD">
      <w:pPr>
        <w:rPr>
          <w:rFonts w:ascii="Times New Roman" w:eastAsiaTheme="majorHAnsi" w:hAnsi="Times New Roman" w:cs="Times New Roman" w:hint="eastAsia"/>
        </w:rPr>
      </w:pPr>
      <w:bookmarkStart w:id="2" w:name="_GoBack"/>
      <w:bookmarkEnd w:id="2"/>
    </w:p>
    <w:p w14:paraId="43456815" w14:textId="5ED74264" w:rsidR="009D40BE" w:rsidRDefault="00913CBD" w:rsidP="00984D2E">
      <w:pPr>
        <w:pStyle w:val="a6"/>
        <w:rPr>
          <w:rFonts w:ascii="Times New Roman" w:hAnsi="Times New Roman" w:cs="Times New Roman"/>
          <w:b/>
          <w:bCs/>
        </w:rPr>
      </w:pPr>
      <w:r w:rsidRPr="00696F20">
        <w:rPr>
          <w:rFonts w:ascii="Times New Roman" w:hAnsi="Times New Roman" w:cs="Times New Roman"/>
          <w:b/>
          <w:bCs/>
        </w:rPr>
        <w:lastRenderedPageBreak/>
        <w:t>INTRODUCTION</w:t>
      </w:r>
    </w:p>
    <w:p w14:paraId="031AD198" w14:textId="77777777" w:rsidR="00641437" w:rsidRPr="00696F20" w:rsidRDefault="00641437" w:rsidP="00984D2E">
      <w:pPr>
        <w:pStyle w:val="a6"/>
        <w:rPr>
          <w:rFonts w:ascii="Times New Roman" w:hAnsi="Times New Roman" w:cs="Times New Roman" w:hint="eastAsia"/>
          <w:b/>
          <w:bCs/>
        </w:rPr>
      </w:pPr>
    </w:p>
    <w:p w14:paraId="7CA4EC95" w14:textId="407EE70A" w:rsidR="00260443" w:rsidRPr="00696F20" w:rsidRDefault="00E11B66" w:rsidP="00984D2E">
      <w:pPr>
        <w:pStyle w:val="a6"/>
        <w:ind w:firstLineChars="100" w:firstLine="200"/>
        <w:rPr>
          <w:rFonts w:ascii="Times New Roman" w:hAnsi="Times New Roman" w:cs="Times New Roman"/>
        </w:rPr>
      </w:pPr>
      <w:r w:rsidRPr="00696F20">
        <w:rPr>
          <w:rFonts w:ascii="Times New Roman" w:hAnsi="Times New Roman" w:cs="Times New Roman"/>
        </w:rPr>
        <w:t>국내</w:t>
      </w:r>
      <w:r w:rsidRPr="00696F20">
        <w:rPr>
          <w:rFonts w:ascii="Times New Roman" w:hAnsi="Times New Roman" w:cs="Times New Roman"/>
        </w:rPr>
        <w:t xml:space="preserve"> </w:t>
      </w:r>
      <w:r w:rsidRPr="00696F20">
        <w:rPr>
          <w:rFonts w:ascii="Times New Roman" w:hAnsi="Times New Roman" w:cs="Times New Roman"/>
        </w:rPr>
        <w:t>심</w:t>
      </w:r>
      <w:r w:rsidR="00EA3212" w:rsidRPr="00696F20">
        <w:rPr>
          <w:rFonts w:ascii="Times New Roman" w:hAnsi="Times New Roman" w:cs="Times New Roman" w:hint="eastAsia"/>
        </w:rPr>
        <w:t>혈관</w:t>
      </w:r>
      <w:r w:rsidRPr="00696F20">
        <w:rPr>
          <w:rFonts w:ascii="Times New Roman" w:hAnsi="Times New Roman" w:cs="Times New Roman"/>
        </w:rPr>
        <w:t>질환의</w:t>
      </w:r>
      <w:r w:rsidRPr="00696F20">
        <w:rPr>
          <w:rFonts w:ascii="Times New Roman" w:hAnsi="Times New Roman" w:cs="Times New Roman"/>
        </w:rPr>
        <w:t xml:space="preserve"> </w:t>
      </w:r>
      <w:r w:rsidRPr="00696F20">
        <w:rPr>
          <w:rFonts w:ascii="Times New Roman" w:hAnsi="Times New Roman" w:cs="Times New Roman"/>
        </w:rPr>
        <w:t>사망률은</w:t>
      </w:r>
      <w:r w:rsidRPr="00696F20">
        <w:rPr>
          <w:rFonts w:ascii="Times New Roman" w:hAnsi="Times New Roman" w:cs="Times New Roman"/>
        </w:rPr>
        <w:t xml:space="preserve"> 2018</w:t>
      </w:r>
      <w:r w:rsidRPr="00696F20">
        <w:rPr>
          <w:rFonts w:ascii="Times New Roman" w:hAnsi="Times New Roman" w:cs="Times New Roman"/>
        </w:rPr>
        <w:t>년</w:t>
      </w:r>
      <w:r w:rsidRPr="00696F20">
        <w:rPr>
          <w:rFonts w:ascii="Times New Roman" w:hAnsi="Times New Roman" w:cs="Times New Roman"/>
        </w:rPr>
        <w:t xml:space="preserve"> </w:t>
      </w:r>
      <w:r w:rsidRPr="00696F20">
        <w:rPr>
          <w:rFonts w:ascii="Times New Roman" w:hAnsi="Times New Roman" w:cs="Times New Roman"/>
        </w:rPr>
        <w:t>기준으로</w:t>
      </w:r>
      <w:r w:rsidRPr="00696F20">
        <w:rPr>
          <w:rFonts w:ascii="Times New Roman" w:hAnsi="Times New Roman" w:cs="Times New Roman"/>
        </w:rPr>
        <w:t xml:space="preserve"> </w:t>
      </w:r>
      <w:r w:rsidRPr="00696F20">
        <w:rPr>
          <w:rFonts w:ascii="Times New Roman" w:hAnsi="Times New Roman" w:cs="Times New Roman"/>
        </w:rPr>
        <w:t>인구</w:t>
      </w:r>
      <w:r w:rsidRPr="00696F20">
        <w:rPr>
          <w:rFonts w:ascii="Times New Roman" w:hAnsi="Times New Roman" w:cs="Times New Roman"/>
        </w:rPr>
        <w:t xml:space="preserve"> 10</w:t>
      </w:r>
      <w:r w:rsidRPr="00696F20">
        <w:rPr>
          <w:rFonts w:ascii="Times New Roman" w:hAnsi="Times New Roman" w:cs="Times New Roman"/>
        </w:rPr>
        <w:t>만</w:t>
      </w:r>
      <w:r w:rsidRPr="00696F20">
        <w:rPr>
          <w:rFonts w:ascii="Times New Roman" w:hAnsi="Times New Roman" w:cs="Times New Roman"/>
        </w:rPr>
        <w:t xml:space="preserve"> </w:t>
      </w:r>
      <w:r w:rsidRPr="00696F20">
        <w:rPr>
          <w:rFonts w:ascii="Times New Roman" w:hAnsi="Times New Roman" w:cs="Times New Roman"/>
        </w:rPr>
        <w:t>명당</w:t>
      </w:r>
      <w:r w:rsidRPr="00696F20">
        <w:rPr>
          <w:rFonts w:ascii="Times New Roman" w:hAnsi="Times New Roman" w:cs="Times New Roman"/>
        </w:rPr>
        <w:t xml:space="preserve"> </w:t>
      </w:r>
      <w:r w:rsidRPr="00696F20">
        <w:rPr>
          <w:rFonts w:ascii="Times New Roman" w:hAnsi="Times New Roman" w:cs="Times New Roman"/>
        </w:rPr>
        <w:t>약</w:t>
      </w:r>
      <w:r w:rsidRPr="00696F20">
        <w:rPr>
          <w:rFonts w:ascii="Times New Roman" w:hAnsi="Times New Roman" w:cs="Times New Roman"/>
        </w:rPr>
        <w:t xml:space="preserve"> 62</w:t>
      </w:r>
      <w:r w:rsidRPr="00696F20">
        <w:rPr>
          <w:rFonts w:ascii="Times New Roman" w:hAnsi="Times New Roman" w:cs="Times New Roman"/>
        </w:rPr>
        <w:t>명으로</w:t>
      </w:r>
      <w:r w:rsidRPr="00696F20">
        <w:rPr>
          <w:rFonts w:ascii="Times New Roman" w:hAnsi="Times New Roman" w:cs="Times New Roman"/>
        </w:rPr>
        <w:t xml:space="preserve"> </w:t>
      </w:r>
      <w:r w:rsidRPr="00696F20">
        <w:rPr>
          <w:rFonts w:ascii="Times New Roman" w:hAnsi="Times New Roman" w:cs="Times New Roman"/>
        </w:rPr>
        <w:t>지속적인</w:t>
      </w:r>
      <w:r w:rsidRPr="00696F20">
        <w:rPr>
          <w:rFonts w:ascii="Times New Roman" w:hAnsi="Times New Roman" w:cs="Times New Roman"/>
        </w:rPr>
        <w:t xml:space="preserve"> </w:t>
      </w:r>
      <w:r w:rsidRPr="00696F20">
        <w:rPr>
          <w:rFonts w:ascii="Times New Roman" w:hAnsi="Times New Roman" w:cs="Times New Roman"/>
        </w:rPr>
        <w:t>증가</w:t>
      </w:r>
      <w:r w:rsidR="00792775" w:rsidRPr="00696F20">
        <w:rPr>
          <w:rFonts w:ascii="Times New Roman" w:hAnsi="Times New Roman" w:cs="Times New Roman"/>
        </w:rPr>
        <w:t xml:space="preserve"> </w:t>
      </w:r>
      <w:r w:rsidR="00792775" w:rsidRPr="00696F20">
        <w:rPr>
          <w:rFonts w:ascii="Times New Roman" w:hAnsi="Times New Roman" w:cs="Times New Roman"/>
        </w:rPr>
        <w:t>추세</w:t>
      </w:r>
      <w:r w:rsidRPr="00696F20">
        <w:rPr>
          <w:rFonts w:ascii="Times New Roman" w:hAnsi="Times New Roman" w:cs="Times New Roman"/>
        </w:rPr>
        <w:t>를</w:t>
      </w:r>
      <w:r w:rsidRPr="00696F20">
        <w:rPr>
          <w:rFonts w:ascii="Times New Roman" w:hAnsi="Times New Roman" w:cs="Times New Roman"/>
        </w:rPr>
        <w:t xml:space="preserve"> </w:t>
      </w:r>
      <w:r w:rsidRPr="00696F20">
        <w:rPr>
          <w:rFonts w:ascii="Times New Roman" w:hAnsi="Times New Roman" w:cs="Times New Roman"/>
        </w:rPr>
        <w:t>보이고</w:t>
      </w:r>
      <w:r w:rsidRPr="00696F20">
        <w:rPr>
          <w:rFonts w:ascii="Times New Roman" w:hAnsi="Times New Roman" w:cs="Times New Roman"/>
        </w:rPr>
        <w:t xml:space="preserve"> </w:t>
      </w:r>
      <w:r w:rsidRPr="00696F20">
        <w:rPr>
          <w:rFonts w:ascii="Times New Roman" w:hAnsi="Times New Roman" w:cs="Times New Roman"/>
        </w:rPr>
        <w:t>있으며</w:t>
      </w:r>
      <w:r w:rsidRPr="00696F20">
        <w:rPr>
          <w:rFonts w:ascii="Times New Roman" w:hAnsi="Times New Roman" w:cs="Times New Roman"/>
        </w:rPr>
        <w:t xml:space="preserve">, </w:t>
      </w:r>
      <w:r w:rsidRPr="00696F20">
        <w:rPr>
          <w:rFonts w:ascii="Times New Roman" w:hAnsi="Times New Roman" w:cs="Times New Roman"/>
        </w:rPr>
        <w:t>그</w:t>
      </w:r>
      <w:r w:rsidRPr="00696F20">
        <w:rPr>
          <w:rFonts w:ascii="Times New Roman" w:hAnsi="Times New Roman" w:cs="Times New Roman"/>
        </w:rPr>
        <w:t xml:space="preserve"> </w:t>
      </w:r>
      <w:r w:rsidRPr="00696F20">
        <w:rPr>
          <w:rFonts w:ascii="Times New Roman" w:hAnsi="Times New Roman" w:cs="Times New Roman"/>
        </w:rPr>
        <w:t>중에서도</w:t>
      </w:r>
      <w:r w:rsidRPr="00696F20">
        <w:rPr>
          <w:rFonts w:ascii="Times New Roman" w:hAnsi="Times New Roman" w:cs="Times New Roman"/>
        </w:rPr>
        <w:t xml:space="preserve"> </w:t>
      </w:r>
      <w:r w:rsidRPr="00696F20">
        <w:rPr>
          <w:rFonts w:ascii="Times New Roman" w:hAnsi="Times New Roman" w:cs="Times New Roman"/>
        </w:rPr>
        <w:t>심근경색증</w:t>
      </w:r>
      <w:r w:rsidRPr="00696F20">
        <w:rPr>
          <w:rFonts w:ascii="Times New Roman" w:hAnsi="Times New Roman" w:cs="Times New Roman"/>
        </w:rPr>
        <w:t xml:space="preserve"> </w:t>
      </w:r>
      <w:r w:rsidRPr="00696F20">
        <w:rPr>
          <w:rFonts w:ascii="Times New Roman" w:hAnsi="Times New Roman" w:cs="Times New Roman"/>
        </w:rPr>
        <w:t>및</w:t>
      </w:r>
      <w:r w:rsidRPr="00696F20">
        <w:rPr>
          <w:rFonts w:ascii="Times New Roman" w:hAnsi="Times New Roman" w:cs="Times New Roman"/>
        </w:rPr>
        <w:t xml:space="preserve"> </w:t>
      </w:r>
      <w:r w:rsidRPr="00696F20">
        <w:rPr>
          <w:rFonts w:ascii="Times New Roman" w:hAnsi="Times New Roman" w:cs="Times New Roman"/>
        </w:rPr>
        <w:t>협심증</w:t>
      </w:r>
      <w:r w:rsidRPr="00696F20">
        <w:rPr>
          <w:rFonts w:ascii="Times New Roman" w:hAnsi="Times New Roman" w:cs="Times New Roman"/>
        </w:rPr>
        <w:t xml:space="preserve"> </w:t>
      </w:r>
      <w:r w:rsidRPr="00696F20">
        <w:rPr>
          <w:rFonts w:ascii="Times New Roman" w:hAnsi="Times New Roman" w:cs="Times New Roman"/>
        </w:rPr>
        <w:t>등의</w:t>
      </w:r>
      <w:r w:rsidRPr="00696F20">
        <w:rPr>
          <w:rFonts w:ascii="Times New Roman" w:hAnsi="Times New Roman" w:cs="Times New Roman"/>
        </w:rPr>
        <w:t xml:space="preserve"> </w:t>
      </w:r>
      <w:r w:rsidRPr="00696F20">
        <w:rPr>
          <w:rFonts w:ascii="Times New Roman" w:hAnsi="Times New Roman" w:cs="Times New Roman"/>
        </w:rPr>
        <w:t>허혈성</w:t>
      </w:r>
      <w:r w:rsidRPr="00696F20">
        <w:rPr>
          <w:rFonts w:ascii="Times New Roman" w:hAnsi="Times New Roman" w:cs="Times New Roman"/>
        </w:rPr>
        <w:t xml:space="preserve"> </w:t>
      </w:r>
      <w:r w:rsidRPr="00696F20">
        <w:rPr>
          <w:rFonts w:ascii="Times New Roman" w:hAnsi="Times New Roman" w:cs="Times New Roman"/>
        </w:rPr>
        <w:t>심장질환의</w:t>
      </w:r>
      <w:r w:rsidRPr="00696F20">
        <w:rPr>
          <w:rFonts w:ascii="Times New Roman" w:hAnsi="Times New Roman" w:cs="Times New Roman"/>
        </w:rPr>
        <w:t xml:space="preserve"> </w:t>
      </w:r>
      <w:r w:rsidRPr="00696F20">
        <w:rPr>
          <w:rFonts w:ascii="Times New Roman" w:hAnsi="Times New Roman" w:cs="Times New Roman"/>
        </w:rPr>
        <w:t>사망률은</w:t>
      </w:r>
      <w:r w:rsidRPr="00696F20">
        <w:rPr>
          <w:rFonts w:ascii="Times New Roman" w:hAnsi="Times New Roman" w:cs="Times New Roman"/>
        </w:rPr>
        <w:t xml:space="preserve"> </w:t>
      </w:r>
      <w:r w:rsidRPr="00696F20">
        <w:rPr>
          <w:rFonts w:ascii="Times New Roman" w:hAnsi="Times New Roman" w:cs="Times New Roman"/>
        </w:rPr>
        <w:t>심장질환</w:t>
      </w:r>
      <w:r w:rsidRPr="00696F20">
        <w:rPr>
          <w:rFonts w:ascii="Times New Roman" w:hAnsi="Times New Roman" w:cs="Times New Roman"/>
        </w:rPr>
        <w:t xml:space="preserve"> </w:t>
      </w:r>
      <w:r w:rsidRPr="00696F20">
        <w:rPr>
          <w:rFonts w:ascii="Times New Roman" w:hAnsi="Times New Roman" w:cs="Times New Roman"/>
        </w:rPr>
        <w:t>사망률의</w:t>
      </w:r>
      <w:r w:rsidRPr="00696F20">
        <w:rPr>
          <w:rFonts w:ascii="Times New Roman" w:hAnsi="Times New Roman" w:cs="Times New Roman"/>
        </w:rPr>
        <w:t xml:space="preserve"> </w:t>
      </w:r>
      <w:r w:rsidRPr="00696F20">
        <w:rPr>
          <w:rFonts w:ascii="Times New Roman" w:hAnsi="Times New Roman" w:cs="Times New Roman"/>
        </w:rPr>
        <w:t>약</w:t>
      </w:r>
      <w:r w:rsidRPr="00696F20">
        <w:rPr>
          <w:rFonts w:ascii="Times New Roman" w:hAnsi="Times New Roman" w:cs="Times New Roman"/>
        </w:rPr>
        <w:t xml:space="preserve"> 50%</w:t>
      </w:r>
      <w:r w:rsidRPr="00696F20">
        <w:rPr>
          <w:rFonts w:ascii="Times New Roman" w:hAnsi="Times New Roman" w:cs="Times New Roman"/>
        </w:rPr>
        <w:t>를</w:t>
      </w:r>
      <w:r w:rsidRPr="00696F20">
        <w:rPr>
          <w:rFonts w:ascii="Times New Roman" w:hAnsi="Times New Roman" w:cs="Times New Roman"/>
        </w:rPr>
        <w:t xml:space="preserve"> </w:t>
      </w:r>
      <w:r w:rsidRPr="00696F20">
        <w:rPr>
          <w:rFonts w:ascii="Times New Roman" w:hAnsi="Times New Roman" w:cs="Times New Roman"/>
        </w:rPr>
        <w:t>차지한다</w:t>
      </w:r>
      <w:r w:rsidRPr="00696F20">
        <w:rPr>
          <w:rFonts w:ascii="Times New Roman" w:hAnsi="Times New Roman" w:cs="Times New Roman"/>
        </w:rPr>
        <w:t xml:space="preserve">[1]. </w:t>
      </w:r>
      <w:r w:rsidR="002A367C" w:rsidRPr="00696F20">
        <w:rPr>
          <w:rFonts w:ascii="Times New Roman" w:hAnsi="Times New Roman" w:cs="Times New Roman"/>
        </w:rPr>
        <w:t>심근경색증은</w:t>
      </w:r>
      <w:r w:rsidR="002A367C" w:rsidRPr="00696F20">
        <w:rPr>
          <w:rFonts w:ascii="Times New Roman" w:hAnsi="Times New Roman" w:cs="Times New Roman"/>
        </w:rPr>
        <w:t xml:space="preserve"> </w:t>
      </w:r>
      <w:r w:rsidR="008953DB" w:rsidRPr="00696F20">
        <w:rPr>
          <w:rFonts w:ascii="Times New Roman" w:hAnsi="Times New Roman" w:cs="Times New Roman"/>
        </w:rPr>
        <w:t>다양한</w:t>
      </w:r>
      <w:r w:rsidR="008953DB" w:rsidRPr="00696F20">
        <w:rPr>
          <w:rFonts w:ascii="Times New Roman" w:hAnsi="Times New Roman" w:cs="Times New Roman"/>
        </w:rPr>
        <w:t xml:space="preserve"> </w:t>
      </w:r>
      <w:r w:rsidR="002A367C" w:rsidRPr="00696F20">
        <w:rPr>
          <w:rFonts w:ascii="Times New Roman" w:hAnsi="Times New Roman" w:cs="Times New Roman"/>
        </w:rPr>
        <w:t>합병증</w:t>
      </w:r>
      <w:r w:rsidR="00792775" w:rsidRPr="00696F20">
        <w:rPr>
          <w:rFonts w:ascii="Times New Roman" w:hAnsi="Times New Roman" w:cs="Times New Roman"/>
        </w:rPr>
        <w:t xml:space="preserve">, </w:t>
      </w:r>
      <w:r w:rsidR="00792775" w:rsidRPr="00696F20">
        <w:rPr>
          <w:rFonts w:ascii="Times New Roman" w:hAnsi="Times New Roman" w:cs="Times New Roman"/>
        </w:rPr>
        <w:t>장애</w:t>
      </w:r>
      <w:r w:rsidR="00792775" w:rsidRPr="00696F20">
        <w:rPr>
          <w:rFonts w:ascii="Times New Roman" w:hAnsi="Times New Roman" w:cs="Times New Roman"/>
        </w:rPr>
        <w:t>,</w:t>
      </w:r>
      <w:r w:rsidR="002A367C" w:rsidRPr="00696F20">
        <w:rPr>
          <w:rFonts w:ascii="Times New Roman" w:hAnsi="Times New Roman" w:cs="Times New Roman"/>
        </w:rPr>
        <w:t xml:space="preserve"> </w:t>
      </w:r>
      <w:r w:rsidR="002A367C" w:rsidRPr="00696F20">
        <w:rPr>
          <w:rFonts w:ascii="Times New Roman" w:hAnsi="Times New Roman" w:cs="Times New Roman"/>
        </w:rPr>
        <w:t>사망을</w:t>
      </w:r>
      <w:r w:rsidR="002A367C" w:rsidRPr="00696F20">
        <w:rPr>
          <w:rFonts w:ascii="Times New Roman" w:hAnsi="Times New Roman" w:cs="Times New Roman"/>
        </w:rPr>
        <w:t xml:space="preserve"> </w:t>
      </w:r>
      <w:r w:rsidR="002A367C" w:rsidRPr="00696F20">
        <w:rPr>
          <w:rFonts w:ascii="Times New Roman" w:hAnsi="Times New Roman" w:cs="Times New Roman"/>
        </w:rPr>
        <w:t>초래할</w:t>
      </w:r>
      <w:r w:rsidR="002A367C" w:rsidRPr="00696F20">
        <w:rPr>
          <w:rFonts w:ascii="Times New Roman" w:hAnsi="Times New Roman" w:cs="Times New Roman"/>
        </w:rPr>
        <w:t xml:space="preserve"> </w:t>
      </w:r>
      <w:r w:rsidR="002A367C" w:rsidRPr="00696F20">
        <w:rPr>
          <w:rFonts w:ascii="Times New Roman" w:hAnsi="Times New Roman" w:cs="Times New Roman"/>
        </w:rPr>
        <w:t>수</w:t>
      </w:r>
      <w:r w:rsidR="002A367C" w:rsidRPr="00696F20">
        <w:rPr>
          <w:rFonts w:ascii="Times New Roman" w:hAnsi="Times New Roman" w:cs="Times New Roman"/>
        </w:rPr>
        <w:t xml:space="preserve"> </w:t>
      </w:r>
      <w:r w:rsidR="002A367C" w:rsidRPr="00696F20">
        <w:rPr>
          <w:rFonts w:ascii="Times New Roman" w:hAnsi="Times New Roman" w:cs="Times New Roman"/>
        </w:rPr>
        <w:t>있으므로</w:t>
      </w:r>
      <w:r w:rsidR="002A367C" w:rsidRPr="00696F20">
        <w:rPr>
          <w:rFonts w:ascii="Times New Roman" w:hAnsi="Times New Roman" w:cs="Times New Roman"/>
        </w:rPr>
        <w:t xml:space="preserve"> </w:t>
      </w:r>
      <w:r w:rsidR="008953DB" w:rsidRPr="00696F20">
        <w:rPr>
          <w:rFonts w:ascii="Times New Roman" w:hAnsi="Times New Roman" w:cs="Times New Roman"/>
        </w:rPr>
        <w:t>심근경색증</w:t>
      </w:r>
      <w:r w:rsidR="008953DB" w:rsidRPr="00696F20">
        <w:rPr>
          <w:rFonts w:ascii="Times New Roman" w:hAnsi="Times New Roman" w:cs="Times New Roman"/>
        </w:rPr>
        <w:t xml:space="preserve"> </w:t>
      </w:r>
      <w:r w:rsidR="008953DB" w:rsidRPr="00696F20">
        <w:rPr>
          <w:rFonts w:ascii="Times New Roman" w:hAnsi="Times New Roman" w:cs="Times New Roman"/>
        </w:rPr>
        <w:t>증상</w:t>
      </w:r>
      <w:r w:rsidR="008953DB" w:rsidRPr="00696F20">
        <w:rPr>
          <w:rFonts w:ascii="Times New Roman" w:hAnsi="Times New Roman" w:cs="Times New Roman"/>
        </w:rPr>
        <w:t xml:space="preserve"> </w:t>
      </w:r>
      <w:r w:rsidR="002A367C" w:rsidRPr="00696F20">
        <w:rPr>
          <w:rFonts w:ascii="Times New Roman" w:hAnsi="Times New Roman" w:cs="Times New Roman"/>
        </w:rPr>
        <w:t>발생</w:t>
      </w:r>
      <w:r w:rsidR="002A367C" w:rsidRPr="00696F20">
        <w:rPr>
          <w:rFonts w:ascii="Times New Roman" w:hAnsi="Times New Roman" w:cs="Times New Roman"/>
        </w:rPr>
        <w:t xml:space="preserve"> </w:t>
      </w:r>
      <w:r w:rsidR="002A367C" w:rsidRPr="00696F20">
        <w:rPr>
          <w:rFonts w:ascii="Times New Roman" w:hAnsi="Times New Roman" w:cs="Times New Roman"/>
        </w:rPr>
        <w:t>직후</w:t>
      </w:r>
      <w:r w:rsidR="002A367C" w:rsidRPr="00696F20">
        <w:rPr>
          <w:rFonts w:ascii="Times New Roman" w:hAnsi="Times New Roman" w:cs="Times New Roman"/>
        </w:rPr>
        <w:t xml:space="preserve"> </w:t>
      </w:r>
      <w:r w:rsidR="00973574" w:rsidRPr="00696F20">
        <w:rPr>
          <w:rFonts w:ascii="Times New Roman" w:hAnsi="Times New Roman" w:cs="Times New Roman"/>
        </w:rPr>
        <w:t>신속한</w:t>
      </w:r>
      <w:r w:rsidR="002A367C" w:rsidRPr="00696F20">
        <w:rPr>
          <w:rFonts w:ascii="Times New Roman" w:hAnsi="Times New Roman" w:cs="Times New Roman"/>
        </w:rPr>
        <w:t xml:space="preserve"> </w:t>
      </w:r>
      <w:r w:rsidR="00792775" w:rsidRPr="00696F20">
        <w:rPr>
          <w:rFonts w:ascii="Times New Roman" w:hAnsi="Times New Roman" w:cs="Times New Roman"/>
        </w:rPr>
        <w:t>대처</w:t>
      </w:r>
      <w:r w:rsidR="002A367C" w:rsidRPr="00696F20">
        <w:rPr>
          <w:rFonts w:ascii="Times New Roman" w:hAnsi="Times New Roman" w:cs="Times New Roman"/>
        </w:rPr>
        <w:t>는</w:t>
      </w:r>
      <w:r w:rsidR="002A367C" w:rsidRPr="00696F20">
        <w:rPr>
          <w:rFonts w:ascii="Times New Roman" w:hAnsi="Times New Roman" w:cs="Times New Roman"/>
        </w:rPr>
        <w:t xml:space="preserve"> </w:t>
      </w:r>
      <w:r w:rsidR="002A367C" w:rsidRPr="00696F20">
        <w:rPr>
          <w:rFonts w:ascii="Times New Roman" w:hAnsi="Times New Roman" w:cs="Times New Roman"/>
        </w:rPr>
        <w:t>환자의</w:t>
      </w:r>
      <w:r w:rsidR="002A367C" w:rsidRPr="00696F20">
        <w:rPr>
          <w:rFonts w:ascii="Times New Roman" w:hAnsi="Times New Roman" w:cs="Times New Roman"/>
        </w:rPr>
        <w:t xml:space="preserve"> </w:t>
      </w:r>
      <w:r w:rsidR="002A367C" w:rsidRPr="00696F20">
        <w:rPr>
          <w:rFonts w:ascii="Times New Roman" w:hAnsi="Times New Roman" w:cs="Times New Roman"/>
        </w:rPr>
        <w:t>예후를</w:t>
      </w:r>
      <w:r w:rsidR="002A367C" w:rsidRPr="00696F20">
        <w:rPr>
          <w:rFonts w:ascii="Times New Roman" w:hAnsi="Times New Roman" w:cs="Times New Roman"/>
        </w:rPr>
        <w:t xml:space="preserve"> </w:t>
      </w:r>
      <w:r w:rsidR="002A367C" w:rsidRPr="00696F20">
        <w:rPr>
          <w:rFonts w:ascii="Times New Roman" w:hAnsi="Times New Roman" w:cs="Times New Roman"/>
        </w:rPr>
        <w:t>결정하는</w:t>
      </w:r>
      <w:r w:rsidR="002A367C" w:rsidRPr="00696F20">
        <w:rPr>
          <w:rFonts w:ascii="Times New Roman" w:hAnsi="Times New Roman" w:cs="Times New Roman"/>
        </w:rPr>
        <w:t xml:space="preserve"> </w:t>
      </w:r>
      <w:r w:rsidR="002A367C" w:rsidRPr="00696F20">
        <w:rPr>
          <w:rFonts w:ascii="Times New Roman" w:hAnsi="Times New Roman" w:cs="Times New Roman"/>
        </w:rPr>
        <w:t>가장</w:t>
      </w:r>
      <w:r w:rsidR="002A367C" w:rsidRPr="00696F20">
        <w:rPr>
          <w:rFonts w:ascii="Times New Roman" w:hAnsi="Times New Roman" w:cs="Times New Roman"/>
        </w:rPr>
        <w:t xml:space="preserve"> </w:t>
      </w:r>
      <w:r w:rsidR="002A367C" w:rsidRPr="00696F20">
        <w:rPr>
          <w:rFonts w:ascii="Times New Roman" w:hAnsi="Times New Roman" w:cs="Times New Roman"/>
        </w:rPr>
        <w:t>중요한</w:t>
      </w:r>
      <w:r w:rsidR="002A367C" w:rsidRPr="00696F20">
        <w:rPr>
          <w:rFonts w:ascii="Times New Roman" w:hAnsi="Times New Roman" w:cs="Times New Roman"/>
        </w:rPr>
        <w:t xml:space="preserve"> </w:t>
      </w:r>
      <w:r w:rsidR="002A367C" w:rsidRPr="00696F20">
        <w:rPr>
          <w:rFonts w:ascii="Times New Roman" w:hAnsi="Times New Roman" w:cs="Times New Roman"/>
        </w:rPr>
        <w:t>요인이</w:t>
      </w:r>
      <w:r w:rsidR="002A367C" w:rsidRPr="00696F20">
        <w:rPr>
          <w:rFonts w:ascii="Times New Roman" w:hAnsi="Times New Roman" w:cs="Times New Roman"/>
        </w:rPr>
        <w:t xml:space="preserve"> </w:t>
      </w:r>
      <w:r w:rsidR="002A367C" w:rsidRPr="00696F20">
        <w:rPr>
          <w:rFonts w:ascii="Times New Roman" w:hAnsi="Times New Roman" w:cs="Times New Roman"/>
        </w:rPr>
        <w:t>된다</w:t>
      </w:r>
      <w:r w:rsidR="002A367C" w:rsidRPr="00696F20">
        <w:rPr>
          <w:rFonts w:ascii="Times New Roman" w:hAnsi="Times New Roman" w:cs="Times New Roman"/>
        </w:rPr>
        <w:t xml:space="preserve">[2]. </w:t>
      </w:r>
      <w:r w:rsidR="00973574" w:rsidRPr="00696F20">
        <w:rPr>
          <w:rFonts w:ascii="Times New Roman" w:hAnsi="Times New Roman" w:cs="Times New Roman"/>
        </w:rPr>
        <w:t>특히</w:t>
      </w:r>
      <w:r w:rsidR="00973574" w:rsidRPr="00696F20">
        <w:rPr>
          <w:rFonts w:ascii="Times New Roman" w:hAnsi="Times New Roman" w:cs="Times New Roman"/>
        </w:rPr>
        <w:t xml:space="preserve">, </w:t>
      </w:r>
      <w:r w:rsidR="0011004F" w:rsidRPr="00696F20">
        <w:rPr>
          <w:rFonts w:ascii="Times New Roman" w:hAnsi="Times New Roman" w:cs="Times New Roman"/>
        </w:rPr>
        <w:t>응급의료서비스</w:t>
      </w:r>
      <w:r w:rsidR="00260443" w:rsidRPr="00696F20">
        <w:rPr>
          <w:rFonts w:ascii="Times New Roman" w:hAnsi="Times New Roman" w:cs="Times New Roman"/>
        </w:rPr>
        <w:t>(</w:t>
      </w:r>
      <w:r w:rsidR="00260443" w:rsidRPr="00696F20">
        <w:rPr>
          <w:rFonts w:ascii="Times New Roman" w:hAnsi="Times New Roman" w:cs="Times New Roman"/>
        </w:rPr>
        <w:t>이하</w:t>
      </w:r>
      <w:r w:rsidR="00973574" w:rsidRPr="00696F20">
        <w:rPr>
          <w:rFonts w:ascii="Times New Roman" w:hAnsi="Times New Roman" w:cs="Times New Roman"/>
        </w:rPr>
        <w:t xml:space="preserve"> 119</w:t>
      </w:r>
      <w:r w:rsidR="00260443" w:rsidRPr="00696F20">
        <w:rPr>
          <w:rFonts w:ascii="Times New Roman" w:hAnsi="Times New Roman" w:cs="Times New Roman"/>
        </w:rPr>
        <w:t>)</w:t>
      </w:r>
      <w:r w:rsidR="0011004F" w:rsidRPr="00696F20">
        <w:rPr>
          <w:rFonts w:ascii="Times New Roman" w:hAnsi="Times New Roman" w:cs="Times New Roman"/>
        </w:rPr>
        <w:t xml:space="preserve"> </w:t>
      </w:r>
      <w:r w:rsidR="0011004F" w:rsidRPr="00696F20">
        <w:rPr>
          <w:rFonts w:ascii="Times New Roman" w:hAnsi="Times New Roman" w:cs="Times New Roman"/>
        </w:rPr>
        <w:t>이용은</w:t>
      </w:r>
      <w:r w:rsidR="0011004F" w:rsidRPr="00696F20">
        <w:rPr>
          <w:rFonts w:ascii="Times New Roman" w:hAnsi="Times New Roman" w:cs="Times New Roman"/>
        </w:rPr>
        <w:t xml:space="preserve"> </w:t>
      </w:r>
      <w:r w:rsidR="0011004F" w:rsidRPr="00696F20">
        <w:rPr>
          <w:rFonts w:ascii="Times New Roman" w:hAnsi="Times New Roman" w:cs="Times New Roman"/>
        </w:rPr>
        <w:t>심근경색증</w:t>
      </w:r>
      <w:r w:rsidR="0011004F" w:rsidRPr="00696F20">
        <w:rPr>
          <w:rFonts w:ascii="Times New Roman" w:hAnsi="Times New Roman" w:cs="Times New Roman"/>
        </w:rPr>
        <w:t xml:space="preserve"> </w:t>
      </w:r>
      <w:r w:rsidR="0011004F" w:rsidRPr="00696F20">
        <w:rPr>
          <w:rFonts w:ascii="Times New Roman" w:hAnsi="Times New Roman" w:cs="Times New Roman"/>
        </w:rPr>
        <w:t>사망률을</w:t>
      </w:r>
      <w:r w:rsidR="0011004F" w:rsidRPr="00696F20">
        <w:rPr>
          <w:rFonts w:ascii="Times New Roman" w:hAnsi="Times New Roman" w:cs="Times New Roman"/>
        </w:rPr>
        <w:t xml:space="preserve"> </w:t>
      </w:r>
      <w:r w:rsidR="0011004F" w:rsidRPr="00696F20">
        <w:rPr>
          <w:rFonts w:ascii="Times New Roman" w:hAnsi="Times New Roman" w:cs="Times New Roman"/>
        </w:rPr>
        <w:t>낮추는</w:t>
      </w:r>
      <w:r w:rsidR="0011004F" w:rsidRPr="00696F20">
        <w:rPr>
          <w:rFonts w:ascii="Times New Roman" w:hAnsi="Times New Roman" w:cs="Times New Roman"/>
        </w:rPr>
        <w:t xml:space="preserve"> </w:t>
      </w:r>
      <w:r w:rsidR="0011004F" w:rsidRPr="00696F20">
        <w:rPr>
          <w:rFonts w:ascii="Times New Roman" w:hAnsi="Times New Roman" w:cs="Times New Roman"/>
        </w:rPr>
        <w:t>독립적인</w:t>
      </w:r>
      <w:r w:rsidR="0011004F" w:rsidRPr="00696F20">
        <w:rPr>
          <w:rFonts w:ascii="Times New Roman" w:hAnsi="Times New Roman" w:cs="Times New Roman"/>
        </w:rPr>
        <w:t xml:space="preserve"> </w:t>
      </w:r>
      <w:r w:rsidR="0011004F" w:rsidRPr="00696F20">
        <w:rPr>
          <w:rFonts w:ascii="Times New Roman" w:hAnsi="Times New Roman" w:cs="Times New Roman"/>
        </w:rPr>
        <w:t>영향</w:t>
      </w:r>
      <w:r w:rsidR="0011004F" w:rsidRPr="00696F20">
        <w:rPr>
          <w:rFonts w:ascii="Times New Roman" w:hAnsi="Times New Roman" w:cs="Times New Roman"/>
        </w:rPr>
        <w:t xml:space="preserve"> </w:t>
      </w:r>
      <w:r w:rsidR="0011004F" w:rsidRPr="00696F20">
        <w:rPr>
          <w:rFonts w:ascii="Times New Roman" w:hAnsi="Times New Roman" w:cs="Times New Roman"/>
        </w:rPr>
        <w:t>요인으로</w:t>
      </w:r>
      <w:r w:rsidR="0011004F" w:rsidRPr="00696F20">
        <w:rPr>
          <w:rFonts w:ascii="Times New Roman" w:hAnsi="Times New Roman" w:cs="Times New Roman"/>
        </w:rPr>
        <w:t xml:space="preserve"> </w:t>
      </w:r>
      <w:r w:rsidR="0011004F" w:rsidRPr="00696F20">
        <w:rPr>
          <w:rFonts w:ascii="Times New Roman" w:hAnsi="Times New Roman" w:cs="Times New Roman"/>
        </w:rPr>
        <w:t>확인되</w:t>
      </w:r>
      <w:r w:rsidR="00973574" w:rsidRPr="00696F20">
        <w:rPr>
          <w:rFonts w:ascii="Times New Roman" w:hAnsi="Times New Roman" w:cs="Times New Roman"/>
        </w:rPr>
        <w:t>어</w:t>
      </w:r>
      <w:r w:rsidR="0011004F" w:rsidRPr="00696F20">
        <w:rPr>
          <w:rFonts w:ascii="Times New Roman" w:hAnsi="Times New Roman" w:cs="Times New Roman"/>
        </w:rPr>
        <w:t>[</w:t>
      </w:r>
      <w:r w:rsidR="005C77FF" w:rsidRPr="00696F20">
        <w:rPr>
          <w:rFonts w:ascii="Times New Roman" w:hAnsi="Times New Roman" w:cs="Times New Roman"/>
        </w:rPr>
        <w:t>3</w:t>
      </w:r>
      <w:r w:rsidR="0011004F" w:rsidRPr="00696F20">
        <w:rPr>
          <w:rFonts w:ascii="Times New Roman" w:hAnsi="Times New Roman" w:cs="Times New Roman"/>
        </w:rPr>
        <w:t>]</w:t>
      </w:r>
      <w:r w:rsidR="00973574" w:rsidRPr="00696F20">
        <w:rPr>
          <w:rFonts w:ascii="Times New Roman" w:hAnsi="Times New Roman" w:cs="Times New Roman"/>
        </w:rPr>
        <w:t xml:space="preserve"> </w:t>
      </w:r>
      <w:r w:rsidR="00973574" w:rsidRPr="00696F20">
        <w:rPr>
          <w:rFonts w:ascii="Times New Roman" w:hAnsi="Times New Roman" w:cs="Times New Roman"/>
        </w:rPr>
        <w:t>심근경색증</w:t>
      </w:r>
      <w:r w:rsidR="00973574" w:rsidRPr="00696F20">
        <w:rPr>
          <w:rFonts w:ascii="Times New Roman" w:hAnsi="Times New Roman" w:cs="Times New Roman"/>
        </w:rPr>
        <w:t xml:space="preserve"> </w:t>
      </w:r>
      <w:r w:rsidR="00973574" w:rsidRPr="00696F20">
        <w:rPr>
          <w:rFonts w:ascii="Times New Roman" w:hAnsi="Times New Roman" w:cs="Times New Roman"/>
        </w:rPr>
        <w:t>환자의</w:t>
      </w:r>
      <w:r w:rsidR="00973574" w:rsidRPr="00696F20">
        <w:rPr>
          <w:rFonts w:ascii="Times New Roman" w:hAnsi="Times New Roman" w:cs="Times New Roman"/>
        </w:rPr>
        <w:t xml:space="preserve"> </w:t>
      </w:r>
      <w:r w:rsidR="00973574" w:rsidRPr="00696F20">
        <w:rPr>
          <w:rFonts w:ascii="Times New Roman" w:hAnsi="Times New Roman" w:cs="Times New Roman"/>
        </w:rPr>
        <w:t>증상</w:t>
      </w:r>
      <w:r w:rsidR="00973574" w:rsidRPr="00696F20">
        <w:rPr>
          <w:rFonts w:ascii="Times New Roman" w:hAnsi="Times New Roman" w:cs="Times New Roman"/>
        </w:rPr>
        <w:t xml:space="preserve"> </w:t>
      </w:r>
      <w:r w:rsidR="00973574" w:rsidRPr="00696F20">
        <w:rPr>
          <w:rFonts w:ascii="Times New Roman" w:hAnsi="Times New Roman" w:cs="Times New Roman"/>
        </w:rPr>
        <w:t>발생</w:t>
      </w:r>
      <w:r w:rsidR="00973574" w:rsidRPr="00696F20">
        <w:rPr>
          <w:rFonts w:ascii="Times New Roman" w:hAnsi="Times New Roman" w:cs="Times New Roman"/>
        </w:rPr>
        <w:t xml:space="preserve"> </w:t>
      </w:r>
      <w:r w:rsidR="00973574" w:rsidRPr="00696F20">
        <w:rPr>
          <w:rFonts w:ascii="Times New Roman" w:hAnsi="Times New Roman" w:cs="Times New Roman"/>
        </w:rPr>
        <w:t>시</w:t>
      </w:r>
      <w:r w:rsidR="00973574" w:rsidRPr="00696F20">
        <w:rPr>
          <w:rFonts w:ascii="Times New Roman" w:hAnsi="Times New Roman" w:cs="Times New Roman"/>
        </w:rPr>
        <w:t xml:space="preserve"> </w:t>
      </w:r>
      <w:r w:rsidR="00973574" w:rsidRPr="00696F20">
        <w:rPr>
          <w:rFonts w:ascii="Times New Roman" w:hAnsi="Times New Roman" w:cs="Times New Roman"/>
        </w:rPr>
        <w:t>신속하고</w:t>
      </w:r>
      <w:r w:rsidR="00973574" w:rsidRPr="00696F20">
        <w:rPr>
          <w:rFonts w:ascii="Times New Roman" w:hAnsi="Times New Roman" w:cs="Times New Roman"/>
        </w:rPr>
        <w:t xml:space="preserve"> </w:t>
      </w:r>
      <w:r w:rsidR="00973574" w:rsidRPr="00696F20">
        <w:rPr>
          <w:rFonts w:ascii="Times New Roman" w:hAnsi="Times New Roman" w:cs="Times New Roman"/>
        </w:rPr>
        <w:t>올바른</w:t>
      </w:r>
      <w:r w:rsidR="00973574" w:rsidRPr="00696F20">
        <w:rPr>
          <w:rFonts w:ascii="Times New Roman" w:hAnsi="Times New Roman" w:cs="Times New Roman"/>
        </w:rPr>
        <w:t xml:space="preserve"> 119 </w:t>
      </w:r>
      <w:r w:rsidR="00973574" w:rsidRPr="00696F20">
        <w:rPr>
          <w:rFonts w:ascii="Times New Roman" w:hAnsi="Times New Roman" w:cs="Times New Roman"/>
        </w:rPr>
        <w:t>이용</w:t>
      </w:r>
      <w:r w:rsidR="00973574" w:rsidRPr="00696F20">
        <w:rPr>
          <w:rFonts w:ascii="Times New Roman" w:hAnsi="Times New Roman" w:cs="Times New Roman"/>
        </w:rPr>
        <w:t xml:space="preserve"> </w:t>
      </w:r>
      <w:r w:rsidR="00973574" w:rsidRPr="00696F20">
        <w:rPr>
          <w:rFonts w:ascii="Times New Roman" w:hAnsi="Times New Roman" w:cs="Times New Roman"/>
        </w:rPr>
        <w:t>및</w:t>
      </w:r>
      <w:r w:rsidR="00973574" w:rsidRPr="00696F20">
        <w:rPr>
          <w:rFonts w:ascii="Times New Roman" w:hAnsi="Times New Roman" w:cs="Times New Roman"/>
        </w:rPr>
        <w:t xml:space="preserve"> </w:t>
      </w:r>
      <w:r w:rsidR="00973574" w:rsidRPr="00696F20">
        <w:rPr>
          <w:rFonts w:ascii="Times New Roman" w:hAnsi="Times New Roman" w:cs="Times New Roman"/>
        </w:rPr>
        <w:t>신고는</w:t>
      </w:r>
      <w:r w:rsidR="00973574" w:rsidRPr="00696F20">
        <w:rPr>
          <w:rFonts w:ascii="Times New Roman" w:hAnsi="Times New Roman" w:cs="Times New Roman"/>
        </w:rPr>
        <w:t xml:space="preserve"> </w:t>
      </w:r>
      <w:r w:rsidR="00973574" w:rsidRPr="00696F20">
        <w:rPr>
          <w:rFonts w:ascii="Times New Roman" w:hAnsi="Times New Roman" w:cs="Times New Roman"/>
        </w:rPr>
        <w:t>심근경색증</w:t>
      </w:r>
      <w:r w:rsidR="00973574" w:rsidRPr="00696F20">
        <w:rPr>
          <w:rFonts w:ascii="Times New Roman" w:hAnsi="Times New Roman" w:cs="Times New Roman"/>
        </w:rPr>
        <w:t xml:space="preserve"> </w:t>
      </w:r>
      <w:r w:rsidR="00973574" w:rsidRPr="00696F20">
        <w:rPr>
          <w:rFonts w:ascii="Times New Roman" w:hAnsi="Times New Roman" w:cs="Times New Roman"/>
        </w:rPr>
        <w:t>환자</w:t>
      </w:r>
      <w:r w:rsidR="00260443" w:rsidRPr="00696F20">
        <w:rPr>
          <w:rFonts w:ascii="Times New Roman" w:hAnsi="Times New Roman" w:cs="Times New Roman"/>
        </w:rPr>
        <w:t>의</w:t>
      </w:r>
      <w:r w:rsidR="00260443" w:rsidRPr="00696F20">
        <w:rPr>
          <w:rFonts w:ascii="Times New Roman" w:hAnsi="Times New Roman" w:cs="Times New Roman"/>
        </w:rPr>
        <w:t xml:space="preserve"> </w:t>
      </w:r>
      <w:r w:rsidR="00260443" w:rsidRPr="00696F20">
        <w:rPr>
          <w:rFonts w:ascii="Times New Roman" w:hAnsi="Times New Roman" w:cs="Times New Roman"/>
        </w:rPr>
        <w:t>사망률</w:t>
      </w:r>
      <w:r w:rsidR="00260443" w:rsidRPr="00696F20">
        <w:rPr>
          <w:rFonts w:ascii="Times New Roman" w:hAnsi="Times New Roman" w:cs="Times New Roman"/>
        </w:rPr>
        <w:t xml:space="preserve"> </w:t>
      </w:r>
      <w:r w:rsidR="00260443" w:rsidRPr="00696F20">
        <w:rPr>
          <w:rFonts w:ascii="Times New Roman" w:hAnsi="Times New Roman" w:cs="Times New Roman"/>
        </w:rPr>
        <w:t>감소</w:t>
      </w:r>
      <w:r w:rsidR="00260443" w:rsidRPr="00696F20">
        <w:rPr>
          <w:rFonts w:ascii="Times New Roman" w:hAnsi="Times New Roman" w:cs="Times New Roman"/>
        </w:rPr>
        <w:t xml:space="preserve"> </w:t>
      </w:r>
      <w:r w:rsidR="00260443" w:rsidRPr="00696F20">
        <w:rPr>
          <w:rFonts w:ascii="Times New Roman" w:hAnsi="Times New Roman" w:cs="Times New Roman"/>
        </w:rPr>
        <w:t>및</w:t>
      </w:r>
      <w:r w:rsidR="00260443" w:rsidRPr="00696F20">
        <w:rPr>
          <w:rFonts w:ascii="Times New Roman" w:hAnsi="Times New Roman" w:cs="Times New Roman"/>
        </w:rPr>
        <w:t xml:space="preserve"> </w:t>
      </w:r>
      <w:r w:rsidR="00260443" w:rsidRPr="00696F20">
        <w:rPr>
          <w:rFonts w:ascii="Times New Roman" w:hAnsi="Times New Roman" w:cs="Times New Roman"/>
        </w:rPr>
        <w:t>예후</w:t>
      </w:r>
      <w:r w:rsidR="00260443" w:rsidRPr="00696F20">
        <w:rPr>
          <w:rFonts w:ascii="Times New Roman" w:hAnsi="Times New Roman" w:cs="Times New Roman"/>
        </w:rPr>
        <w:t xml:space="preserve"> </w:t>
      </w:r>
      <w:r w:rsidR="00260443" w:rsidRPr="00696F20">
        <w:rPr>
          <w:rFonts w:ascii="Times New Roman" w:hAnsi="Times New Roman" w:cs="Times New Roman"/>
        </w:rPr>
        <w:t>개선에</w:t>
      </w:r>
      <w:r w:rsidR="00260443" w:rsidRPr="00696F20">
        <w:rPr>
          <w:rFonts w:ascii="Times New Roman" w:hAnsi="Times New Roman" w:cs="Times New Roman"/>
        </w:rPr>
        <w:t xml:space="preserve"> </w:t>
      </w:r>
      <w:r w:rsidR="00260443" w:rsidRPr="00696F20">
        <w:rPr>
          <w:rFonts w:ascii="Times New Roman" w:hAnsi="Times New Roman" w:cs="Times New Roman"/>
        </w:rPr>
        <w:t>중요하다고</w:t>
      </w:r>
      <w:r w:rsidR="00260443" w:rsidRPr="00696F20">
        <w:rPr>
          <w:rFonts w:ascii="Times New Roman" w:hAnsi="Times New Roman" w:cs="Times New Roman"/>
        </w:rPr>
        <w:t xml:space="preserve"> </w:t>
      </w:r>
      <w:r w:rsidR="00260443" w:rsidRPr="00696F20">
        <w:rPr>
          <w:rFonts w:ascii="Times New Roman" w:hAnsi="Times New Roman" w:cs="Times New Roman"/>
        </w:rPr>
        <w:t>볼</w:t>
      </w:r>
      <w:r w:rsidR="00260443" w:rsidRPr="00696F20">
        <w:rPr>
          <w:rFonts w:ascii="Times New Roman" w:hAnsi="Times New Roman" w:cs="Times New Roman"/>
        </w:rPr>
        <w:t xml:space="preserve"> </w:t>
      </w:r>
      <w:r w:rsidR="00260443" w:rsidRPr="00696F20">
        <w:rPr>
          <w:rFonts w:ascii="Times New Roman" w:hAnsi="Times New Roman" w:cs="Times New Roman"/>
        </w:rPr>
        <w:t>수</w:t>
      </w:r>
      <w:r w:rsidR="00260443" w:rsidRPr="00696F20">
        <w:rPr>
          <w:rFonts w:ascii="Times New Roman" w:hAnsi="Times New Roman" w:cs="Times New Roman"/>
        </w:rPr>
        <w:t xml:space="preserve"> </w:t>
      </w:r>
      <w:r w:rsidR="00260443" w:rsidRPr="00696F20">
        <w:rPr>
          <w:rFonts w:ascii="Times New Roman" w:hAnsi="Times New Roman" w:cs="Times New Roman"/>
        </w:rPr>
        <w:t>있다</w:t>
      </w:r>
      <w:r w:rsidR="00260443" w:rsidRPr="00696F20">
        <w:rPr>
          <w:rFonts w:ascii="Times New Roman" w:hAnsi="Times New Roman" w:cs="Times New Roman"/>
        </w:rPr>
        <w:t xml:space="preserve">. </w:t>
      </w:r>
    </w:p>
    <w:p w14:paraId="6938750B" w14:textId="0FEB00BE" w:rsidR="00352E10" w:rsidRPr="00696F20" w:rsidRDefault="008953DB" w:rsidP="00984D2E">
      <w:pPr>
        <w:pStyle w:val="a6"/>
        <w:ind w:firstLineChars="100" w:firstLine="200"/>
        <w:rPr>
          <w:rFonts w:ascii="Times New Roman" w:eastAsiaTheme="majorHAnsi" w:hAnsi="Times New Roman" w:cs="Times New Roman"/>
        </w:rPr>
      </w:pPr>
      <w:r w:rsidRPr="00696F20">
        <w:rPr>
          <w:rFonts w:ascii="Times New Roman" w:hAnsi="Times New Roman" w:cs="Times New Roman"/>
        </w:rPr>
        <w:t>하지만</w:t>
      </w:r>
      <w:r w:rsidRPr="00696F20">
        <w:rPr>
          <w:rFonts w:ascii="Times New Roman" w:hAnsi="Times New Roman" w:cs="Times New Roman"/>
        </w:rPr>
        <w:t xml:space="preserve">, </w:t>
      </w:r>
      <w:r w:rsidR="00C341F1" w:rsidRPr="00696F20">
        <w:rPr>
          <w:rFonts w:ascii="Times New Roman" w:hAnsi="Times New Roman" w:cs="Times New Roman"/>
        </w:rPr>
        <w:t>심근경색증</w:t>
      </w:r>
      <w:r w:rsidR="00C341F1" w:rsidRPr="00696F20">
        <w:rPr>
          <w:rFonts w:ascii="Times New Roman" w:hAnsi="Times New Roman" w:cs="Times New Roman"/>
        </w:rPr>
        <w:t xml:space="preserve"> </w:t>
      </w:r>
      <w:r w:rsidR="00C341F1" w:rsidRPr="00696F20">
        <w:rPr>
          <w:rFonts w:ascii="Times New Roman" w:hAnsi="Times New Roman" w:cs="Times New Roman"/>
        </w:rPr>
        <w:t>증상</w:t>
      </w:r>
      <w:r w:rsidR="00C341F1" w:rsidRPr="00696F20">
        <w:rPr>
          <w:rFonts w:ascii="Times New Roman" w:hAnsi="Times New Roman" w:cs="Times New Roman"/>
        </w:rPr>
        <w:t xml:space="preserve"> </w:t>
      </w:r>
      <w:r w:rsidR="00C341F1" w:rsidRPr="00696F20">
        <w:rPr>
          <w:rFonts w:ascii="Times New Roman" w:hAnsi="Times New Roman" w:cs="Times New Roman"/>
        </w:rPr>
        <w:t>발현</w:t>
      </w:r>
      <w:r w:rsidR="00C341F1" w:rsidRPr="00696F20">
        <w:rPr>
          <w:rFonts w:ascii="Times New Roman" w:hAnsi="Times New Roman" w:cs="Times New Roman"/>
        </w:rPr>
        <w:t xml:space="preserve"> </w:t>
      </w:r>
      <w:r w:rsidR="00C341F1" w:rsidRPr="00696F20">
        <w:rPr>
          <w:rFonts w:ascii="Times New Roman" w:hAnsi="Times New Roman" w:cs="Times New Roman"/>
        </w:rPr>
        <w:t>후</w:t>
      </w:r>
      <w:r w:rsidR="00C341F1" w:rsidRPr="00696F20">
        <w:rPr>
          <w:rFonts w:ascii="Times New Roman" w:hAnsi="Times New Roman" w:cs="Times New Roman"/>
        </w:rPr>
        <w:t xml:space="preserve"> </w:t>
      </w:r>
      <w:r w:rsidR="00114423" w:rsidRPr="00696F20">
        <w:rPr>
          <w:rFonts w:ascii="Times New Roman" w:hAnsi="Times New Roman" w:cs="Times New Roman"/>
        </w:rPr>
        <w:t>2</w:t>
      </w:r>
      <w:r w:rsidR="00114423" w:rsidRPr="00696F20">
        <w:rPr>
          <w:rFonts w:ascii="Times New Roman" w:hAnsi="Times New Roman" w:cs="Times New Roman"/>
        </w:rPr>
        <w:t>시간</w:t>
      </w:r>
      <w:r w:rsidR="00114423" w:rsidRPr="00696F20">
        <w:rPr>
          <w:rFonts w:ascii="Times New Roman" w:hAnsi="Times New Roman" w:cs="Times New Roman"/>
        </w:rPr>
        <w:t xml:space="preserve"> </w:t>
      </w:r>
      <w:r w:rsidR="00114423" w:rsidRPr="00696F20">
        <w:rPr>
          <w:rFonts w:ascii="Times New Roman" w:hAnsi="Times New Roman" w:cs="Times New Roman"/>
        </w:rPr>
        <w:t>이내에</w:t>
      </w:r>
      <w:r w:rsidR="00114423" w:rsidRPr="00696F20">
        <w:rPr>
          <w:rFonts w:ascii="Times New Roman" w:hAnsi="Times New Roman" w:cs="Times New Roman"/>
        </w:rPr>
        <w:t xml:space="preserve"> </w:t>
      </w:r>
      <w:r w:rsidR="00114423" w:rsidRPr="00696F20">
        <w:rPr>
          <w:rFonts w:ascii="Times New Roman" w:hAnsi="Times New Roman" w:cs="Times New Roman"/>
        </w:rPr>
        <w:t>병원</w:t>
      </w:r>
      <w:r w:rsidR="00114423" w:rsidRPr="00696F20">
        <w:rPr>
          <w:rFonts w:ascii="Times New Roman" w:hAnsi="Times New Roman" w:cs="Times New Roman"/>
        </w:rPr>
        <w:t xml:space="preserve"> </w:t>
      </w:r>
      <w:r w:rsidR="00114423" w:rsidRPr="00696F20">
        <w:rPr>
          <w:rFonts w:ascii="Times New Roman" w:hAnsi="Times New Roman" w:cs="Times New Roman"/>
        </w:rPr>
        <w:t>도착한</w:t>
      </w:r>
      <w:r w:rsidR="00114423" w:rsidRPr="00696F20">
        <w:rPr>
          <w:rFonts w:ascii="Times New Roman" w:hAnsi="Times New Roman" w:cs="Times New Roman"/>
        </w:rPr>
        <w:t xml:space="preserve"> </w:t>
      </w:r>
      <w:r w:rsidR="00114423" w:rsidRPr="00696F20">
        <w:rPr>
          <w:rFonts w:ascii="Times New Roman" w:hAnsi="Times New Roman" w:cs="Times New Roman"/>
        </w:rPr>
        <w:t>환자는</w:t>
      </w:r>
      <w:r w:rsidR="00114423" w:rsidRPr="00696F20">
        <w:rPr>
          <w:rFonts w:ascii="Times New Roman" w:hAnsi="Times New Roman" w:cs="Times New Roman"/>
        </w:rPr>
        <w:t xml:space="preserve"> </w:t>
      </w:r>
      <w:r w:rsidR="00C341F1" w:rsidRPr="00696F20">
        <w:rPr>
          <w:rFonts w:ascii="Times New Roman" w:hAnsi="Times New Roman" w:cs="Times New Roman"/>
        </w:rPr>
        <w:t>약</w:t>
      </w:r>
      <w:r w:rsidR="00C341F1" w:rsidRPr="00696F20">
        <w:rPr>
          <w:rFonts w:ascii="Times New Roman" w:hAnsi="Times New Roman" w:cs="Times New Roman"/>
        </w:rPr>
        <w:t xml:space="preserve"> 44%[</w:t>
      </w:r>
      <w:r w:rsidR="005C77FF" w:rsidRPr="00696F20">
        <w:rPr>
          <w:rFonts w:ascii="Times New Roman" w:hAnsi="Times New Roman" w:cs="Times New Roman"/>
        </w:rPr>
        <w:t>4</w:t>
      </w:r>
      <w:r w:rsidR="00C341F1" w:rsidRPr="00696F20">
        <w:rPr>
          <w:rFonts w:ascii="Times New Roman" w:hAnsi="Times New Roman" w:cs="Times New Roman"/>
        </w:rPr>
        <w:t>], 3</w:t>
      </w:r>
      <w:r w:rsidR="00C341F1" w:rsidRPr="00696F20">
        <w:rPr>
          <w:rFonts w:ascii="Times New Roman" w:hAnsi="Times New Roman" w:cs="Times New Roman"/>
        </w:rPr>
        <w:t>시간</w:t>
      </w:r>
      <w:r w:rsidR="00C341F1" w:rsidRPr="00696F20">
        <w:rPr>
          <w:rFonts w:ascii="Times New Roman" w:hAnsi="Times New Roman" w:cs="Times New Roman"/>
        </w:rPr>
        <w:t xml:space="preserve"> </w:t>
      </w:r>
      <w:r w:rsidR="00C341F1" w:rsidRPr="00696F20">
        <w:rPr>
          <w:rFonts w:ascii="Times New Roman" w:hAnsi="Times New Roman" w:cs="Times New Roman"/>
        </w:rPr>
        <w:t>이내에</w:t>
      </w:r>
      <w:r w:rsidR="00C341F1" w:rsidRPr="00696F20">
        <w:rPr>
          <w:rFonts w:ascii="Times New Roman" w:hAnsi="Times New Roman" w:cs="Times New Roman"/>
        </w:rPr>
        <w:t xml:space="preserve"> </w:t>
      </w:r>
      <w:r w:rsidR="00C341F1" w:rsidRPr="00696F20">
        <w:rPr>
          <w:rFonts w:ascii="Times New Roman" w:hAnsi="Times New Roman" w:cs="Times New Roman"/>
        </w:rPr>
        <w:t>도착한</w:t>
      </w:r>
      <w:r w:rsidR="00C341F1" w:rsidRPr="00696F20">
        <w:rPr>
          <w:rFonts w:ascii="Times New Roman" w:hAnsi="Times New Roman" w:cs="Times New Roman"/>
        </w:rPr>
        <w:t xml:space="preserve"> </w:t>
      </w:r>
      <w:r w:rsidR="00C341F1" w:rsidRPr="00696F20">
        <w:rPr>
          <w:rFonts w:ascii="Times New Roman" w:hAnsi="Times New Roman" w:cs="Times New Roman"/>
        </w:rPr>
        <w:t>환자는</w:t>
      </w:r>
      <w:r w:rsidR="00C341F1" w:rsidRPr="00696F20">
        <w:rPr>
          <w:rFonts w:ascii="Times New Roman" w:hAnsi="Times New Roman" w:cs="Times New Roman"/>
        </w:rPr>
        <w:t xml:space="preserve"> </w:t>
      </w:r>
      <w:r w:rsidR="00C341F1" w:rsidRPr="00696F20">
        <w:rPr>
          <w:rFonts w:ascii="Times New Roman" w:hAnsi="Times New Roman" w:cs="Times New Roman"/>
        </w:rPr>
        <w:t>약</w:t>
      </w:r>
      <w:r w:rsidR="00C341F1" w:rsidRPr="00696F20">
        <w:rPr>
          <w:rFonts w:ascii="Times New Roman" w:hAnsi="Times New Roman" w:cs="Times New Roman"/>
        </w:rPr>
        <w:t xml:space="preserve"> 47.7%</w:t>
      </w:r>
      <w:r w:rsidR="00114423" w:rsidRPr="00696F20">
        <w:rPr>
          <w:rFonts w:ascii="Times New Roman" w:hAnsi="Times New Roman" w:cs="Times New Roman"/>
        </w:rPr>
        <w:t>로</w:t>
      </w:r>
      <w:r w:rsidR="00114423" w:rsidRPr="00696F20">
        <w:rPr>
          <w:rFonts w:ascii="Times New Roman" w:hAnsi="Times New Roman" w:cs="Times New Roman"/>
        </w:rPr>
        <w:t xml:space="preserve">, 50% </w:t>
      </w:r>
      <w:r w:rsidR="00114423" w:rsidRPr="00696F20">
        <w:rPr>
          <w:rFonts w:ascii="Times New Roman" w:hAnsi="Times New Roman" w:cs="Times New Roman"/>
        </w:rPr>
        <w:t>이상에서</w:t>
      </w:r>
      <w:r w:rsidR="00114423" w:rsidRPr="00696F20">
        <w:rPr>
          <w:rFonts w:ascii="Times New Roman" w:hAnsi="Times New Roman" w:cs="Times New Roman"/>
        </w:rPr>
        <w:t xml:space="preserve"> </w:t>
      </w:r>
      <w:r w:rsidR="009C49FF" w:rsidRPr="00696F20">
        <w:rPr>
          <w:rFonts w:ascii="Times New Roman" w:hAnsi="Times New Roman" w:cs="Times New Roman"/>
        </w:rPr>
        <w:t>골든</w:t>
      </w:r>
      <w:r w:rsidR="009C49FF" w:rsidRPr="00696F20">
        <w:rPr>
          <w:rFonts w:ascii="Times New Roman" w:hAnsi="Times New Roman" w:cs="Times New Roman"/>
        </w:rPr>
        <w:t xml:space="preserve"> </w:t>
      </w:r>
      <w:r w:rsidR="009C49FF" w:rsidRPr="00696F20">
        <w:rPr>
          <w:rFonts w:ascii="Times New Roman" w:hAnsi="Times New Roman" w:cs="Times New Roman"/>
        </w:rPr>
        <w:t>아워를</w:t>
      </w:r>
      <w:r w:rsidR="00114423" w:rsidRPr="00696F20">
        <w:rPr>
          <w:rFonts w:ascii="Times New Roman" w:hAnsi="Times New Roman" w:cs="Times New Roman"/>
        </w:rPr>
        <w:t xml:space="preserve"> </w:t>
      </w:r>
      <w:r w:rsidR="00114423" w:rsidRPr="00696F20">
        <w:rPr>
          <w:rFonts w:ascii="Times New Roman" w:hAnsi="Times New Roman" w:cs="Times New Roman"/>
        </w:rPr>
        <w:t>초과하는</w:t>
      </w:r>
      <w:r w:rsidR="00114423" w:rsidRPr="00696F20">
        <w:rPr>
          <w:rFonts w:ascii="Times New Roman" w:hAnsi="Times New Roman" w:cs="Times New Roman"/>
        </w:rPr>
        <w:t xml:space="preserve"> </w:t>
      </w:r>
      <w:r w:rsidR="00114423" w:rsidRPr="00696F20">
        <w:rPr>
          <w:rFonts w:ascii="Times New Roman" w:hAnsi="Times New Roman" w:cs="Times New Roman"/>
        </w:rPr>
        <w:t>것으로</w:t>
      </w:r>
      <w:r w:rsidR="00114423" w:rsidRPr="00696F20">
        <w:rPr>
          <w:rFonts w:ascii="Times New Roman" w:hAnsi="Times New Roman" w:cs="Times New Roman"/>
        </w:rPr>
        <w:t xml:space="preserve"> </w:t>
      </w:r>
      <w:r w:rsidR="00114423" w:rsidRPr="00696F20">
        <w:rPr>
          <w:rFonts w:ascii="Times New Roman" w:hAnsi="Times New Roman" w:cs="Times New Roman"/>
        </w:rPr>
        <w:t>나타났다</w:t>
      </w:r>
      <w:r w:rsidR="00C341F1" w:rsidRPr="00696F20">
        <w:rPr>
          <w:rFonts w:ascii="Times New Roman" w:hAnsi="Times New Roman" w:cs="Times New Roman"/>
        </w:rPr>
        <w:t>[</w:t>
      </w:r>
      <w:r w:rsidR="005C77FF" w:rsidRPr="00696F20">
        <w:rPr>
          <w:rFonts w:ascii="Times New Roman" w:hAnsi="Times New Roman" w:cs="Times New Roman"/>
        </w:rPr>
        <w:t>5</w:t>
      </w:r>
      <w:r w:rsidR="00C341F1" w:rsidRPr="00696F20">
        <w:rPr>
          <w:rFonts w:ascii="Times New Roman" w:hAnsi="Times New Roman" w:cs="Times New Roman"/>
        </w:rPr>
        <w:t xml:space="preserve">]. </w:t>
      </w:r>
      <w:r w:rsidR="00302E17" w:rsidRPr="00696F20">
        <w:rPr>
          <w:rFonts w:ascii="Times New Roman" w:hAnsi="Times New Roman" w:cs="Times New Roman"/>
        </w:rPr>
        <w:t>자가용</w:t>
      </w:r>
      <w:r w:rsidR="00302E17" w:rsidRPr="00696F20">
        <w:rPr>
          <w:rFonts w:ascii="Times New Roman" w:hAnsi="Times New Roman" w:cs="Times New Roman"/>
        </w:rPr>
        <w:t xml:space="preserve"> </w:t>
      </w:r>
      <w:r w:rsidR="00302E17" w:rsidRPr="00696F20">
        <w:rPr>
          <w:rFonts w:ascii="Times New Roman" w:hAnsi="Times New Roman" w:cs="Times New Roman"/>
        </w:rPr>
        <w:t>이용</w:t>
      </w:r>
      <w:r w:rsidR="00302E17" w:rsidRPr="00696F20">
        <w:rPr>
          <w:rFonts w:ascii="Times New Roman" w:hAnsi="Times New Roman" w:cs="Times New Roman"/>
        </w:rPr>
        <w:t xml:space="preserve"> </w:t>
      </w:r>
      <w:r w:rsidR="0011004F" w:rsidRPr="00696F20">
        <w:rPr>
          <w:rFonts w:ascii="Times New Roman" w:hAnsi="Times New Roman" w:cs="Times New Roman"/>
        </w:rPr>
        <w:t>및</w:t>
      </w:r>
      <w:r w:rsidR="0011004F" w:rsidRPr="00696F20">
        <w:rPr>
          <w:rFonts w:ascii="Times New Roman" w:hAnsi="Times New Roman" w:cs="Times New Roman"/>
        </w:rPr>
        <w:t xml:space="preserve"> </w:t>
      </w:r>
      <w:r w:rsidR="0011004F" w:rsidRPr="00696F20">
        <w:rPr>
          <w:rFonts w:ascii="Times New Roman" w:hAnsi="Times New Roman" w:cs="Times New Roman"/>
        </w:rPr>
        <w:t>가족</w:t>
      </w:r>
      <w:r w:rsidR="0011004F" w:rsidRPr="00696F20">
        <w:rPr>
          <w:rFonts w:ascii="Times New Roman" w:hAnsi="Times New Roman" w:cs="Times New Roman"/>
        </w:rPr>
        <w:t xml:space="preserve"> </w:t>
      </w:r>
      <w:r w:rsidR="0011004F" w:rsidRPr="00696F20">
        <w:rPr>
          <w:rFonts w:ascii="Times New Roman" w:hAnsi="Times New Roman" w:cs="Times New Roman"/>
        </w:rPr>
        <w:t>연락</w:t>
      </w:r>
      <w:r w:rsidR="0011004F" w:rsidRPr="00696F20">
        <w:rPr>
          <w:rFonts w:ascii="Times New Roman" w:hAnsi="Times New Roman" w:cs="Times New Roman"/>
        </w:rPr>
        <w:t xml:space="preserve"> </w:t>
      </w:r>
      <w:r w:rsidR="00302E17" w:rsidRPr="00696F20">
        <w:rPr>
          <w:rFonts w:ascii="Times New Roman" w:hAnsi="Times New Roman" w:cs="Times New Roman"/>
        </w:rPr>
        <w:t>등의</w:t>
      </w:r>
      <w:r w:rsidR="00302E17" w:rsidRPr="00696F20">
        <w:rPr>
          <w:rFonts w:ascii="Times New Roman" w:hAnsi="Times New Roman" w:cs="Times New Roman"/>
        </w:rPr>
        <w:t xml:space="preserve"> </w:t>
      </w:r>
      <w:r w:rsidR="00302E17" w:rsidRPr="00696F20">
        <w:rPr>
          <w:rFonts w:ascii="Times New Roman" w:hAnsi="Times New Roman" w:cs="Times New Roman"/>
        </w:rPr>
        <w:t>부적절한</w:t>
      </w:r>
      <w:r w:rsidR="00302E17" w:rsidRPr="00696F20">
        <w:rPr>
          <w:rFonts w:ascii="Times New Roman" w:hAnsi="Times New Roman" w:cs="Times New Roman"/>
        </w:rPr>
        <w:t xml:space="preserve"> </w:t>
      </w:r>
      <w:r w:rsidR="00302E17" w:rsidRPr="00696F20">
        <w:rPr>
          <w:rFonts w:ascii="Times New Roman" w:hAnsi="Times New Roman" w:cs="Times New Roman"/>
        </w:rPr>
        <w:t>이송은</w:t>
      </w:r>
      <w:r w:rsidR="00302E17" w:rsidRPr="00696F20">
        <w:rPr>
          <w:rFonts w:ascii="Times New Roman" w:hAnsi="Times New Roman" w:cs="Times New Roman"/>
        </w:rPr>
        <w:t xml:space="preserve"> </w:t>
      </w:r>
      <w:r w:rsidR="00302E17" w:rsidRPr="00696F20">
        <w:rPr>
          <w:rFonts w:ascii="Times New Roman" w:hAnsi="Times New Roman" w:cs="Times New Roman"/>
        </w:rPr>
        <w:t>병원</w:t>
      </w:r>
      <w:r w:rsidR="00302E17" w:rsidRPr="00696F20">
        <w:rPr>
          <w:rFonts w:ascii="Times New Roman" w:hAnsi="Times New Roman" w:cs="Times New Roman"/>
        </w:rPr>
        <w:t xml:space="preserve"> </w:t>
      </w:r>
      <w:r w:rsidR="00302E17" w:rsidRPr="00696F20">
        <w:rPr>
          <w:rFonts w:ascii="Times New Roman" w:hAnsi="Times New Roman" w:cs="Times New Roman"/>
        </w:rPr>
        <w:t>도착</w:t>
      </w:r>
      <w:r w:rsidR="00302E17" w:rsidRPr="00696F20">
        <w:rPr>
          <w:rFonts w:ascii="Times New Roman" w:hAnsi="Times New Roman" w:cs="Times New Roman"/>
        </w:rPr>
        <w:t xml:space="preserve"> </w:t>
      </w:r>
      <w:r w:rsidR="00302E17" w:rsidRPr="00696F20">
        <w:rPr>
          <w:rFonts w:ascii="Times New Roman" w:hAnsi="Times New Roman" w:cs="Times New Roman"/>
        </w:rPr>
        <w:t>지연</w:t>
      </w:r>
      <w:r w:rsidR="00114423" w:rsidRPr="00696F20">
        <w:rPr>
          <w:rFonts w:ascii="Times New Roman" w:hAnsi="Times New Roman" w:cs="Times New Roman"/>
        </w:rPr>
        <w:t>을</w:t>
      </w:r>
      <w:r w:rsidR="00114423" w:rsidRPr="00696F20">
        <w:rPr>
          <w:rFonts w:ascii="Times New Roman" w:hAnsi="Times New Roman" w:cs="Times New Roman"/>
        </w:rPr>
        <w:t xml:space="preserve"> </w:t>
      </w:r>
      <w:r w:rsidR="00114423" w:rsidRPr="00696F20">
        <w:rPr>
          <w:rFonts w:ascii="Times New Roman" w:hAnsi="Times New Roman" w:cs="Times New Roman"/>
        </w:rPr>
        <w:t>야기시</w:t>
      </w:r>
      <w:r w:rsidR="00352E10" w:rsidRPr="00696F20">
        <w:rPr>
          <w:rFonts w:ascii="Times New Roman" w:hAnsi="Times New Roman" w:cs="Times New Roman"/>
        </w:rPr>
        <w:t>키며</w:t>
      </w:r>
      <w:r w:rsidR="00114423" w:rsidRPr="00696F20">
        <w:rPr>
          <w:rFonts w:ascii="Times New Roman" w:hAnsi="Times New Roman" w:cs="Times New Roman"/>
        </w:rPr>
        <w:t>[</w:t>
      </w:r>
      <w:r w:rsidR="00244DDF" w:rsidRPr="00696F20">
        <w:rPr>
          <w:rFonts w:ascii="Times New Roman" w:hAnsi="Times New Roman" w:cs="Times New Roman"/>
        </w:rPr>
        <w:t>4</w:t>
      </w:r>
      <w:r w:rsidR="00114423" w:rsidRPr="00696F20">
        <w:rPr>
          <w:rFonts w:ascii="Times New Roman" w:hAnsi="Times New Roman" w:cs="Times New Roman"/>
        </w:rPr>
        <w:t>]</w:t>
      </w:r>
      <w:r w:rsidR="00352E10" w:rsidRPr="00696F20">
        <w:rPr>
          <w:rFonts w:ascii="Times New Roman" w:hAnsi="Times New Roman" w:cs="Times New Roman"/>
        </w:rPr>
        <w:t>,</w:t>
      </w:r>
      <w:r w:rsidR="00302E17" w:rsidRPr="00696F20">
        <w:rPr>
          <w:rFonts w:ascii="Times New Roman" w:hAnsi="Times New Roman" w:cs="Times New Roman"/>
        </w:rPr>
        <w:t xml:space="preserve"> </w:t>
      </w:r>
      <w:r w:rsidR="00114423" w:rsidRPr="00696F20">
        <w:rPr>
          <w:rFonts w:ascii="Times New Roman" w:hAnsi="Times New Roman" w:cs="Times New Roman"/>
        </w:rPr>
        <w:t>심근경색증에서</w:t>
      </w:r>
      <w:r w:rsidR="00114423" w:rsidRPr="00696F20">
        <w:rPr>
          <w:rFonts w:ascii="Times New Roman" w:hAnsi="Times New Roman" w:cs="Times New Roman"/>
        </w:rPr>
        <w:t xml:space="preserve"> </w:t>
      </w:r>
      <w:r w:rsidR="00114423" w:rsidRPr="00696F20">
        <w:rPr>
          <w:rFonts w:ascii="Times New Roman" w:hAnsi="Times New Roman" w:cs="Times New Roman"/>
        </w:rPr>
        <w:t>가장</w:t>
      </w:r>
      <w:r w:rsidR="00114423" w:rsidRPr="00696F20">
        <w:rPr>
          <w:rFonts w:ascii="Times New Roman" w:hAnsi="Times New Roman" w:cs="Times New Roman"/>
        </w:rPr>
        <w:t xml:space="preserve"> </w:t>
      </w:r>
      <w:r w:rsidR="00114423" w:rsidRPr="00696F20">
        <w:rPr>
          <w:rFonts w:ascii="Times New Roman" w:hAnsi="Times New Roman" w:cs="Times New Roman"/>
        </w:rPr>
        <w:t>중요한</w:t>
      </w:r>
      <w:r w:rsidR="00114423" w:rsidRPr="00696F20">
        <w:rPr>
          <w:rFonts w:ascii="Times New Roman" w:hAnsi="Times New Roman" w:cs="Times New Roman"/>
        </w:rPr>
        <w:t xml:space="preserve"> </w:t>
      </w:r>
      <w:r w:rsidR="009C49FF" w:rsidRPr="00696F20">
        <w:rPr>
          <w:rFonts w:ascii="Times New Roman" w:hAnsi="Times New Roman" w:cs="Times New Roman"/>
        </w:rPr>
        <w:t>골든</w:t>
      </w:r>
      <w:r w:rsidR="009C49FF" w:rsidRPr="00696F20">
        <w:rPr>
          <w:rFonts w:ascii="Times New Roman" w:hAnsi="Times New Roman" w:cs="Times New Roman"/>
        </w:rPr>
        <w:t xml:space="preserve"> </w:t>
      </w:r>
      <w:r w:rsidR="009C49FF" w:rsidRPr="00696F20">
        <w:rPr>
          <w:rFonts w:ascii="Times New Roman" w:hAnsi="Times New Roman" w:cs="Times New Roman"/>
        </w:rPr>
        <w:t>아워를</w:t>
      </w:r>
      <w:r w:rsidR="00114423" w:rsidRPr="00696F20">
        <w:rPr>
          <w:rFonts w:ascii="Times New Roman" w:hAnsi="Times New Roman" w:cs="Times New Roman"/>
        </w:rPr>
        <w:t xml:space="preserve"> </w:t>
      </w:r>
      <w:r w:rsidR="00114423" w:rsidRPr="00696F20">
        <w:rPr>
          <w:rFonts w:ascii="Times New Roman" w:hAnsi="Times New Roman" w:cs="Times New Roman"/>
        </w:rPr>
        <w:t>놓치게</w:t>
      </w:r>
      <w:r w:rsidR="00114423" w:rsidRPr="00696F20">
        <w:rPr>
          <w:rFonts w:ascii="Times New Roman" w:hAnsi="Times New Roman" w:cs="Times New Roman"/>
        </w:rPr>
        <w:t xml:space="preserve"> </w:t>
      </w:r>
      <w:r w:rsidR="00114423" w:rsidRPr="00696F20">
        <w:rPr>
          <w:rFonts w:ascii="Times New Roman" w:hAnsi="Times New Roman" w:cs="Times New Roman"/>
        </w:rPr>
        <w:t>되어</w:t>
      </w:r>
      <w:r w:rsidR="00114423" w:rsidRPr="00696F20">
        <w:rPr>
          <w:rFonts w:ascii="Times New Roman" w:hAnsi="Times New Roman" w:cs="Times New Roman"/>
        </w:rPr>
        <w:t xml:space="preserve"> </w:t>
      </w:r>
      <w:r w:rsidR="00352E10" w:rsidRPr="00696F20">
        <w:rPr>
          <w:rFonts w:ascii="Times New Roman" w:hAnsi="Times New Roman" w:cs="Times New Roman"/>
        </w:rPr>
        <w:t>환자의</w:t>
      </w:r>
      <w:r w:rsidR="00352E10" w:rsidRPr="00696F20">
        <w:rPr>
          <w:rFonts w:ascii="Times New Roman" w:hAnsi="Times New Roman" w:cs="Times New Roman"/>
        </w:rPr>
        <w:t xml:space="preserve"> </w:t>
      </w:r>
      <w:r w:rsidR="00352E10" w:rsidRPr="00696F20">
        <w:rPr>
          <w:rFonts w:ascii="Times New Roman" w:hAnsi="Times New Roman" w:cs="Times New Roman"/>
        </w:rPr>
        <w:t>생존율에도</w:t>
      </w:r>
      <w:r w:rsidR="00352E10" w:rsidRPr="00696F20">
        <w:rPr>
          <w:rFonts w:ascii="Times New Roman" w:hAnsi="Times New Roman" w:cs="Times New Roman"/>
        </w:rPr>
        <w:t xml:space="preserve"> </w:t>
      </w:r>
      <w:r w:rsidR="00352E10" w:rsidRPr="00696F20">
        <w:rPr>
          <w:rFonts w:ascii="Times New Roman" w:hAnsi="Times New Roman" w:cs="Times New Roman"/>
        </w:rPr>
        <w:t>영향을</w:t>
      </w:r>
      <w:r w:rsidR="00352E10" w:rsidRPr="00696F20">
        <w:rPr>
          <w:rFonts w:ascii="Times New Roman" w:hAnsi="Times New Roman" w:cs="Times New Roman"/>
        </w:rPr>
        <w:t xml:space="preserve"> </w:t>
      </w:r>
      <w:r w:rsidR="00114423" w:rsidRPr="00696F20">
        <w:rPr>
          <w:rFonts w:ascii="Times New Roman" w:hAnsi="Times New Roman" w:cs="Times New Roman"/>
        </w:rPr>
        <w:t>미치게</w:t>
      </w:r>
      <w:r w:rsidR="00114423" w:rsidRPr="00696F20">
        <w:rPr>
          <w:rFonts w:ascii="Times New Roman" w:hAnsi="Times New Roman" w:cs="Times New Roman"/>
        </w:rPr>
        <w:t xml:space="preserve"> </w:t>
      </w:r>
      <w:r w:rsidR="00114423" w:rsidRPr="00696F20">
        <w:rPr>
          <w:rFonts w:ascii="Times New Roman" w:hAnsi="Times New Roman" w:cs="Times New Roman"/>
        </w:rPr>
        <w:t>된다</w:t>
      </w:r>
      <w:r w:rsidR="00114423" w:rsidRPr="00696F20">
        <w:rPr>
          <w:rFonts w:ascii="Times New Roman" w:hAnsi="Times New Roman" w:cs="Times New Roman"/>
        </w:rPr>
        <w:t>[</w:t>
      </w:r>
      <w:r w:rsidR="00244DDF" w:rsidRPr="00696F20">
        <w:rPr>
          <w:rFonts w:ascii="Times New Roman" w:hAnsi="Times New Roman" w:cs="Times New Roman"/>
        </w:rPr>
        <w:t>6</w:t>
      </w:r>
      <w:r w:rsidR="00114423" w:rsidRPr="00696F20">
        <w:rPr>
          <w:rFonts w:ascii="Times New Roman" w:hAnsi="Times New Roman" w:cs="Times New Roman"/>
        </w:rPr>
        <w:t>]</w:t>
      </w:r>
      <w:r w:rsidR="005633E4" w:rsidRPr="00696F20">
        <w:rPr>
          <w:rFonts w:ascii="Times New Roman" w:hAnsi="Times New Roman" w:cs="Times New Roman"/>
        </w:rPr>
        <w:t xml:space="preserve">. </w:t>
      </w:r>
      <w:r w:rsidR="00352E10" w:rsidRPr="00696F20">
        <w:rPr>
          <w:rFonts w:ascii="Times New Roman" w:hAnsi="Times New Roman" w:cs="Times New Roman"/>
        </w:rPr>
        <w:t>실제로</w:t>
      </w:r>
      <w:r w:rsidR="00352E10" w:rsidRPr="00696F20">
        <w:rPr>
          <w:rFonts w:ascii="Times New Roman" w:hAnsi="Times New Roman" w:cs="Times New Roman"/>
        </w:rPr>
        <w:t xml:space="preserve"> </w:t>
      </w:r>
      <w:r w:rsidR="00352E10" w:rsidRPr="00696F20">
        <w:rPr>
          <w:rFonts w:ascii="Times New Roman" w:hAnsi="Times New Roman" w:cs="Times New Roman"/>
        </w:rPr>
        <w:t>심근경색증</w:t>
      </w:r>
      <w:r w:rsidR="00352E10" w:rsidRPr="00696F20">
        <w:rPr>
          <w:rFonts w:ascii="Times New Roman" w:hAnsi="Times New Roman" w:cs="Times New Roman"/>
        </w:rPr>
        <w:t xml:space="preserve"> </w:t>
      </w:r>
      <w:r w:rsidR="00352E10" w:rsidRPr="00696F20">
        <w:rPr>
          <w:rFonts w:ascii="Times New Roman" w:hAnsi="Times New Roman" w:cs="Times New Roman"/>
        </w:rPr>
        <w:t>환자의</w:t>
      </w:r>
      <w:r w:rsidR="00352E10" w:rsidRPr="00696F20">
        <w:rPr>
          <w:rFonts w:ascii="Times New Roman" w:hAnsi="Times New Roman" w:cs="Times New Roman"/>
        </w:rPr>
        <w:t xml:space="preserve"> 28.8% </w:t>
      </w:r>
      <w:r w:rsidR="00352E10" w:rsidRPr="00696F20">
        <w:rPr>
          <w:rFonts w:ascii="Times New Roman" w:hAnsi="Times New Roman" w:cs="Times New Roman"/>
        </w:rPr>
        <w:t>만이</w:t>
      </w:r>
      <w:r w:rsidR="00352E10" w:rsidRPr="00696F20">
        <w:rPr>
          <w:rFonts w:ascii="Times New Roman" w:hAnsi="Times New Roman" w:cs="Times New Roman"/>
        </w:rPr>
        <w:t xml:space="preserve"> 119</w:t>
      </w:r>
      <w:r w:rsidR="00352E10" w:rsidRPr="00696F20">
        <w:rPr>
          <w:rFonts w:ascii="Times New Roman" w:hAnsi="Times New Roman" w:cs="Times New Roman"/>
        </w:rPr>
        <w:t>를</w:t>
      </w:r>
      <w:r w:rsidR="00352E10" w:rsidRPr="00696F20">
        <w:rPr>
          <w:rFonts w:ascii="Times New Roman" w:hAnsi="Times New Roman" w:cs="Times New Roman"/>
        </w:rPr>
        <w:t xml:space="preserve"> </w:t>
      </w:r>
      <w:r w:rsidR="00352E10" w:rsidRPr="00696F20">
        <w:rPr>
          <w:rFonts w:ascii="Times New Roman" w:hAnsi="Times New Roman" w:cs="Times New Roman"/>
        </w:rPr>
        <w:t>이용</w:t>
      </w:r>
      <w:r w:rsidR="00260443" w:rsidRPr="00696F20">
        <w:rPr>
          <w:rFonts w:ascii="Times New Roman" w:hAnsi="Times New Roman" w:cs="Times New Roman"/>
        </w:rPr>
        <w:t>하</w:t>
      </w:r>
      <w:r w:rsidR="00CA5166" w:rsidRPr="00696F20">
        <w:rPr>
          <w:rFonts w:ascii="Times New Roman" w:hAnsi="Times New Roman" w:cs="Times New Roman"/>
        </w:rPr>
        <w:t>였고</w:t>
      </w:r>
      <w:r w:rsidR="00CA5166" w:rsidRPr="00696F20">
        <w:rPr>
          <w:rFonts w:ascii="Times New Roman" w:hAnsi="Times New Roman" w:cs="Times New Roman"/>
        </w:rPr>
        <w:t xml:space="preserve">, </w:t>
      </w:r>
      <w:r w:rsidR="00CA5166" w:rsidRPr="00696F20">
        <w:rPr>
          <w:rFonts w:ascii="Times New Roman" w:hAnsi="Times New Roman" w:cs="Times New Roman"/>
        </w:rPr>
        <w:t>주로</w:t>
      </w:r>
      <w:r w:rsidR="00CA5166" w:rsidRPr="00696F20">
        <w:rPr>
          <w:rFonts w:ascii="Times New Roman" w:hAnsi="Times New Roman" w:cs="Times New Roman"/>
        </w:rPr>
        <w:t xml:space="preserve"> </w:t>
      </w:r>
      <w:r w:rsidR="00CA5166" w:rsidRPr="00696F20">
        <w:rPr>
          <w:rFonts w:ascii="Times New Roman" w:hAnsi="Times New Roman" w:cs="Times New Roman"/>
        </w:rPr>
        <w:t>극심한</w:t>
      </w:r>
      <w:r w:rsidR="00CA5166" w:rsidRPr="00696F20">
        <w:rPr>
          <w:rFonts w:ascii="Times New Roman" w:hAnsi="Times New Roman" w:cs="Times New Roman"/>
        </w:rPr>
        <w:t xml:space="preserve"> </w:t>
      </w:r>
      <w:r w:rsidR="00CA5166" w:rsidRPr="00696F20">
        <w:rPr>
          <w:rFonts w:ascii="Times New Roman" w:hAnsi="Times New Roman" w:cs="Times New Roman"/>
        </w:rPr>
        <w:t>통증이</w:t>
      </w:r>
      <w:r w:rsidR="00CA5166" w:rsidRPr="00696F20">
        <w:rPr>
          <w:rFonts w:ascii="Times New Roman" w:hAnsi="Times New Roman" w:cs="Times New Roman"/>
        </w:rPr>
        <w:t xml:space="preserve"> </w:t>
      </w:r>
      <w:r w:rsidR="00CA5166" w:rsidRPr="00696F20">
        <w:rPr>
          <w:rFonts w:ascii="Times New Roman" w:hAnsi="Times New Roman" w:cs="Times New Roman"/>
        </w:rPr>
        <w:t>있을</w:t>
      </w:r>
      <w:r w:rsidR="00CA5166" w:rsidRPr="00696F20">
        <w:rPr>
          <w:rFonts w:ascii="Times New Roman" w:hAnsi="Times New Roman" w:cs="Times New Roman"/>
        </w:rPr>
        <w:t xml:space="preserve"> </w:t>
      </w:r>
      <w:r w:rsidR="00CA5166" w:rsidRPr="00696F20">
        <w:rPr>
          <w:rFonts w:ascii="Times New Roman" w:hAnsi="Times New Roman" w:cs="Times New Roman"/>
        </w:rPr>
        <w:t>경우에만</w:t>
      </w:r>
      <w:r w:rsidR="00CA5166" w:rsidRPr="00696F20">
        <w:rPr>
          <w:rFonts w:ascii="Times New Roman" w:hAnsi="Times New Roman" w:cs="Times New Roman"/>
        </w:rPr>
        <w:t xml:space="preserve"> 119</w:t>
      </w:r>
      <w:r w:rsidR="00CA5166" w:rsidRPr="00696F20">
        <w:rPr>
          <w:rFonts w:ascii="Times New Roman" w:hAnsi="Times New Roman" w:cs="Times New Roman"/>
        </w:rPr>
        <w:t>를</w:t>
      </w:r>
      <w:r w:rsidR="00CA5166" w:rsidRPr="00696F20">
        <w:rPr>
          <w:rFonts w:ascii="Times New Roman" w:hAnsi="Times New Roman" w:cs="Times New Roman"/>
        </w:rPr>
        <w:t xml:space="preserve"> </w:t>
      </w:r>
      <w:r w:rsidR="00CA5166" w:rsidRPr="00696F20">
        <w:rPr>
          <w:rFonts w:ascii="Times New Roman" w:hAnsi="Times New Roman" w:cs="Times New Roman"/>
        </w:rPr>
        <w:t>이용</w:t>
      </w:r>
      <w:r w:rsidR="009A2C82" w:rsidRPr="00696F20">
        <w:rPr>
          <w:rFonts w:ascii="Times New Roman" w:hAnsi="Times New Roman" w:cs="Times New Roman"/>
        </w:rPr>
        <w:t>하거나</w:t>
      </w:r>
      <w:r w:rsidR="009A2C82" w:rsidRPr="00696F20">
        <w:rPr>
          <w:rFonts w:ascii="Times New Roman" w:hAnsi="Times New Roman" w:cs="Times New Roman"/>
        </w:rPr>
        <w:t>[</w:t>
      </w:r>
      <w:r w:rsidR="00244DDF" w:rsidRPr="00696F20">
        <w:rPr>
          <w:rFonts w:ascii="Times New Roman" w:hAnsi="Times New Roman" w:cs="Times New Roman"/>
        </w:rPr>
        <w:t>7</w:t>
      </w:r>
      <w:r w:rsidR="009A2C82" w:rsidRPr="00696F20">
        <w:rPr>
          <w:rFonts w:ascii="Times New Roman" w:hAnsi="Times New Roman" w:cs="Times New Roman"/>
        </w:rPr>
        <w:t>], 119</w:t>
      </w:r>
      <w:r w:rsidR="009A2C82" w:rsidRPr="00696F20">
        <w:rPr>
          <w:rFonts w:ascii="Times New Roman" w:hAnsi="Times New Roman" w:cs="Times New Roman"/>
        </w:rPr>
        <w:t>를</w:t>
      </w:r>
      <w:r w:rsidR="009A2C82" w:rsidRPr="00696F20">
        <w:rPr>
          <w:rFonts w:ascii="Times New Roman" w:hAnsi="Times New Roman" w:cs="Times New Roman"/>
        </w:rPr>
        <w:t xml:space="preserve"> </w:t>
      </w:r>
      <w:r w:rsidR="009A2C82" w:rsidRPr="00696F20">
        <w:rPr>
          <w:rFonts w:ascii="Times New Roman" w:hAnsi="Times New Roman" w:cs="Times New Roman"/>
        </w:rPr>
        <w:t>이용하는데</w:t>
      </w:r>
      <w:r w:rsidR="009A2C82" w:rsidRPr="00696F20">
        <w:rPr>
          <w:rFonts w:ascii="Times New Roman" w:hAnsi="Times New Roman" w:cs="Times New Roman"/>
        </w:rPr>
        <w:t xml:space="preserve"> </w:t>
      </w:r>
      <w:r w:rsidR="009A2C82" w:rsidRPr="00696F20">
        <w:rPr>
          <w:rFonts w:ascii="Times New Roman" w:hAnsi="Times New Roman" w:cs="Times New Roman"/>
        </w:rPr>
        <w:t>창피함</w:t>
      </w:r>
      <w:r w:rsidR="009A2C82" w:rsidRPr="00696F20">
        <w:rPr>
          <w:rFonts w:ascii="Times New Roman" w:hAnsi="Times New Roman" w:cs="Times New Roman"/>
        </w:rPr>
        <w:t xml:space="preserve">, </w:t>
      </w:r>
      <w:r w:rsidR="009A2C82" w:rsidRPr="00696F20">
        <w:rPr>
          <w:rFonts w:ascii="Times New Roman" w:hAnsi="Times New Roman" w:cs="Times New Roman"/>
        </w:rPr>
        <w:t>미안함</w:t>
      </w:r>
      <w:r w:rsidR="009A2C82" w:rsidRPr="00696F20">
        <w:rPr>
          <w:rFonts w:ascii="Times New Roman" w:hAnsi="Times New Roman" w:cs="Times New Roman"/>
        </w:rPr>
        <w:t xml:space="preserve"> </w:t>
      </w:r>
      <w:r w:rsidR="009A2C82" w:rsidRPr="00696F20">
        <w:rPr>
          <w:rFonts w:ascii="Times New Roman" w:hAnsi="Times New Roman" w:cs="Times New Roman"/>
        </w:rPr>
        <w:t>등</w:t>
      </w:r>
      <w:r w:rsidR="009A2C82" w:rsidRPr="00696F20">
        <w:rPr>
          <w:rFonts w:ascii="Times New Roman" w:hAnsi="Times New Roman" w:cs="Times New Roman"/>
        </w:rPr>
        <w:t>[</w:t>
      </w:r>
      <w:r w:rsidR="00244DDF" w:rsidRPr="00696F20">
        <w:rPr>
          <w:rFonts w:ascii="Times New Roman" w:hAnsi="Times New Roman" w:cs="Times New Roman"/>
        </w:rPr>
        <w:t>8</w:t>
      </w:r>
      <w:r w:rsidR="009A2C82" w:rsidRPr="00696F20">
        <w:rPr>
          <w:rFonts w:ascii="Times New Roman" w:hAnsi="Times New Roman" w:cs="Times New Roman"/>
        </w:rPr>
        <w:t>]</w:t>
      </w:r>
      <w:r w:rsidR="009A2C82" w:rsidRPr="00696F20">
        <w:rPr>
          <w:rFonts w:ascii="Times New Roman" w:hAnsi="Times New Roman" w:cs="Times New Roman"/>
        </w:rPr>
        <w:t>의</w:t>
      </w:r>
      <w:r w:rsidR="009A2C82" w:rsidRPr="00696F20">
        <w:rPr>
          <w:rFonts w:ascii="Times New Roman" w:hAnsi="Times New Roman" w:cs="Times New Roman"/>
        </w:rPr>
        <w:t xml:space="preserve"> </w:t>
      </w:r>
      <w:r w:rsidR="009A2C82" w:rsidRPr="00696F20">
        <w:rPr>
          <w:rFonts w:ascii="Times New Roman" w:hAnsi="Times New Roman" w:cs="Times New Roman"/>
        </w:rPr>
        <w:t>잘못된</w:t>
      </w:r>
      <w:r w:rsidR="009A2C82" w:rsidRPr="00696F20">
        <w:rPr>
          <w:rFonts w:ascii="Times New Roman" w:hAnsi="Times New Roman" w:cs="Times New Roman"/>
        </w:rPr>
        <w:t xml:space="preserve"> </w:t>
      </w:r>
      <w:r w:rsidR="009A2C82" w:rsidRPr="00696F20">
        <w:rPr>
          <w:rFonts w:ascii="Times New Roman" w:hAnsi="Times New Roman" w:cs="Times New Roman"/>
        </w:rPr>
        <w:t>인식을</w:t>
      </w:r>
      <w:r w:rsidR="009A2C82" w:rsidRPr="00696F20">
        <w:rPr>
          <w:rFonts w:ascii="Times New Roman" w:hAnsi="Times New Roman" w:cs="Times New Roman"/>
        </w:rPr>
        <w:t xml:space="preserve"> </w:t>
      </w:r>
      <w:r w:rsidR="009A2C82" w:rsidRPr="00696F20">
        <w:rPr>
          <w:rFonts w:ascii="Times New Roman" w:hAnsi="Times New Roman" w:cs="Times New Roman"/>
        </w:rPr>
        <w:t>가지고</w:t>
      </w:r>
      <w:r w:rsidR="009A2C82" w:rsidRPr="00696F20">
        <w:rPr>
          <w:rFonts w:ascii="Times New Roman" w:hAnsi="Times New Roman" w:cs="Times New Roman"/>
        </w:rPr>
        <w:t xml:space="preserve"> </w:t>
      </w:r>
      <w:r w:rsidR="009A2C82" w:rsidRPr="00696F20">
        <w:rPr>
          <w:rFonts w:ascii="Times New Roman" w:hAnsi="Times New Roman" w:cs="Times New Roman"/>
        </w:rPr>
        <w:t>있었다</w:t>
      </w:r>
      <w:r w:rsidR="00CA5166" w:rsidRPr="00696F20">
        <w:rPr>
          <w:rFonts w:ascii="Times New Roman" w:eastAsiaTheme="majorHAnsi" w:hAnsi="Times New Roman" w:cs="Times New Roman"/>
          <w:kern w:val="0"/>
        </w:rPr>
        <w:t>.</w:t>
      </w:r>
    </w:p>
    <w:p w14:paraId="0B92524B" w14:textId="1356C53A" w:rsidR="00797B29" w:rsidRPr="00696F20" w:rsidRDefault="00CA5166" w:rsidP="00984D2E">
      <w:pPr>
        <w:pStyle w:val="a6"/>
        <w:ind w:firstLineChars="100" w:firstLine="200"/>
        <w:rPr>
          <w:rFonts w:ascii="Times New Roman" w:hAnsi="Times New Roman" w:cs="Times New Roman"/>
        </w:rPr>
      </w:pPr>
      <w:r w:rsidRPr="00696F20">
        <w:rPr>
          <w:rFonts w:ascii="Times New Roman" w:hAnsi="Times New Roman" w:cs="Times New Roman"/>
        </w:rPr>
        <w:t>심근경색증은</w:t>
      </w:r>
      <w:r w:rsidRPr="00696F20">
        <w:rPr>
          <w:rFonts w:ascii="Times New Roman" w:hAnsi="Times New Roman" w:cs="Times New Roman"/>
        </w:rPr>
        <w:t xml:space="preserve"> </w:t>
      </w:r>
      <w:proofErr w:type="spellStart"/>
      <w:r w:rsidRPr="00696F20">
        <w:rPr>
          <w:rFonts w:ascii="Times New Roman" w:hAnsi="Times New Roman" w:cs="Times New Roman"/>
        </w:rPr>
        <w:t>환자뿐만</w:t>
      </w:r>
      <w:proofErr w:type="spellEnd"/>
      <w:r w:rsidR="00984D2E" w:rsidRPr="00696F20">
        <w:rPr>
          <w:rFonts w:ascii="Times New Roman" w:hAnsi="Times New Roman" w:cs="Times New Roman" w:hint="eastAsia"/>
        </w:rPr>
        <w:t xml:space="preserve"> </w:t>
      </w:r>
      <w:r w:rsidRPr="00696F20">
        <w:rPr>
          <w:rFonts w:ascii="Times New Roman" w:hAnsi="Times New Roman" w:cs="Times New Roman"/>
        </w:rPr>
        <w:t>아니라</w:t>
      </w:r>
      <w:r w:rsidR="00984D2E" w:rsidRPr="00696F20">
        <w:rPr>
          <w:rFonts w:ascii="Times New Roman" w:hAnsi="Times New Roman" w:cs="Times New Roman" w:hint="eastAsia"/>
        </w:rPr>
        <w:t xml:space="preserve"> </w:t>
      </w:r>
      <w:r w:rsidRPr="00696F20">
        <w:rPr>
          <w:rFonts w:ascii="Times New Roman" w:hAnsi="Times New Roman" w:cs="Times New Roman"/>
        </w:rPr>
        <w:t>심근경색증</w:t>
      </w:r>
      <w:r w:rsidRPr="00696F20">
        <w:rPr>
          <w:rFonts w:ascii="Times New Roman" w:hAnsi="Times New Roman" w:cs="Times New Roman"/>
        </w:rPr>
        <w:t xml:space="preserve"> </w:t>
      </w:r>
      <w:r w:rsidRPr="00696F20">
        <w:rPr>
          <w:rFonts w:ascii="Times New Roman" w:hAnsi="Times New Roman" w:cs="Times New Roman"/>
        </w:rPr>
        <w:t>발생</w:t>
      </w:r>
      <w:r w:rsidRPr="00696F20">
        <w:rPr>
          <w:rFonts w:ascii="Times New Roman" w:hAnsi="Times New Roman" w:cs="Times New Roman"/>
        </w:rPr>
        <w:t xml:space="preserve"> </w:t>
      </w:r>
      <w:r w:rsidRPr="00696F20">
        <w:rPr>
          <w:rFonts w:ascii="Times New Roman" w:hAnsi="Times New Roman" w:cs="Times New Roman"/>
        </w:rPr>
        <w:t>시</w:t>
      </w:r>
      <w:r w:rsidRPr="00696F20">
        <w:rPr>
          <w:rFonts w:ascii="Times New Roman" w:hAnsi="Times New Roman" w:cs="Times New Roman"/>
        </w:rPr>
        <w:t xml:space="preserve"> </w:t>
      </w:r>
      <w:r w:rsidR="009C49FF" w:rsidRPr="00696F20">
        <w:rPr>
          <w:rFonts w:ascii="Times New Roman" w:hAnsi="Times New Roman" w:cs="Times New Roman"/>
        </w:rPr>
        <w:t>골든</w:t>
      </w:r>
      <w:r w:rsidR="009C49FF" w:rsidRPr="00696F20">
        <w:rPr>
          <w:rFonts w:ascii="Times New Roman" w:hAnsi="Times New Roman" w:cs="Times New Roman"/>
        </w:rPr>
        <w:t xml:space="preserve"> </w:t>
      </w:r>
      <w:r w:rsidR="009C49FF" w:rsidRPr="00696F20">
        <w:rPr>
          <w:rFonts w:ascii="Times New Roman" w:hAnsi="Times New Roman" w:cs="Times New Roman"/>
        </w:rPr>
        <w:t>아워</w:t>
      </w:r>
      <w:r w:rsidRPr="00696F20">
        <w:rPr>
          <w:rFonts w:ascii="Times New Roman" w:hAnsi="Times New Roman" w:cs="Times New Roman"/>
        </w:rPr>
        <w:t xml:space="preserve"> </w:t>
      </w:r>
      <w:r w:rsidRPr="00696F20">
        <w:rPr>
          <w:rFonts w:ascii="Times New Roman" w:hAnsi="Times New Roman" w:cs="Times New Roman"/>
        </w:rPr>
        <w:t>내</w:t>
      </w:r>
      <w:r w:rsidRPr="00696F20">
        <w:rPr>
          <w:rFonts w:ascii="Times New Roman" w:hAnsi="Times New Roman" w:cs="Times New Roman"/>
        </w:rPr>
        <w:t xml:space="preserve"> </w:t>
      </w:r>
      <w:r w:rsidRPr="00696F20">
        <w:rPr>
          <w:rFonts w:ascii="Times New Roman" w:hAnsi="Times New Roman" w:cs="Times New Roman"/>
        </w:rPr>
        <w:t>적절한</w:t>
      </w:r>
      <w:r w:rsidRPr="00696F20">
        <w:rPr>
          <w:rFonts w:ascii="Times New Roman" w:hAnsi="Times New Roman" w:cs="Times New Roman"/>
        </w:rPr>
        <w:t xml:space="preserve"> </w:t>
      </w:r>
      <w:r w:rsidRPr="00696F20">
        <w:rPr>
          <w:rFonts w:ascii="Times New Roman" w:hAnsi="Times New Roman" w:cs="Times New Roman"/>
        </w:rPr>
        <w:t>치료를</w:t>
      </w:r>
      <w:r w:rsidRPr="00696F20">
        <w:rPr>
          <w:rFonts w:ascii="Times New Roman" w:hAnsi="Times New Roman" w:cs="Times New Roman"/>
        </w:rPr>
        <w:t xml:space="preserve"> </w:t>
      </w:r>
      <w:r w:rsidRPr="00696F20">
        <w:rPr>
          <w:rFonts w:ascii="Times New Roman" w:hAnsi="Times New Roman" w:cs="Times New Roman"/>
        </w:rPr>
        <w:t>받을</w:t>
      </w:r>
      <w:r w:rsidRPr="00696F20">
        <w:rPr>
          <w:rFonts w:ascii="Times New Roman" w:hAnsi="Times New Roman" w:cs="Times New Roman"/>
        </w:rPr>
        <w:t xml:space="preserve"> </w:t>
      </w:r>
      <w:r w:rsidRPr="00696F20">
        <w:rPr>
          <w:rFonts w:ascii="Times New Roman" w:hAnsi="Times New Roman" w:cs="Times New Roman"/>
        </w:rPr>
        <w:t>수</w:t>
      </w:r>
      <w:r w:rsidR="00984D2E" w:rsidRPr="00696F20">
        <w:rPr>
          <w:rFonts w:ascii="Times New Roman" w:hAnsi="Times New Roman" w:cs="Times New Roman" w:hint="eastAsia"/>
        </w:rPr>
        <w:t xml:space="preserve"> </w:t>
      </w:r>
      <w:r w:rsidRPr="00696F20">
        <w:rPr>
          <w:rFonts w:ascii="Times New Roman" w:hAnsi="Times New Roman" w:cs="Times New Roman"/>
        </w:rPr>
        <w:t>있도록</w:t>
      </w:r>
      <w:r w:rsidRPr="00696F20">
        <w:rPr>
          <w:rFonts w:ascii="Times New Roman" w:hAnsi="Times New Roman" w:cs="Times New Roman"/>
        </w:rPr>
        <w:t xml:space="preserve"> </w:t>
      </w:r>
      <w:r w:rsidRPr="00696F20">
        <w:rPr>
          <w:rFonts w:ascii="Times New Roman" w:hAnsi="Times New Roman" w:cs="Times New Roman"/>
        </w:rPr>
        <w:t>가족</w:t>
      </w:r>
      <w:r w:rsidRPr="00696F20">
        <w:rPr>
          <w:rFonts w:ascii="Times New Roman" w:hAnsi="Times New Roman" w:cs="Times New Roman"/>
        </w:rPr>
        <w:t xml:space="preserve"> </w:t>
      </w:r>
      <w:r w:rsidRPr="00696F20">
        <w:rPr>
          <w:rFonts w:ascii="Times New Roman" w:hAnsi="Times New Roman" w:cs="Times New Roman"/>
        </w:rPr>
        <w:t>및</w:t>
      </w:r>
      <w:r w:rsidRPr="00696F20">
        <w:rPr>
          <w:rFonts w:ascii="Times New Roman" w:hAnsi="Times New Roman" w:cs="Times New Roman"/>
        </w:rPr>
        <w:t xml:space="preserve"> </w:t>
      </w:r>
      <w:r w:rsidRPr="00696F20">
        <w:rPr>
          <w:rFonts w:ascii="Times New Roman" w:hAnsi="Times New Roman" w:cs="Times New Roman"/>
        </w:rPr>
        <w:t>지역사회</w:t>
      </w:r>
      <w:r w:rsidRPr="00696F20">
        <w:rPr>
          <w:rFonts w:ascii="Times New Roman" w:hAnsi="Times New Roman" w:cs="Times New Roman"/>
        </w:rPr>
        <w:t xml:space="preserve"> </w:t>
      </w:r>
      <w:r w:rsidRPr="00696F20">
        <w:rPr>
          <w:rFonts w:ascii="Times New Roman" w:hAnsi="Times New Roman" w:cs="Times New Roman"/>
        </w:rPr>
        <w:t>일반인의</w:t>
      </w:r>
      <w:r w:rsidRPr="00696F20">
        <w:rPr>
          <w:rFonts w:ascii="Times New Roman" w:hAnsi="Times New Roman" w:cs="Times New Roman"/>
        </w:rPr>
        <w:t xml:space="preserve"> </w:t>
      </w:r>
      <w:r w:rsidRPr="00696F20">
        <w:rPr>
          <w:rFonts w:ascii="Times New Roman" w:hAnsi="Times New Roman" w:cs="Times New Roman"/>
        </w:rPr>
        <w:t>심근경색증</w:t>
      </w:r>
      <w:r w:rsidRPr="00696F20">
        <w:rPr>
          <w:rFonts w:ascii="Times New Roman" w:hAnsi="Times New Roman" w:cs="Times New Roman"/>
        </w:rPr>
        <w:t xml:space="preserve"> </w:t>
      </w:r>
      <w:r w:rsidRPr="00696F20">
        <w:rPr>
          <w:rFonts w:ascii="Times New Roman" w:hAnsi="Times New Roman" w:cs="Times New Roman"/>
        </w:rPr>
        <w:t>대처방안에</w:t>
      </w:r>
      <w:r w:rsidRPr="00696F20">
        <w:rPr>
          <w:rFonts w:ascii="Times New Roman" w:hAnsi="Times New Roman" w:cs="Times New Roman"/>
        </w:rPr>
        <w:t xml:space="preserve"> </w:t>
      </w:r>
      <w:r w:rsidRPr="00696F20">
        <w:rPr>
          <w:rFonts w:ascii="Times New Roman" w:hAnsi="Times New Roman" w:cs="Times New Roman"/>
        </w:rPr>
        <w:t>대한</w:t>
      </w:r>
      <w:r w:rsidRPr="00696F20">
        <w:rPr>
          <w:rFonts w:ascii="Times New Roman" w:hAnsi="Times New Roman" w:cs="Times New Roman"/>
        </w:rPr>
        <w:t xml:space="preserve"> </w:t>
      </w:r>
      <w:r w:rsidRPr="00696F20">
        <w:rPr>
          <w:rFonts w:ascii="Times New Roman" w:hAnsi="Times New Roman" w:cs="Times New Roman"/>
        </w:rPr>
        <w:t>인지가</w:t>
      </w:r>
      <w:r w:rsidRPr="00696F20">
        <w:rPr>
          <w:rFonts w:ascii="Times New Roman" w:hAnsi="Times New Roman" w:cs="Times New Roman"/>
        </w:rPr>
        <w:t xml:space="preserve"> </w:t>
      </w:r>
      <w:r w:rsidRPr="00696F20">
        <w:rPr>
          <w:rFonts w:ascii="Times New Roman" w:hAnsi="Times New Roman" w:cs="Times New Roman"/>
        </w:rPr>
        <w:t>중요하다</w:t>
      </w:r>
      <w:r w:rsidRPr="00696F20">
        <w:rPr>
          <w:rFonts w:ascii="Times New Roman" w:hAnsi="Times New Roman" w:cs="Times New Roman"/>
        </w:rPr>
        <w:t>[</w:t>
      </w:r>
      <w:r w:rsidR="00244DDF" w:rsidRPr="00696F20">
        <w:rPr>
          <w:rFonts w:ascii="Times New Roman" w:hAnsi="Times New Roman" w:cs="Times New Roman"/>
        </w:rPr>
        <w:t>9</w:t>
      </w:r>
      <w:r w:rsidRPr="00696F20">
        <w:rPr>
          <w:rFonts w:ascii="Times New Roman" w:hAnsi="Times New Roman" w:cs="Times New Roman"/>
        </w:rPr>
        <w:t xml:space="preserve">]. </w:t>
      </w:r>
      <w:r w:rsidR="009230BD" w:rsidRPr="00696F20">
        <w:rPr>
          <w:rFonts w:ascii="Times New Roman" w:hAnsi="Times New Roman" w:cs="Times New Roman"/>
        </w:rPr>
        <w:t>최근</w:t>
      </w:r>
      <w:r w:rsidR="009230BD" w:rsidRPr="00696F20">
        <w:rPr>
          <w:rFonts w:ascii="Times New Roman" w:hAnsi="Times New Roman" w:cs="Times New Roman"/>
        </w:rPr>
        <w:t xml:space="preserve"> </w:t>
      </w:r>
      <w:r w:rsidR="00114423" w:rsidRPr="00696F20">
        <w:rPr>
          <w:rFonts w:ascii="Times New Roman" w:hAnsi="Times New Roman" w:cs="Times New Roman"/>
        </w:rPr>
        <w:t>일반인을</w:t>
      </w:r>
      <w:r w:rsidR="00114423" w:rsidRPr="00696F20">
        <w:rPr>
          <w:rFonts w:ascii="Times New Roman" w:hAnsi="Times New Roman" w:cs="Times New Roman"/>
        </w:rPr>
        <w:t xml:space="preserve"> </w:t>
      </w:r>
      <w:r w:rsidR="00114423" w:rsidRPr="00696F20">
        <w:rPr>
          <w:rFonts w:ascii="Times New Roman" w:hAnsi="Times New Roman" w:cs="Times New Roman"/>
        </w:rPr>
        <w:t>대상으로</w:t>
      </w:r>
      <w:r w:rsidR="00114423" w:rsidRPr="00696F20">
        <w:rPr>
          <w:rFonts w:ascii="Times New Roman" w:hAnsi="Times New Roman" w:cs="Times New Roman"/>
        </w:rPr>
        <w:t xml:space="preserve"> </w:t>
      </w:r>
      <w:r w:rsidR="00114423" w:rsidRPr="00696F20">
        <w:rPr>
          <w:rFonts w:ascii="Times New Roman" w:hAnsi="Times New Roman" w:cs="Times New Roman"/>
        </w:rPr>
        <w:t>한</w:t>
      </w:r>
      <w:r w:rsidR="00114423" w:rsidRPr="00696F20">
        <w:rPr>
          <w:rFonts w:ascii="Times New Roman" w:hAnsi="Times New Roman" w:cs="Times New Roman"/>
        </w:rPr>
        <w:t xml:space="preserve"> </w:t>
      </w:r>
      <w:r w:rsidR="00114423" w:rsidRPr="00696F20">
        <w:rPr>
          <w:rFonts w:ascii="Times New Roman" w:hAnsi="Times New Roman" w:cs="Times New Roman"/>
        </w:rPr>
        <w:t>연구</w:t>
      </w:r>
      <w:r w:rsidR="00114423" w:rsidRPr="00696F20">
        <w:rPr>
          <w:rFonts w:ascii="Times New Roman" w:hAnsi="Times New Roman" w:cs="Times New Roman"/>
        </w:rPr>
        <w:t xml:space="preserve"> </w:t>
      </w:r>
      <w:r w:rsidR="00114423" w:rsidRPr="00696F20">
        <w:rPr>
          <w:rFonts w:ascii="Times New Roman" w:hAnsi="Times New Roman" w:cs="Times New Roman"/>
        </w:rPr>
        <w:t>결과</w:t>
      </w:r>
      <w:r w:rsidR="00114423" w:rsidRPr="00696F20">
        <w:rPr>
          <w:rFonts w:ascii="Times New Roman" w:hAnsi="Times New Roman" w:cs="Times New Roman"/>
        </w:rPr>
        <w:t xml:space="preserve">, </w:t>
      </w:r>
      <w:r w:rsidR="00D82F84" w:rsidRPr="00696F20">
        <w:rPr>
          <w:rFonts w:ascii="Times New Roman" w:hAnsi="Times New Roman" w:cs="Times New Roman"/>
        </w:rPr>
        <w:t>심근경색증의</w:t>
      </w:r>
      <w:r w:rsidR="00D82F84" w:rsidRPr="00696F20">
        <w:rPr>
          <w:rFonts w:ascii="Times New Roman" w:hAnsi="Times New Roman" w:cs="Times New Roman"/>
        </w:rPr>
        <w:t xml:space="preserve"> </w:t>
      </w:r>
      <w:r w:rsidR="00D82F84" w:rsidRPr="00696F20">
        <w:rPr>
          <w:rFonts w:ascii="Times New Roman" w:hAnsi="Times New Roman" w:cs="Times New Roman"/>
        </w:rPr>
        <w:t>대표</w:t>
      </w:r>
      <w:r w:rsidR="00577B21" w:rsidRPr="00696F20">
        <w:rPr>
          <w:rFonts w:ascii="Times New Roman" w:hAnsi="Times New Roman" w:cs="Times New Roman"/>
        </w:rPr>
        <w:t xml:space="preserve"> </w:t>
      </w:r>
      <w:r w:rsidR="00D82F84" w:rsidRPr="00696F20">
        <w:rPr>
          <w:rFonts w:ascii="Times New Roman" w:hAnsi="Times New Roman" w:cs="Times New Roman"/>
        </w:rPr>
        <w:t>증상</w:t>
      </w:r>
      <w:r w:rsidR="00D82F84" w:rsidRPr="00696F20">
        <w:rPr>
          <w:rFonts w:ascii="Times New Roman" w:hAnsi="Times New Roman" w:cs="Times New Roman"/>
        </w:rPr>
        <w:t xml:space="preserve"> 5</w:t>
      </w:r>
      <w:r w:rsidR="00D82F84" w:rsidRPr="00696F20">
        <w:rPr>
          <w:rFonts w:ascii="Times New Roman" w:hAnsi="Times New Roman" w:cs="Times New Roman"/>
        </w:rPr>
        <w:t>가지</w:t>
      </w:r>
      <w:r w:rsidR="00D82F84" w:rsidRPr="00696F20">
        <w:rPr>
          <w:rFonts w:ascii="Times New Roman" w:hAnsi="Times New Roman" w:cs="Times New Roman"/>
        </w:rPr>
        <w:t xml:space="preserve"> </w:t>
      </w:r>
      <w:r w:rsidR="00D82F84" w:rsidRPr="00696F20">
        <w:rPr>
          <w:rFonts w:ascii="Times New Roman" w:hAnsi="Times New Roman" w:cs="Times New Roman"/>
        </w:rPr>
        <w:t>중</w:t>
      </w:r>
      <w:r w:rsidR="00D82F84" w:rsidRPr="00696F20">
        <w:rPr>
          <w:rFonts w:ascii="Times New Roman" w:hAnsi="Times New Roman" w:cs="Times New Roman"/>
        </w:rPr>
        <w:t xml:space="preserve"> </w:t>
      </w:r>
      <w:proofErr w:type="spellStart"/>
      <w:r w:rsidR="00D82F84" w:rsidRPr="00696F20">
        <w:rPr>
          <w:rFonts w:ascii="Times New Roman" w:hAnsi="Times New Roman" w:cs="Times New Roman"/>
        </w:rPr>
        <w:t>흉통은</w:t>
      </w:r>
      <w:proofErr w:type="spellEnd"/>
      <w:r w:rsidR="00D82F84" w:rsidRPr="00696F20">
        <w:rPr>
          <w:rFonts w:ascii="Times New Roman" w:hAnsi="Times New Roman" w:cs="Times New Roman"/>
        </w:rPr>
        <w:t xml:space="preserve"> </w:t>
      </w:r>
      <w:r w:rsidR="00D82F84" w:rsidRPr="00696F20">
        <w:rPr>
          <w:rFonts w:ascii="Times New Roman" w:hAnsi="Times New Roman" w:cs="Times New Roman"/>
        </w:rPr>
        <w:t>심근경색증의</w:t>
      </w:r>
      <w:r w:rsidR="00D82F84" w:rsidRPr="00696F20">
        <w:rPr>
          <w:rFonts w:ascii="Times New Roman" w:hAnsi="Times New Roman" w:cs="Times New Roman"/>
        </w:rPr>
        <w:t xml:space="preserve"> </w:t>
      </w:r>
      <w:r w:rsidR="00D82F84" w:rsidRPr="00696F20">
        <w:rPr>
          <w:rFonts w:ascii="Times New Roman" w:hAnsi="Times New Roman" w:cs="Times New Roman"/>
        </w:rPr>
        <w:t>전형적인</w:t>
      </w:r>
      <w:r w:rsidR="00D82F84" w:rsidRPr="00696F20">
        <w:rPr>
          <w:rFonts w:ascii="Times New Roman" w:hAnsi="Times New Roman" w:cs="Times New Roman"/>
        </w:rPr>
        <w:t xml:space="preserve"> </w:t>
      </w:r>
      <w:r w:rsidR="00D82F84" w:rsidRPr="00696F20">
        <w:rPr>
          <w:rFonts w:ascii="Times New Roman" w:hAnsi="Times New Roman" w:cs="Times New Roman"/>
        </w:rPr>
        <w:t>증상으로</w:t>
      </w:r>
      <w:r w:rsidR="00D82F84" w:rsidRPr="00696F20">
        <w:rPr>
          <w:rFonts w:ascii="Times New Roman" w:hAnsi="Times New Roman" w:cs="Times New Roman"/>
        </w:rPr>
        <w:t xml:space="preserve"> </w:t>
      </w:r>
      <w:r w:rsidR="00D82F84" w:rsidRPr="00696F20">
        <w:rPr>
          <w:rFonts w:ascii="Times New Roman" w:hAnsi="Times New Roman" w:cs="Times New Roman"/>
        </w:rPr>
        <w:t>인지하고</w:t>
      </w:r>
      <w:r w:rsidR="00D82F84" w:rsidRPr="00696F20">
        <w:rPr>
          <w:rFonts w:ascii="Times New Roman" w:hAnsi="Times New Roman" w:cs="Times New Roman"/>
        </w:rPr>
        <w:t xml:space="preserve"> </w:t>
      </w:r>
      <w:r w:rsidR="00D82F84" w:rsidRPr="00696F20">
        <w:rPr>
          <w:rFonts w:ascii="Times New Roman" w:hAnsi="Times New Roman" w:cs="Times New Roman"/>
        </w:rPr>
        <w:t>있으나</w:t>
      </w:r>
      <w:r w:rsidR="00D82F84" w:rsidRPr="00696F20">
        <w:rPr>
          <w:rFonts w:ascii="Times New Roman" w:hAnsi="Times New Roman" w:cs="Times New Roman"/>
        </w:rPr>
        <w:t xml:space="preserve">, </w:t>
      </w:r>
      <w:r w:rsidR="00D82F84" w:rsidRPr="00696F20">
        <w:rPr>
          <w:rFonts w:ascii="Times New Roman" w:hAnsi="Times New Roman" w:cs="Times New Roman"/>
        </w:rPr>
        <w:t>팔</w:t>
      </w:r>
      <w:r w:rsidR="00D82F84" w:rsidRPr="00696F20">
        <w:rPr>
          <w:rFonts w:ascii="Times New Roman" w:hAnsi="Times New Roman" w:cs="Times New Roman"/>
        </w:rPr>
        <w:t xml:space="preserve">, </w:t>
      </w:r>
      <w:r w:rsidR="00D82F84" w:rsidRPr="00696F20">
        <w:rPr>
          <w:rFonts w:ascii="Times New Roman" w:hAnsi="Times New Roman" w:cs="Times New Roman"/>
        </w:rPr>
        <w:t>어깨</w:t>
      </w:r>
      <w:r w:rsidR="00D82F84" w:rsidRPr="00696F20">
        <w:rPr>
          <w:rFonts w:ascii="Times New Roman" w:hAnsi="Times New Roman" w:cs="Times New Roman"/>
        </w:rPr>
        <w:t xml:space="preserve"> </w:t>
      </w:r>
      <w:r w:rsidR="00D82F84" w:rsidRPr="00696F20">
        <w:rPr>
          <w:rFonts w:ascii="Times New Roman" w:hAnsi="Times New Roman" w:cs="Times New Roman"/>
        </w:rPr>
        <w:t>등으로</w:t>
      </w:r>
      <w:r w:rsidR="00D82F84" w:rsidRPr="00696F20">
        <w:rPr>
          <w:rFonts w:ascii="Times New Roman" w:hAnsi="Times New Roman" w:cs="Times New Roman"/>
        </w:rPr>
        <w:t xml:space="preserve"> </w:t>
      </w:r>
      <w:r w:rsidR="00D82F84" w:rsidRPr="00696F20">
        <w:rPr>
          <w:rFonts w:ascii="Times New Roman" w:hAnsi="Times New Roman" w:cs="Times New Roman"/>
        </w:rPr>
        <w:t>퍼지는</w:t>
      </w:r>
      <w:r w:rsidR="00D82F84" w:rsidRPr="00696F20">
        <w:rPr>
          <w:rFonts w:ascii="Times New Roman" w:hAnsi="Times New Roman" w:cs="Times New Roman"/>
        </w:rPr>
        <w:t xml:space="preserve"> </w:t>
      </w:r>
      <w:r w:rsidR="00D82F84" w:rsidRPr="00696F20">
        <w:rPr>
          <w:rFonts w:ascii="Times New Roman" w:hAnsi="Times New Roman" w:cs="Times New Roman"/>
        </w:rPr>
        <w:t>방사통</w:t>
      </w:r>
      <w:r w:rsidR="009230BD" w:rsidRPr="00696F20">
        <w:rPr>
          <w:rFonts w:ascii="Times New Roman" w:hAnsi="Times New Roman" w:cs="Times New Roman"/>
        </w:rPr>
        <w:t>의</w:t>
      </w:r>
      <w:r w:rsidR="009230BD" w:rsidRPr="00696F20">
        <w:rPr>
          <w:rFonts w:ascii="Times New Roman" w:hAnsi="Times New Roman" w:cs="Times New Roman"/>
        </w:rPr>
        <w:t xml:space="preserve"> </w:t>
      </w:r>
      <w:r w:rsidR="009230BD" w:rsidRPr="00696F20">
        <w:rPr>
          <w:rFonts w:ascii="Times New Roman" w:hAnsi="Times New Roman" w:cs="Times New Roman"/>
        </w:rPr>
        <w:t>증상</w:t>
      </w:r>
      <w:r w:rsidR="00D82F84" w:rsidRPr="00696F20">
        <w:rPr>
          <w:rFonts w:ascii="Times New Roman" w:hAnsi="Times New Roman" w:cs="Times New Roman"/>
        </w:rPr>
        <w:t>은</w:t>
      </w:r>
      <w:r w:rsidR="00D82F84" w:rsidRPr="00696F20">
        <w:rPr>
          <w:rFonts w:ascii="Times New Roman" w:hAnsi="Times New Roman" w:cs="Times New Roman"/>
        </w:rPr>
        <w:t xml:space="preserve"> </w:t>
      </w:r>
      <w:r w:rsidR="009230BD" w:rsidRPr="00696F20">
        <w:rPr>
          <w:rFonts w:ascii="Times New Roman" w:hAnsi="Times New Roman" w:cs="Times New Roman"/>
        </w:rPr>
        <w:t>인지율이</w:t>
      </w:r>
      <w:r w:rsidR="009230BD" w:rsidRPr="00696F20">
        <w:rPr>
          <w:rFonts w:ascii="Times New Roman" w:hAnsi="Times New Roman" w:cs="Times New Roman"/>
        </w:rPr>
        <w:t xml:space="preserve"> </w:t>
      </w:r>
      <w:r w:rsidR="009230BD" w:rsidRPr="00696F20">
        <w:rPr>
          <w:rFonts w:ascii="Times New Roman" w:hAnsi="Times New Roman" w:cs="Times New Roman"/>
        </w:rPr>
        <w:t>낮음을</w:t>
      </w:r>
      <w:r w:rsidR="009230BD" w:rsidRPr="00696F20">
        <w:rPr>
          <w:rFonts w:ascii="Times New Roman" w:hAnsi="Times New Roman" w:cs="Times New Roman"/>
        </w:rPr>
        <w:t xml:space="preserve"> </w:t>
      </w:r>
      <w:r w:rsidR="009230BD" w:rsidRPr="00696F20">
        <w:rPr>
          <w:rFonts w:ascii="Times New Roman" w:hAnsi="Times New Roman" w:cs="Times New Roman"/>
        </w:rPr>
        <w:t>확인하였다</w:t>
      </w:r>
      <w:r w:rsidR="009230BD" w:rsidRPr="00696F20">
        <w:rPr>
          <w:rFonts w:ascii="Times New Roman" w:hAnsi="Times New Roman" w:cs="Times New Roman"/>
        </w:rPr>
        <w:t xml:space="preserve">. </w:t>
      </w:r>
      <w:r w:rsidR="009230BD" w:rsidRPr="00696F20">
        <w:rPr>
          <w:rFonts w:ascii="Times New Roman" w:hAnsi="Times New Roman" w:cs="Times New Roman"/>
        </w:rPr>
        <w:t>또한</w:t>
      </w:r>
      <w:r w:rsidR="009230BD" w:rsidRPr="00696F20">
        <w:rPr>
          <w:rFonts w:ascii="Times New Roman" w:hAnsi="Times New Roman" w:cs="Times New Roman"/>
        </w:rPr>
        <w:t xml:space="preserve">, </w:t>
      </w:r>
      <w:r w:rsidR="009230BD" w:rsidRPr="00696F20">
        <w:rPr>
          <w:rFonts w:ascii="Times New Roman" w:hAnsi="Times New Roman" w:cs="Times New Roman"/>
        </w:rPr>
        <w:t>예상되는</w:t>
      </w:r>
      <w:r w:rsidR="009230BD" w:rsidRPr="00696F20">
        <w:rPr>
          <w:rFonts w:ascii="Times New Roman" w:hAnsi="Times New Roman" w:cs="Times New Roman"/>
        </w:rPr>
        <w:t xml:space="preserve"> </w:t>
      </w:r>
      <w:r w:rsidR="009230BD" w:rsidRPr="00696F20">
        <w:rPr>
          <w:rFonts w:ascii="Times New Roman" w:hAnsi="Times New Roman" w:cs="Times New Roman"/>
        </w:rPr>
        <w:t>대처</w:t>
      </w:r>
      <w:r w:rsidR="009230BD" w:rsidRPr="00696F20">
        <w:rPr>
          <w:rFonts w:ascii="Times New Roman" w:hAnsi="Times New Roman" w:cs="Times New Roman"/>
        </w:rPr>
        <w:t xml:space="preserve"> </w:t>
      </w:r>
      <w:r w:rsidR="009230BD" w:rsidRPr="00696F20">
        <w:rPr>
          <w:rFonts w:ascii="Times New Roman" w:hAnsi="Times New Roman" w:cs="Times New Roman"/>
        </w:rPr>
        <w:t>행동으로</w:t>
      </w:r>
      <w:r w:rsidR="009230BD" w:rsidRPr="00696F20">
        <w:rPr>
          <w:rFonts w:ascii="Times New Roman" w:hAnsi="Times New Roman" w:cs="Times New Roman"/>
        </w:rPr>
        <w:t xml:space="preserve"> </w:t>
      </w:r>
      <w:r w:rsidR="009230BD" w:rsidRPr="00696F20">
        <w:rPr>
          <w:rFonts w:ascii="Times New Roman" w:hAnsi="Times New Roman" w:cs="Times New Roman"/>
        </w:rPr>
        <w:t>약</w:t>
      </w:r>
      <w:r w:rsidR="009230BD" w:rsidRPr="00696F20">
        <w:rPr>
          <w:rFonts w:ascii="Times New Roman" w:hAnsi="Times New Roman" w:cs="Times New Roman"/>
        </w:rPr>
        <w:t xml:space="preserve"> 83%</w:t>
      </w:r>
      <w:r w:rsidR="009230BD" w:rsidRPr="00696F20">
        <w:rPr>
          <w:rFonts w:ascii="Times New Roman" w:hAnsi="Times New Roman" w:cs="Times New Roman"/>
        </w:rPr>
        <w:t>가</w:t>
      </w:r>
      <w:r w:rsidR="009230BD" w:rsidRPr="00696F20">
        <w:rPr>
          <w:rFonts w:ascii="Times New Roman" w:hAnsi="Times New Roman" w:cs="Times New Roman"/>
        </w:rPr>
        <w:t xml:space="preserve"> 119</w:t>
      </w:r>
      <w:r w:rsidR="009230BD" w:rsidRPr="00696F20">
        <w:rPr>
          <w:rFonts w:ascii="Times New Roman" w:hAnsi="Times New Roman" w:cs="Times New Roman"/>
        </w:rPr>
        <w:t>신고</w:t>
      </w:r>
      <w:r w:rsidR="00577B21" w:rsidRPr="00696F20">
        <w:rPr>
          <w:rFonts w:ascii="Times New Roman" w:hAnsi="Times New Roman" w:cs="Times New Roman"/>
        </w:rPr>
        <w:t>로</w:t>
      </w:r>
      <w:r w:rsidR="00663ACE" w:rsidRPr="00696F20">
        <w:rPr>
          <w:rFonts w:ascii="Times New Roman" w:hAnsi="Times New Roman" w:cs="Times New Roman"/>
        </w:rPr>
        <w:t xml:space="preserve"> </w:t>
      </w:r>
      <w:r w:rsidR="00663ACE" w:rsidRPr="00696F20">
        <w:rPr>
          <w:rFonts w:ascii="Times New Roman" w:hAnsi="Times New Roman" w:cs="Times New Roman"/>
        </w:rPr>
        <w:t>올바른</w:t>
      </w:r>
      <w:r w:rsidR="00663ACE" w:rsidRPr="00696F20">
        <w:rPr>
          <w:rFonts w:ascii="Times New Roman" w:hAnsi="Times New Roman" w:cs="Times New Roman"/>
        </w:rPr>
        <w:t xml:space="preserve"> </w:t>
      </w:r>
      <w:r w:rsidR="00663ACE" w:rsidRPr="00696F20">
        <w:rPr>
          <w:rFonts w:ascii="Times New Roman" w:hAnsi="Times New Roman" w:cs="Times New Roman"/>
        </w:rPr>
        <w:t>대처</w:t>
      </w:r>
      <w:r w:rsidR="00663ACE" w:rsidRPr="00696F20">
        <w:rPr>
          <w:rFonts w:ascii="Times New Roman" w:hAnsi="Times New Roman" w:cs="Times New Roman"/>
        </w:rPr>
        <w:t xml:space="preserve"> </w:t>
      </w:r>
      <w:r w:rsidR="00663ACE" w:rsidRPr="00696F20">
        <w:rPr>
          <w:rFonts w:ascii="Times New Roman" w:hAnsi="Times New Roman" w:cs="Times New Roman"/>
        </w:rPr>
        <w:t>행동을</w:t>
      </w:r>
      <w:r w:rsidR="009230BD" w:rsidRPr="00696F20">
        <w:rPr>
          <w:rFonts w:ascii="Times New Roman" w:hAnsi="Times New Roman" w:cs="Times New Roman"/>
        </w:rPr>
        <w:t xml:space="preserve"> </w:t>
      </w:r>
      <w:r w:rsidR="009230BD" w:rsidRPr="00696F20">
        <w:rPr>
          <w:rFonts w:ascii="Times New Roman" w:hAnsi="Times New Roman" w:cs="Times New Roman"/>
        </w:rPr>
        <w:t>선택하였으나</w:t>
      </w:r>
      <w:r w:rsidR="00797B29" w:rsidRPr="00696F20">
        <w:rPr>
          <w:rFonts w:ascii="Times New Roman" w:hAnsi="Times New Roman" w:cs="Times New Roman"/>
        </w:rPr>
        <w:t>[</w:t>
      </w:r>
      <w:r w:rsidR="00244DDF" w:rsidRPr="00696F20">
        <w:rPr>
          <w:rFonts w:ascii="Times New Roman" w:hAnsi="Times New Roman" w:cs="Times New Roman"/>
        </w:rPr>
        <w:t>10</w:t>
      </w:r>
      <w:r w:rsidR="00797B29" w:rsidRPr="00696F20">
        <w:rPr>
          <w:rFonts w:ascii="Times New Roman" w:hAnsi="Times New Roman" w:cs="Times New Roman"/>
        </w:rPr>
        <w:t>]</w:t>
      </w:r>
      <w:r w:rsidR="009230BD" w:rsidRPr="00696F20">
        <w:rPr>
          <w:rFonts w:ascii="Times New Roman" w:hAnsi="Times New Roman" w:cs="Times New Roman"/>
        </w:rPr>
        <w:t xml:space="preserve">, </w:t>
      </w:r>
      <w:r w:rsidR="00797B29" w:rsidRPr="00696F20">
        <w:rPr>
          <w:rFonts w:ascii="Times New Roman" w:hAnsi="Times New Roman" w:cs="Times New Roman"/>
        </w:rPr>
        <w:t>2019</w:t>
      </w:r>
      <w:r w:rsidR="00797B29" w:rsidRPr="00696F20">
        <w:rPr>
          <w:rFonts w:ascii="Times New Roman" w:hAnsi="Times New Roman" w:cs="Times New Roman"/>
        </w:rPr>
        <w:t>년</w:t>
      </w:r>
      <w:r w:rsidR="00797B29" w:rsidRPr="00696F20">
        <w:rPr>
          <w:rFonts w:ascii="Times New Roman" w:hAnsi="Times New Roman" w:cs="Times New Roman"/>
        </w:rPr>
        <w:t xml:space="preserve"> </w:t>
      </w:r>
      <w:r w:rsidR="00EC63A5" w:rsidRPr="00696F20">
        <w:rPr>
          <w:rFonts w:ascii="Times New Roman" w:hAnsi="Times New Roman" w:cs="Times New Roman"/>
        </w:rPr>
        <w:t>미국</w:t>
      </w:r>
      <w:r w:rsidR="00797B29" w:rsidRPr="00696F20">
        <w:rPr>
          <w:rFonts w:ascii="Times New Roman" w:hAnsi="Times New Roman" w:cs="Times New Roman"/>
        </w:rPr>
        <w:t>의</w:t>
      </w:r>
      <w:r w:rsidR="00797B29" w:rsidRPr="00696F20">
        <w:rPr>
          <w:rFonts w:ascii="Times New Roman" w:hAnsi="Times New Roman" w:cs="Times New Roman"/>
        </w:rPr>
        <w:t xml:space="preserve"> 119</w:t>
      </w:r>
      <w:r w:rsidR="00797B29" w:rsidRPr="00696F20">
        <w:rPr>
          <w:rFonts w:ascii="Times New Roman" w:hAnsi="Times New Roman" w:cs="Times New Roman"/>
        </w:rPr>
        <w:t>신고</w:t>
      </w:r>
      <w:r w:rsidR="00797B29" w:rsidRPr="00696F20">
        <w:rPr>
          <w:rFonts w:ascii="Times New Roman" w:hAnsi="Times New Roman" w:cs="Times New Roman"/>
        </w:rPr>
        <w:t xml:space="preserve"> </w:t>
      </w:r>
      <w:r w:rsidR="00797B29" w:rsidRPr="00696F20">
        <w:rPr>
          <w:rFonts w:ascii="Times New Roman" w:hAnsi="Times New Roman" w:cs="Times New Roman"/>
        </w:rPr>
        <w:t>응답률</w:t>
      </w:r>
      <w:r w:rsidR="00797B29" w:rsidRPr="00696F20">
        <w:rPr>
          <w:rFonts w:ascii="Times New Roman" w:hAnsi="Times New Roman" w:cs="Times New Roman"/>
        </w:rPr>
        <w:t xml:space="preserve"> 95.5%</w:t>
      </w:r>
      <w:r w:rsidR="00797B29" w:rsidRPr="00696F20">
        <w:rPr>
          <w:rFonts w:ascii="Times New Roman" w:hAnsi="Times New Roman" w:cs="Times New Roman"/>
        </w:rPr>
        <w:t>와</w:t>
      </w:r>
      <w:r w:rsidR="00797B29" w:rsidRPr="00696F20">
        <w:rPr>
          <w:rFonts w:ascii="Times New Roman" w:hAnsi="Times New Roman" w:cs="Times New Roman"/>
        </w:rPr>
        <w:t xml:space="preserve"> </w:t>
      </w:r>
      <w:r w:rsidR="00797B29" w:rsidRPr="00696F20">
        <w:rPr>
          <w:rFonts w:ascii="Times New Roman" w:hAnsi="Times New Roman" w:cs="Times New Roman"/>
        </w:rPr>
        <w:t>비교하면</w:t>
      </w:r>
      <w:r w:rsidR="00797B29" w:rsidRPr="00696F20">
        <w:rPr>
          <w:rFonts w:ascii="Times New Roman" w:hAnsi="Times New Roman" w:cs="Times New Roman"/>
        </w:rPr>
        <w:t>[</w:t>
      </w:r>
      <w:r w:rsidR="00244DDF" w:rsidRPr="00696F20">
        <w:rPr>
          <w:rFonts w:ascii="Times New Roman" w:hAnsi="Times New Roman" w:cs="Times New Roman"/>
        </w:rPr>
        <w:t>11</w:t>
      </w:r>
      <w:r w:rsidR="00797B29" w:rsidRPr="00696F20">
        <w:rPr>
          <w:rFonts w:ascii="Times New Roman" w:hAnsi="Times New Roman" w:cs="Times New Roman"/>
        </w:rPr>
        <w:t xml:space="preserve">] </w:t>
      </w:r>
      <w:r w:rsidR="00797B29" w:rsidRPr="00696F20">
        <w:rPr>
          <w:rFonts w:ascii="Times New Roman" w:hAnsi="Times New Roman" w:cs="Times New Roman"/>
        </w:rPr>
        <w:t>아직</w:t>
      </w:r>
      <w:r w:rsidR="00797B29" w:rsidRPr="00696F20">
        <w:rPr>
          <w:rFonts w:ascii="Times New Roman" w:hAnsi="Times New Roman" w:cs="Times New Roman"/>
        </w:rPr>
        <w:t xml:space="preserve"> </w:t>
      </w:r>
      <w:r w:rsidR="00797B29" w:rsidRPr="00696F20">
        <w:rPr>
          <w:rFonts w:ascii="Times New Roman" w:hAnsi="Times New Roman" w:cs="Times New Roman"/>
        </w:rPr>
        <w:t>심근경색증의</w:t>
      </w:r>
      <w:r w:rsidR="00797B29" w:rsidRPr="00696F20">
        <w:rPr>
          <w:rFonts w:ascii="Times New Roman" w:hAnsi="Times New Roman" w:cs="Times New Roman"/>
        </w:rPr>
        <w:t xml:space="preserve"> </w:t>
      </w:r>
      <w:r w:rsidR="00797B29" w:rsidRPr="00696F20">
        <w:rPr>
          <w:rFonts w:ascii="Times New Roman" w:hAnsi="Times New Roman" w:cs="Times New Roman"/>
        </w:rPr>
        <w:t>대처</w:t>
      </w:r>
      <w:r w:rsidR="00797B29" w:rsidRPr="00696F20">
        <w:rPr>
          <w:rFonts w:ascii="Times New Roman" w:hAnsi="Times New Roman" w:cs="Times New Roman"/>
        </w:rPr>
        <w:t xml:space="preserve"> </w:t>
      </w:r>
      <w:r w:rsidR="00797B29" w:rsidRPr="00696F20">
        <w:rPr>
          <w:rFonts w:ascii="Times New Roman" w:hAnsi="Times New Roman" w:cs="Times New Roman"/>
        </w:rPr>
        <w:t>행동에</w:t>
      </w:r>
      <w:r w:rsidR="00797B29" w:rsidRPr="00696F20">
        <w:rPr>
          <w:rFonts w:ascii="Times New Roman" w:hAnsi="Times New Roman" w:cs="Times New Roman"/>
        </w:rPr>
        <w:t xml:space="preserve"> </w:t>
      </w:r>
      <w:r w:rsidR="00797B29" w:rsidRPr="00696F20">
        <w:rPr>
          <w:rFonts w:ascii="Times New Roman" w:hAnsi="Times New Roman" w:cs="Times New Roman"/>
        </w:rPr>
        <w:t>대한</w:t>
      </w:r>
      <w:r w:rsidR="00797B29" w:rsidRPr="00696F20">
        <w:rPr>
          <w:rFonts w:ascii="Times New Roman" w:hAnsi="Times New Roman" w:cs="Times New Roman"/>
        </w:rPr>
        <w:t xml:space="preserve"> </w:t>
      </w:r>
      <w:r w:rsidR="00797B29" w:rsidRPr="00696F20">
        <w:rPr>
          <w:rFonts w:ascii="Times New Roman" w:hAnsi="Times New Roman" w:cs="Times New Roman"/>
        </w:rPr>
        <w:t>인지가</w:t>
      </w:r>
      <w:r w:rsidR="00797B29" w:rsidRPr="00696F20">
        <w:rPr>
          <w:rFonts w:ascii="Times New Roman" w:hAnsi="Times New Roman" w:cs="Times New Roman"/>
        </w:rPr>
        <w:t xml:space="preserve"> </w:t>
      </w:r>
      <w:r w:rsidR="00797B29" w:rsidRPr="00696F20">
        <w:rPr>
          <w:rFonts w:ascii="Times New Roman" w:hAnsi="Times New Roman" w:cs="Times New Roman"/>
        </w:rPr>
        <w:t>부족함을</w:t>
      </w:r>
      <w:r w:rsidR="00797B29" w:rsidRPr="00696F20">
        <w:rPr>
          <w:rFonts w:ascii="Times New Roman" w:hAnsi="Times New Roman" w:cs="Times New Roman"/>
        </w:rPr>
        <w:t xml:space="preserve"> </w:t>
      </w:r>
      <w:r w:rsidR="00797B29" w:rsidRPr="00696F20">
        <w:rPr>
          <w:rFonts w:ascii="Times New Roman" w:hAnsi="Times New Roman" w:cs="Times New Roman"/>
        </w:rPr>
        <w:t>확인할</w:t>
      </w:r>
      <w:r w:rsidR="00797B29" w:rsidRPr="00696F20">
        <w:rPr>
          <w:rFonts w:ascii="Times New Roman" w:hAnsi="Times New Roman" w:cs="Times New Roman"/>
        </w:rPr>
        <w:t xml:space="preserve"> </w:t>
      </w:r>
      <w:r w:rsidR="00797B29" w:rsidRPr="00696F20">
        <w:rPr>
          <w:rFonts w:ascii="Times New Roman" w:hAnsi="Times New Roman" w:cs="Times New Roman"/>
        </w:rPr>
        <w:t>수</w:t>
      </w:r>
      <w:r w:rsidR="00797B29" w:rsidRPr="00696F20">
        <w:rPr>
          <w:rFonts w:ascii="Times New Roman" w:hAnsi="Times New Roman" w:cs="Times New Roman"/>
        </w:rPr>
        <w:t xml:space="preserve"> </w:t>
      </w:r>
      <w:r w:rsidR="00797B29" w:rsidRPr="00696F20">
        <w:rPr>
          <w:rFonts w:ascii="Times New Roman" w:hAnsi="Times New Roman" w:cs="Times New Roman"/>
        </w:rPr>
        <w:t>있다</w:t>
      </w:r>
      <w:r w:rsidR="00797B29" w:rsidRPr="00696F20">
        <w:rPr>
          <w:rFonts w:ascii="Times New Roman" w:hAnsi="Times New Roman" w:cs="Times New Roman"/>
        </w:rPr>
        <w:t xml:space="preserve">. </w:t>
      </w:r>
    </w:p>
    <w:p w14:paraId="1E89F31D" w14:textId="139E3CCD" w:rsidR="00E323B4" w:rsidRPr="00696F20" w:rsidRDefault="00277153" w:rsidP="00984D2E">
      <w:pPr>
        <w:pStyle w:val="a6"/>
        <w:ind w:firstLineChars="100" w:firstLine="200"/>
        <w:rPr>
          <w:rFonts w:ascii="Times New Roman" w:hAnsi="Times New Roman" w:cs="Times New Roman"/>
        </w:rPr>
      </w:pPr>
      <w:r w:rsidRPr="00696F20">
        <w:rPr>
          <w:rFonts w:ascii="Times New Roman" w:hAnsi="Times New Roman" w:cs="Times New Roman"/>
        </w:rPr>
        <w:t>한편</w:t>
      </w:r>
      <w:r w:rsidRPr="00696F20">
        <w:rPr>
          <w:rFonts w:ascii="Times New Roman" w:hAnsi="Times New Roman" w:cs="Times New Roman"/>
        </w:rPr>
        <w:t xml:space="preserve">, </w:t>
      </w:r>
      <w:r w:rsidR="00EA2C4F" w:rsidRPr="00696F20">
        <w:rPr>
          <w:rFonts w:ascii="Times New Roman" w:hAnsi="Times New Roman" w:cs="Times New Roman"/>
        </w:rPr>
        <w:t>공공기관에서</w:t>
      </w:r>
      <w:r w:rsidR="00EA2C4F" w:rsidRPr="00696F20">
        <w:rPr>
          <w:rFonts w:ascii="Times New Roman" w:hAnsi="Times New Roman" w:cs="Times New Roman"/>
        </w:rPr>
        <w:t xml:space="preserve"> </w:t>
      </w:r>
      <w:r w:rsidR="00EA2C4F" w:rsidRPr="00696F20">
        <w:rPr>
          <w:rFonts w:ascii="Times New Roman" w:hAnsi="Times New Roman" w:cs="Times New Roman"/>
        </w:rPr>
        <w:t>일반인을</w:t>
      </w:r>
      <w:r w:rsidR="00EA2C4F" w:rsidRPr="00696F20">
        <w:rPr>
          <w:rFonts w:ascii="Times New Roman" w:hAnsi="Times New Roman" w:cs="Times New Roman"/>
        </w:rPr>
        <w:t xml:space="preserve"> </w:t>
      </w:r>
      <w:r w:rsidR="00EA2C4F" w:rsidRPr="00696F20">
        <w:rPr>
          <w:rFonts w:ascii="Times New Roman" w:hAnsi="Times New Roman" w:cs="Times New Roman"/>
        </w:rPr>
        <w:t>대상으로</w:t>
      </w:r>
      <w:r w:rsidR="00EA2C4F" w:rsidRPr="00696F20">
        <w:rPr>
          <w:rFonts w:ascii="Times New Roman" w:hAnsi="Times New Roman" w:cs="Times New Roman"/>
        </w:rPr>
        <w:t xml:space="preserve"> </w:t>
      </w:r>
      <w:r w:rsidR="00EA2C4F" w:rsidRPr="00696F20">
        <w:rPr>
          <w:rFonts w:ascii="Times New Roman" w:hAnsi="Times New Roman" w:cs="Times New Roman"/>
        </w:rPr>
        <w:t>목격자</w:t>
      </w:r>
      <w:r w:rsidR="00EA2C4F" w:rsidRPr="00696F20">
        <w:rPr>
          <w:rFonts w:ascii="Times New Roman" w:hAnsi="Times New Roman" w:cs="Times New Roman"/>
        </w:rPr>
        <w:t xml:space="preserve"> </w:t>
      </w:r>
      <w:r w:rsidR="00EA2C4F" w:rsidRPr="00696F20">
        <w:rPr>
          <w:rFonts w:ascii="Times New Roman" w:hAnsi="Times New Roman" w:cs="Times New Roman"/>
        </w:rPr>
        <w:t>심폐소생술</w:t>
      </w:r>
      <w:r w:rsidR="00EA2C4F" w:rsidRPr="00696F20">
        <w:rPr>
          <w:rFonts w:ascii="Times New Roman" w:hAnsi="Times New Roman" w:cs="Times New Roman"/>
        </w:rPr>
        <w:t xml:space="preserve"> </w:t>
      </w:r>
      <w:r w:rsidR="00EA2C4F" w:rsidRPr="00696F20">
        <w:rPr>
          <w:rFonts w:ascii="Times New Roman" w:hAnsi="Times New Roman" w:cs="Times New Roman"/>
        </w:rPr>
        <w:t>교육</w:t>
      </w:r>
      <w:r w:rsidR="00F04AFB" w:rsidRPr="00696F20">
        <w:rPr>
          <w:rFonts w:ascii="Times New Roman" w:hAnsi="Times New Roman" w:cs="Times New Roman"/>
        </w:rPr>
        <w:t xml:space="preserve"> </w:t>
      </w:r>
      <w:r w:rsidR="00F04AFB" w:rsidRPr="00696F20">
        <w:rPr>
          <w:rFonts w:ascii="Times New Roman" w:hAnsi="Times New Roman" w:cs="Times New Roman"/>
        </w:rPr>
        <w:t>및</w:t>
      </w:r>
      <w:r w:rsidR="00F04AFB" w:rsidRPr="00696F20">
        <w:rPr>
          <w:rFonts w:ascii="Times New Roman" w:hAnsi="Times New Roman" w:cs="Times New Roman"/>
        </w:rPr>
        <w:t xml:space="preserve"> </w:t>
      </w:r>
      <w:r w:rsidR="00F04AFB" w:rsidRPr="00696F20">
        <w:rPr>
          <w:rFonts w:ascii="Times New Roman" w:hAnsi="Times New Roman" w:cs="Times New Roman"/>
        </w:rPr>
        <w:t>전국민</w:t>
      </w:r>
      <w:r w:rsidR="00F04AFB" w:rsidRPr="00696F20">
        <w:rPr>
          <w:rFonts w:ascii="Times New Roman" w:hAnsi="Times New Roman" w:cs="Times New Roman"/>
        </w:rPr>
        <w:t xml:space="preserve"> </w:t>
      </w:r>
      <w:r w:rsidR="00F04AFB" w:rsidRPr="00696F20">
        <w:rPr>
          <w:rFonts w:ascii="Times New Roman" w:hAnsi="Times New Roman" w:cs="Times New Roman"/>
        </w:rPr>
        <w:t>홍보가</w:t>
      </w:r>
      <w:r w:rsidR="00F04AFB" w:rsidRPr="00696F20">
        <w:rPr>
          <w:rFonts w:ascii="Times New Roman" w:hAnsi="Times New Roman" w:cs="Times New Roman"/>
        </w:rPr>
        <w:t xml:space="preserve"> </w:t>
      </w:r>
      <w:r w:rsidR="00F04AFB" w:rsidRPr="00696F20">
        <w:rPr>
          <w:rFonts w:ascii="Times New Roman" w:hAnsi="Times New Roman" w:cs="Times New Roman"/>
        </w:rPr>
        <w:t>활발히</w:t>
      </w:r>
      <w:r w:rsidR="00EA2C4F" w:rsidRPr="00696F20">
        <w:rPr>
          <w:rFonts w:ascii="Times New Roman" w:hAnsi="Times New Roman" w:cs="Times New Roman"/>
        </w:rPr>
        <w:t xml:space="preserve"> </w:t>
      </w:r>
      <w:r w:rsidR="00EA2C4F" w:rsidRPr="00696F20">
        <w:rPr>
          <w:rFonts w:ascii="Times New Roman" w:hAnsi="Times New Roman" w:cs="Times New Roman"/>
        </w:rPr>
        <w:t>이루어지고</w:t>
      </w:r>
      <w:r w:rsidR="00EA2C4F" w:rsidRPr="00696F20">
        <w:rPr>
          <w:rFonts w:ascii="Times New Roman" w:hAnsi="Times New Roman" w:cs="Times New Roman"/>
        </w:rPr>
        <w:t xml:space="preserve"> </w:t>
      </w:r>
      <w:r w:rsidR="00792775" w:rsidRPr="00696F20">
        <w:rPr>
          <w:rFonts w:ascii="Times New Roman" w:hAnsi="Times New Roman" w:cs="Times New Roman"/>
        </w:rPr>
        <w:t>있으며</w:t>
      </w:r>
      <w:r w:rsidR="00792775" w:rsidRPr="00696F20">
        <w:rPr>
          <w:rFonts w:ascii="Times New Roman" w:hAnsi="Times New Roman" w:cs="Times New Roman"/>
        </w:rPr>
        <w:t>,</w:t>
      </w:r>
      <w:r w:rsidR="00EA2C4F" w:rsidRPr="00696F20">
        <w:rPr>
          <w:rFonts w:ascii="Times New Roman" w:hAnsi="Times New Roman" w:cs="Times New Roman"/>
        </w:rPr>
        <w:t xml:space="preserve"> </w:t>
      </w:r>
      <w:r w:rsidR="00EA2C4F" w:rsidRPr="00696F20">
        <w:rPr>
          <w:rFonts w:ascii="Times New Roman" w:hAnsi="Times New Roman" w:cs="Times New Roman"/>
        </w:rPr>
        <w:t>이</w:t>
      </w:r>
      <w:r w:rsidR="00EA2C4F" w:rsidRPr="00696F20">
        <w:rPr>
          <w:rFonts w:ascii="Times New Roman" w:hAnsi="Times New Roman" w:cs="Times New Roman"/>
        </w:rPr>
        <w:t xml:space="preserve"> </w:t>
      </w:r>
      <w:r w:rsidR="00EA2C4F" w:rsidRPr="00696F20">
        <w:rPr>
          <w:rFonts w:ascii="Times New Roman" w:hAnsi="Times New Roman" w:cs="Times New Roman"/>
        </w:rPr>
        <w:t>결과로</w:t>
      </w:r>
      <w:r w:rsidR="00EA2C4F" w:rsidRPr="00696F20">
        <w:rPr>
          <w:rFonts w:ascii="Times New Roman" w:hAnsi="Times New Roman" w:cs="Times New Roman"/>
        </w:rPr>
        <w:t xml:space="preserve"> </w:t>
      </w:r>
      <w:r w:rsidR="00EA2C4F" w:rsidRPr="00696F20">
        <w:rPr>
          <w:rFonts w:ascii="Times New Roman" w:hAnsi="Times New Roman" w:cs="Times New Roman"/>
        </w:rPr>
        <w:t>일반인의</w:t>
      </w:r>
      <w:r w:rsidR="00EA2C4F" w:rsidRPr="00696F20">
        <w:rPr>
          <w:rFonts w:ascii="Times New Roman" w:hAnsi="Times New Roman" w:cs="Times New Roman"/>
        </w:rPr>
        <w:t xml:space="preserve"> </w:t>
      </w:r>
      <w:r w:rsidR="00EA2C4F" w:rsidRPr="00696F20">
        <w:rPr>
          <w:rFonts w:ascii="Times New Roman" w:hAnsi="Times New Roman" w:cs="Times New Roman"/>
        </w:rPr>
        <w:t>심폐소생술</w:t>
      </w:r>
      <w:r w:rsidR="00EA2C4F" w:rsidRPr="00696F20">
        <w:rPr>
          <w:rFonts w:ascii="Times New Roman" w:hAnsi="Times New Roman" w:cs="Times New Roman"/>
        </w:rPr>
        <w:t xml:space="preserve"> </w:t>
      </w:r>
      <w:proofErr w:type="spellStart"/>
      <w:r w:rsidR="00EA2C4F" w:rsidRPr="00696F20">
        <w:rPr>
          <w:rFonts w:ascii="Times New Roman" w:hAnsi="Times New Roman" w:cs="Times New Roman"/>
        </w:rPr>
        <w:t>시행률은</w:t>
      </w:r>
      <w:proofErr w:type="spellEnd"/>
      <w:r w:rsidR="00EA2C4F" w:rsidRPr="00696F20">
        <w:rPr>
          <w:rFonts w:ascii="Times New Roman" w:hAnsi="Times New Roman" w:cs="Times New Roman"/>
        </w:rPr>
        <w:t xml:space="preserve"> 2008</w:t>
      </w:r>
      <w:r w:rsidR="00EA2C4F" w:rsidRPr="00696F20">
        <w:rPr>
          <w:rFonts w:ascii="Times New Roman" w:hAnsi="Times New Roman" w:cs="Times New Roman"/>
        </w:rPr>
        <w:t>년</w:t>
      </w:r>
      <w:r w:rsidR="00EA2C4F" w:rsidRPr="00696F20">
        <w:rPr>
          <w:rFonts w:ascii="Times New Roman" w:hAnsi="Times New Roman" w:cs="Times New Roman"/>
        </w:rPr>
        <w:t xml:space="preserve"> 1.9%</w:t>
      </w:r>
      <w:r w:rsidR="00EA2C4F" w:rsidRPr="00696F20">
        <w:rPr>
          <w:rFonts w:ascii="Times New Roman" w:hAnsi="Times New Roman" w:cs="Times New Roman"/>
        </w:rPr>
        <w:t>에서</w:t>
      </w:r>
      <w:r w:rsidR="00EA2C4F" w:rsidRPr="00696F20">
        <w:rPr>
          <w:rFonts w:ascii="Times New Roman" w:hAnsi="Times New Roman" w:cs="Times New Roman"/>
        </w:rPr>
        <w:t xml:space="preserve"> 2018</w:t>
      </w:r>
      <w:r w:rsidR="00EA2C4F" w:rsidRPr="00696F20">
        <w:rPr>
          <w:rFonts w:ascii="Times New Roman" w:hAnsi="Times New Roman" w:cs="Times New Roman"/>
        </w:rPr>
        <w:t>년도</w:t>
      </w:r>
      <w:r w:rsidR="00EA2C4F" w:rsidRPr="00696F20">
        <w:rPr>
          <w:rFonts w:ascii="Times New Roman" w:hAnsi="Times New Roman" w:cs="Times New Roman"/>
        </w:rPr>
        <w:t xml:space="preserve"> 23.5%</w:t>
      </w:r>
      <w:r w:rsidR="00EA2C4F" w:rsidRPr="00696F20">
        <w:rPr>
          <w:rFonts w:ascii="Times New Roman" w:hAnsi="Times New Roman" w:cs="Times New Roman"/>
        </w:rPr>
        <w:t>로</w:t>
      </w:r>
      <w:r w:rsidR="00EA2C4F" w:rsidRPr="00696F20">
        <w:rPr>
          <w:rFonts w:ascii="Times New Roman" w:hAnsi="Times New Roman" w:cs="Times New Roman"/>
        </w:rPr>
        <w:t xml:space="preserve"> </w:t>
      </w:r>
      <w:r w:rsidR="00EA2C4F" w:rsidRPr="00696F20">
        <w:rPr>
          <w:rFonts w:ascii="Times New Roman" w:hAnsi="Times New Roman" w:cs="Times New Roman"/>
        </w:rPr>
        <w:t>높은</w:t>
      </w:r>
      <w:r w:rsidR="00EA2C4F" w:rsidRPr="00696F20">
        <w:rPr>
          <w:rFonts w:ascii="Times New Roman" w:hAnsi="Times New Roman" w:cs="Times New Roman"/>
        </w:rPr>
        <w:t xml:space="preserve"> </w:t>
      </w:r>
      <w:proofErr w:type="spellStart"/>
      <w:r w:rsidR="00EA2C4F" w:rsidRPr="00696F20">
        <w:rPr>
          <w:rFonts w:ascii="Times New Roman" w:hAnsi="Times New Roman" w:cs="Times New Roman"/>
        </w:rPr>
        <w:t>증가률을</w:t>
      </w:r>
      <w:proofErr w:type="spellEnd"/>
      <w:r w:rsidR="00EA2C4F" w:rsidRPr="00696F20">
        <w:rPr>
          <w:rFonts w:ascii="Times New Roman" w:hAnsi="Times New Roman" w:cs="Times New Roman"/>
        </w:rPr>
        <w:t xml:space="preserve"> </w:t>
      </w:r>
      <w:r w:rsidR="00EA2C4F" w:rsidRPr="00696F20">
        <w:rPr>
          <w:rFonts w:ascii="Times New Roman" w:hAnsi="Times New Roman" w:cs="Times New Roman"/>
        </w:rPr>
        <w:t>보였다</w:t>
      </w:r>
      <w:r w:rsidR="00EA2C4F" w:rsidRPr="00696F20">
        <w:rPr>
          <w:rFonts w:ascii="Times New Roman" w:hAnsi="Times New Roman" w:cs="Times New Roman"/>
        </w:rPr>
        <w:t>[</w:t>
      </w:r>
      <w:r w:rsidR="00244DDF" w:rsidRPr="00696F20">
        <w:rPr>
          <w:rFonts w:ascii="Times New Roman" w:hAnsi="Times New Roman" w:cs="Times New Roman"/>
        </w:rPr>
        <w:t>12</w:t>
      </w:r>
      <w:r w:rsidR="00EA2C4F" w:rsidRPr="00696F20">
        <w:rPr>
          <w:rFonts w:ascii="Times New Roman" w:hAnsi="Times New Roman" w:cs="Times New Roman"/>
        </w:rPr>
        <w:t xml:space="preserve">]. </w:t>
      </w:r>
      <w:r w:rsidR="00EA2C4F" w:rsidRPr="00696F20">
        <w:rPr>
          <w:rFonts w:ascii="Times New Roman" w:hAnsi="Times New Roman" w:cs="Times New Roman"/>
        </w:rPr>
        <w:t>그러나</w:t>
      </w:r>
      <w:r w:rsidR="00EA2C4F" w:rsidRPr="00696F20">
        <w:rPr>
          <w:rFonts w:ascii="Times New Roman" w:hAnsi="Times New Roman" w:cs="Times New Roman"/>
        </w:rPr>
        <w:t xml:space="preserve">, </w:t>
      </w:r>
      <w:r w:rsidR="00EA2C4F" w:rsidRPr="00696F20">
        <w:rPr>
          <w:rFonts w:ascii="Times New Roman" w:hAnsi="Times New Roman" w:cs="Times New Roman"/>
        </w:rPr>
        <w:t>전문적</w:t>
      </w:r>
      <w:r w:rsidR="00EA2C4F" w:rsidRPr="00696F20">
        <w:rPr>
          <w:rFonts w:ascii="Times New Roman" w:hAnsi="Times New Roman" w:cs="Times New Roman"/>
        </w:rPr>
        <w:t xml:space="preserve"> </w:t>
      </w:r>
      <w:r w:rsidR="00EA2C4F" w:rsidRPr="00696F20">
        <w:rPr>
          <w:rFonts w:ascii="Times New Roman" w:hAnsi="Times New Roman" w:cs="Times New Roman"/>
        </w:rPr>
        <w:t>지식의</w:t>
      </w:r>
      <w:r w:rsidR="00EA2C4F" w:rsidRPr="00696F20">
        <w:rPr>
          <w:rFonts w:ascii="Times New Roman" w:hAnsi="Times New Roman" w:cs="Times New Roman"/>
        </w:rPr>
        <w:t xml:space="preserve"> </w:t>
      </w:r>
      <w:r w:rsidR="00EA2C4F" w:rsidRPr="00696F20">
        <w:rPr>
          <w:rFonts w:ascii="Times New Roman" w:hAnsi="Times New Roman" w:cs="Times New Roman"/>
        </w:rPr>
        <w:t>부족과</w:t>
      </w:r>
      <w:r w:rsidR="00EA2C4F" w:rsidRPr="00696F20">
        <w:rPr>
          <w:rFonts w:ascii="Times New Roman" w:hAnsi="Times New Roman" w:cs="Times New Roman"/>
        </w:rPr>
        <w:t xml:space="preserve"> </w:t>
      </w:r>
      <w:r w:rsidR="00EA2C4F" w:rsidRPr="00696F20">
        <w:rPr>
          <w:rFonts w:ascii="Times New Roman" w:hAnsi="Times New Roman" w:cs="Times New Roman"/>
        </w:rPr>
        <w:t>시행의</w:t>
      </w:r>
      <w:r w:rsidR="00EA2C4F" w:rsidRPr="00696F20">
        <w:rPr>
          <w:rFonts w:ascii="Times New Roman" w:hAnsi="Times New Roman" w:cs="Times New Roman"/>
        </w:rPr>
        <w:t xml:space="preserve"> </w:t>
      </w:r>
      <w:r w:rsidR="00EA2C4F" w:rsidRPr="00696F20">
        <w:rPr>
          <w:rFonts w:ascii="Times New Roman" w:hAnsi="Times New Roman" w:cs="Times New Roman"/>
        </w:rPr>
        <w:t>두려움</w:t>
      </w:r>
      <w:r w:rsidR="00EA2C4F" w:rsidRPr="00696F20">
        <w:rPr>
          <w:rFonts w:ascii="Times New Roman" w:hAnsi="Times New Roman" w:cs="Times New Roman"/>
        </w:rPr>
        <w:t xml:space="preserve"> </w:t>
      </w:r>
      <w:r w:rsidR="00EA2C4F" w:rsidRPr="00696F20">
        <w:rPr>
          <w:rFonts w:ascii="Times New Roman" w:hAnsi="Times New Roman" w:cs="Times New Roman"/>
        </w:rPr>
        <w:t>등으로</w:t>
      </w:r>
      <w:r w:rsidR="00EA2C4F" w:rsidRPr="00696F20">
        <w:rPr>
          <w:rFonts w:ascii="Times New Roman" w:hAnsi="Times New Roman" w:cs="Times New Roman"/>
        </w:rPr>
        <w:t>[</w:t>
      </w:r>
      <w:r w:rsidR="00244DDF" w:rsidRPr="00696F20">
        <w:rPr>
          <w:rFonts w:ascii="Times New Roman" w:hAnsi="Times New Roman" w:cs="Times New Roman"/>
        </w:rPr>
        <w:t>13</w:t>
      </w:r>
      <w:r w:rsidR="00EA2C4F" w:rsidRPr="00696F20">
        <w:rPr>
          <w:rFonts w:ascii="Times New Roman" w:hAnsi="Times New Roman" w:cs="Times New Roman"/>
        </w:rPr>
        <w:t xml:space="preserve">] </w:t>
      </w:r>
      <w:r w:rsidR="00EA2C4F" w:rsidRPr="00696F20">
        <w:rPr>
          <w:rFonts w:ascii="Times New Roman" w:hAnsi="Times New Roman" w:cs="Times New Roman"/>
        </w:rPr>
        <w:t>일반인의</w:t>
      </w:r>
      <w:r w:rsidR="00EA2C4F" w:rsidRPr="00696F20">
        <w:rPr>
          <w:rFonts w:ascii="Times New Roman" w:hAnsi="Times New Roman" w:cs="Times New Roman"/>
        </w:rPr>
        <w:t xml:space="preserve"> </w:t>
      </w:r>
      <w:r w:rsidR="00EA2C4F" w:rsidRPr="00696F20">
        <w:rPr>
          <w:rFonts w:ascii="Times New Roman" w:hAnsi="Times New Roman" w:cs="Times New Roman"/>
        </w:rPr>
        <w:t>심폐소생술</w:t>
      </w:r>
      <w:r w:rsidR="00EA2C4F" w:rsidRPr="00696F20">
        <w:rPr>
          <w:rFonts w:ascii="Times New Roman" w:hAnsi="Times New Roman" w:cs="Times New Roman"/>
        </w:rPr>
        <w:t xml:space="preserve"> </w:t>
      </w:r>
      <w:r w:rsidR="00792775" w:rsidRPr="00696F20">
        <w:rPr>
          <w:rFonts w:ascii="Times New Roman" w:hAnsi="Times New Roman" w:cs="Times New Roman"/>
        </w:rPr>
        <w:t>수행은</w:t>
      </w:r>
      <w:r w:rsidR="00792775" w:rsidRPr="00696F20">
        <w:rPr>
          <w:rFonts w:ascii="Times New Roman" w:hAnsi="Times New Roman" w:cs="Times New Roman"/>
        </w:rPr>
        <w:t xml:space="preserve"> </w:t>
      </w:r>
      <w:r w:rsidR="00792775" w:rsidRPr="00696F20">
        <w:rPr>
          <w:rFonts w:ascii="Times New Roman" w:hAnsi="Times New Roman" w:cs="Times New Roman"/>
        </w:rPr>
        <w:t>여전히</w:t>
      </w:r>
      <w:r w:rsidR="00EA2C4F" w:rsidRPr="00696F20">
        <w:rPr>
          <w:rFonts w:ascii="Times New Roman" w:hAnsi="Times New Roman" w:cs="Times New Roman"/>
        </w:rPr>
        <w:t xml:space="preserve"> </w:t>
      </w:r>
      <w:r w:rsidR="00EA2C4F" w:rsidRPr="00696F20">
        <w:rPr>
          <w:rFonts w:ascii="Times New Roman" w:hAnsi="Times New Roman" w:cs="Times New Roman"/>
        </w:rPr>
        <w:t>어려움</w:t>
      </w:r>
      <w:r w:rsidR="00792775" w:rsidRPr="00696F20">
        <w:rPr>
          <w:rFonts w:ascii="Times New Roman" w:hAnsi="Times New Roman" w:cs="Times New Roman"/>
        </w:rPr>
        <w:t>이</w:t>
      </w:r>
      <w:r w:rsidR="00F04AFB" w:rsidRPr="00696F20">
        <w:rPr>
          <w:rFonts w:ascii="Times New Roman" w:hAnsi="Times New Roman" w:cs="Times New Roman"/>
        </w:rPr>
        <w:t xml:space="preserve"> </w:t>
      </w:r>
      <w:r w:rsidR="00F04AFB" w:rsidRPr="00696F20">
        <w:rPr>
          <w:rFonts w:ascii="Times New Roman" w:hAnsi="Times New Roman" w:cs="Times New Roman"/>
        </w:rPr>
        <w:t>존재</w:t>
      </w:r>
      <w:r w:rsidR="00E323B4" w:rsidRPr="00696F20">
        <w:rPr>
          <w:rFonts w:ascii="Times New Roman" w:hAnsi="Times New Roman" w:cs="Times New Roman"/>
        </w:rPr>
        <w:t>하고</w:t>
      </w:r>
      <w:r w:rsidR="00E323B4" w:rsidRPr="00696F20">
        <w:rPr>
          <w:rFonts w:ascii="Times New Roman" w:hAnsi="Times New Roman" w:cs="Times New Roman"/>
        </w:rPr>
        <w:t xml:space="preserve"> </w:t>
      </w:r>
      <w:r w:rsidR="00E323B4" w:rsidRPr="00696F20">
        <w:rPr>
          <w:rFonts w:ascii="Times New Roman" w:hAnsi="Times New Roman" w:cs="Times New Roman"/>
        </w:rPr>
        <w:t>있다</w:t>
      </w:r>
      <w:r w:rsidR="00E323B4" w:rsidRPr="00696F20">
        <w:rPr>
          <w:rFonts w:ascii="Times New Roman" w:hAnsi="Times New Roman" w:cs="Times New Roman"/>
        </w:rPr>
        <w:t xml:space="preserve">. </w:t>
      </w:r>
      <w:r w:rsidR="000751B3" w:rsidRPr="00696F20">
        <w:rPr>
          <w:rFonts w:ascii="Times New Roman" w:hAnsi="Times New Roman" w:cs="Times New Roman"/>
        </w:rPr>
        <w:t>또한</w:t>
      </w:r>
      <w:r w:rsidR="000751B3" w:rsidRPr="00696F20">
        <w:rPr>
          <w:rFonts w:ascii="Times New Roman" w:hAnsi="Times New Roman" w:cs="Times New Roman"/>
        </w:rPr>
        <w:t>,</w:t>
      </w:r>
      <w:r w:rsidR="005633E4" w:rsidRPr="00696F20">
        <w:rPr>
          <w:rFonts w:ascii="Times New Roman" w:hAnsi="Times New Roman" w:cs="Times New Roman"/>
        </w:rPr>
        <w:t xml:space="preserve"> </w:t>
      </w:r>
      <w:r w:rsidR="005633E4" w:rsidRPr="00696F20">
        <w:rPr>
          <w:rFonts w:ascii="Times New Roman" w:hAnsi="Times New Roman" w:cs="Times New Roman"/>
        </w:rPr>
        <w:t>심폐소생술</w:t>
      </w:r>
      <w:r w:rsidR="005633E4" w:rsidRPr="00696F20">
        <w:rPr>
          <w:rFonts w:ascii="Times New Roman" w:hAnsi="Times New Roman" w:cs="Times New Roman"/>
        </w:rPr>
        <w:t xml:space="preserve"> </w:t>
      </w:r>
      <w:r w:rsidR="005633E4" w:rsidRPr="00696F20">
        <w:rPr>
          <w:rFonts w:ascii="Times New Roman" w:hAnsi="Times New Roman" w:cs="Times New Roman"/>
        </w:rPr>
        <w:t>교육을</w:t>
      </w:r>
      <w:r w:rsidR="005633E4" w:rsidRPr="00696F20">
        <w:rPr>
          <w:rFonts w:ascii="Times New Roman" w:hAnsi="Times New Roman" w:cs="Times New Roman"/>
        </w:rPr>
        <w:t xml:space="preserve"> </w:t>
      </w:r>
      <w:r w:rsidR="005633E4" w:rsidRPr="00696F20">
        <w:rPr>
          <w:rFonts w:ascii="Times New Roman" w:hAnsi="Times New Roman" w:cs="Times New Roman"/>
        </w:rPr>
        <w:t>받은</w:t>
      </w:r>
      <w:r w:rsidR="005633E4" w:rsidRPr="00696F20">
        <w:rPr>
          <w:rFonts w:ascii="Times New Roman" w:hAnsi="Times New Roman" w:cs="Times New Roman"/>
        </w:rPr>
        <w:t xml:space="preserve"> </w:t>
      </w:r>
      <w:r w:rsidR="005633E4" w:rsidRPr="00696F20">
        <w:rPr>
          <w:rFonts w:ascii="Times New Roman" w:hAnsi="Times New Roman" w:cs="Times New Roman"/>
        </w:rPr>
        <w:t>후</w:t>
      </w:r>
      <w:r w:rsidR="005633E4" w:rsidRPr="00696F20">
        <w:rPr>
          <w:rFonts w:ascii="Times New Roman" w:hAnsi="Times New Roman" w:cs="Times New Roman"/>
        </w:rPr>
        <w:t xml:space="preserve"> </w:t>
      </w:r>
      <w:r w:rsidR="005633E4" w:rsidRPr="00696F20">
        <w:rPr>
          <w:rFonts w:ascii="Times New Roman" w:hAnsi="Times New Roman" w:cs="Times New Roman"/>
        </w:rPr>
        <w:t>시간이</w:t>
      </w:r>
      <w:r w:rsidR="005633E4" w:rsidRPr="00696F20">
        <w:rPr>
          <w:rFonts w:ascii="Times New Roman" w:hAnsi="Times New Roman" w:cs="Times New Roman"/>
        </w:rPr>
        <w:t xml:space="preserve"> </w:t>
      </w:r>
      <w:r w:rsidR="005633E4" w:rsidRPr="00696F20">
        <w:rPr>
          <w:rFonts w:ascii="Times New Roman" w:hAnsi="Times New Roman" w:cs="Times New Roman"/>
        </w:rPr>
        <w:t>경과할수록</w:t>
      </w:r>
      <w:r w:rsidR="005633E4" w:rsidRPr="00696F20">
        <w:rPr>
          <w:rFonts w:ascii="Times New Roman" w:hAnsi="Times New Roman" w:cs="Times New Roman"/>
        </w:rPr>
        <w:t xml:space="preserve"> </w:t>
      </w:r>
      <w:r w:rsidR="005633E4" w:rsidRPr="00696F20">
        <w:rPr>
          <w:rFonts w:ascii="Times New Roman" w:hAnsi="Times New Roman" w:cs="Times New Roman"/>
        </w:rPr>
        <w:t>심폐소생술</w:t>
      </w:r>
      <w:r w:rsidR="005633E4" w:rsidRPr="00696F20">
        <w:rPr>
          <w:rFonts w:ascii="Times New Roman" w:hAnsi="Times New Roman" w:cs="Times New Roman"/>
        </w:rPr>
        <w:t xml:space="preserve"> </w:t>
      </w:r>
      <w:r w:rsidR="005633E4" w:rsidRPr="00696F20">
        <w:rPr>
          <w:rFonts w:ascii="Times New Roman" w:hAnsi="Times New Roman" w:cs="Times New Roman"/>
        </w:rPr>
        <w:t>수행</w:t>
      </w:r>
      <w:r w:rsidR="005633E4" w:rsidRPr="00696F20">
        <w:rPr>
          <w:rFonts w:ascii="Times New Roman" w:hAnsi="Times New Roman" w:cs="Times New Roman"/>
        </w:rPr>
        <w:t xml:space="preserve"> </w:t>
      </w:r>
      <w:r w:rsidR="005633E4" w:rsidRPr="00696F20">
        <w:rPr>
          <w:rFonts w:ascii="Times New Roman" w:hAnsi="Times New Roman" w:cs="Times New Roman"/>
        </w:rPr>
        <w:t>가능성은</w:t>
      </w:r>
      <w:r w:rsidR="005633E4" w:rsidRPr="00696F20">
        <w:rPr>
          <w:rFonts w:ascii="Times New Roman" w:hAnsi="Times New Roman" w:cs="Times New Roman"/>
        </w:rPr>
        <w:t xml:space="preserve"> </w:t>
      </w:r>
      <w:r w:rsidR="005633E4" w:rsidRPr="00696F20">
        <w:rPr>
          <w:rFonts w:ascii="Times New Roman" w:hAnsi="Times New Roman" w:cs="Times New Roman"/>
        </w:rPr>
        <w:t>낮</w:t>
      </w:r>
      <w:r w:rsidR="000751B3" w:rsidRPr="00696F20">
        <w:rPr>
          <w:rFonts w:ascii="Times New Roman" w:hAnsi="Times New Roman" w:cs="Times New Roman"/>
        </w:rPr>
        <w:t>았다</w:t>
      </w:r>
      <w:r w:rsidR="005633E4" w:rsidRPr="00696F20">
        <w:rPr>
          <w:rFonts w:ascii="Times New Roman" w:hAnsi="Times New Roman" w:cs="Times New Roman"/>
        </w:rPr>
        <w:t>[</w:t>
      </w:r>
      <w:r w:rsidR="00244DDF" w:rsidRPr="00696F20">
        <w:rPr>
          <w:rFonts w:ascii="Times New Roman" w:hAnsi="Times New Roman" w:cs="Times New Roman"/>
        </w:rPr>
        <w:t>14</w:t>
      </w:r>
      <w:r w:rsidR="000751B3" w:rsidRPr="00696F20">
        <w:rPr>
          <w:rFonts w:ascii="Times New Roman" w:hAnsi="Times New Roman" w:cs="Times New Roman"/>
        </w:rPr>
        <w:t xml:space="preserve">]. </w:t>
      </w:r>
      <w:r w:rsidR="000751B3" w:rsidRPr="00696F20">
        <w:rPr>
          <w:rFonts w:ascii="Times New Roman" w:hAnsi="Times New Roman" w:cs="Times New Roman"/>
        </w:rPr>
        <w:t>이처럼</w:t>
      </w:r>
      <w:r w:rsidR="000751B3" w:rsidRPr="00696F20">
        <w:rPr>
          <w:rFonts w:ascii="Times New Roman" w:hAnsi="Times New Roman" w:cs="Times New Roman"/>
        </w:rPr>
        <w:t xml:space="preserve"> </w:t>
      </w:r>
      <w:r w:rsidR="000751B3" w:rsidRPr="00696F20">
        <w:rPr>
          <w:rFonts w:ascii="Times New Roman" w:hAnsi="Times New Roman" w:cs="Times New Roman"/>
        </w:rPr>
        <w:t>심폐소생술</w:t>
      </w:r>
      <w:r w:rsidR="000751B3" w:rsidRPr="00696F20">
        <w:rPr>
          <w:rFonts w:ascii="Times New Roman" w:hAnsi="Times New Roman" w:cs="Times New Roman"/>
        </w:rPr>
        <w:t xml:space="preserve"> </w:t>
      </w:r>
      <w:r w:rsidR="0063304D" w:rsidRPr="00696F20">
        <w:rPr>
          <w:rFonts w:ascii="Times New Roman" w:hAnsi="Times New Roman" w:cs="Times New Roman"/>
        </w:rPr>
        <w:t>수행에</w:t>
      </w:r>
      <w:r w:rsidR="0063304D" w:rsidRPr="00696F20">
        <w:rPr>
          <w:rFonts w:ascii="Times New Roman" w:hAnsi="Times New Roman" w:cs="Times New Roman"/>
        </w:rPr>
        <w:t xml:space="preserve"> </w:t>
      </w:r>
      <w:r w:rsidR="0063304D" w:rsidRPr="00696F20">
        <w:rPr>
          <w:rFonts w:ascii="Times New Roman" w:hAnsi="Times New Roman" w:cs="Times New Roman"/>
        </w:rPr>
        <w:t>대한</w:t>
      </w:r>
      <w:r w:rsidR="0063304D" w:rsidRPr="00696F20">
        <w:rPr>
          <w:rFonts w:ascii="Times New Roman" w:hAnsi="Times New Roman" w:cs="Times New Roman"/>
        </w:rPr>
        <w:t xml:space="preserve"> </w:t>
      </w:r>
      <w:r w:rsidR="0063304D" w:rsidRPr="00696F20">
        <w:rPr>
          <w:rFonts w:ascii="Times New Roman" w:hAnsi="Times New Roman" w:cs="Times New Roman"/>
        </w:rPr>
        <w:t>어려움이</w:t>
      </w:r>
      <w:r w:rsidR="000751B3" w:rsidRPr="00696F20">
        <w:rPr>
          <w:rFonts w:ascii="Times New Roman" w:hAnsi="Times New Roman" w:cs="Times New Roman"/>
        </w:rPr>
        <w:t xml:space="preserve"> </w:t>
      </w:r>
      <w:r w:rsidR="000751B3" w:rsidRPr="00696F20">
        <w:rPr>
          <w:rFonts w:ascii="Times New Roman" w:hAnsi="Times New Roman" w:cs="Times New Roman"/>
        </w:rPr>
        <w:t>존재하므로</w:t>
      </w:r>
      <w:r w:rsidR="000751B3" w:rsidRPr="00696F20">
        <w:rPr>
          <w:rFonts w:ascii="Times New Roman" w:hAnsi="Times New Roman" w:cs="Times New Roman"/>
        </w:rPr>
        <w:t xml:space="preserve"> </w:t>
      </w:r>
      <w:r w:rsidR="000751B3" w:rsidRPr="00696F20">
        <w:rPr>
          <w:rFonts w:ascii="Times New Roman" w:hAnsi="Times New Roman" w:cs="Times New Roman"/>
        </w:rPr>
        <w:t>일반인</w:t>
      </w:r>
      <w:r w:rsidR="0063304D" w:rsidRPr="00696F20">
        <w:rPr>
          <w:rFonts w:ascii="Times New Roman" w:hAnsi="Times New Roman" w:cs="Times New Roman"/>
        </w:rPr>
        <w:t>의</w:t>
      </w:r>
      <w:r w:rsidR="0063304D" w:rsidRPr="00696F20">
        <w:rPr>
          <w:rFonts w:ascii="Times New Roman" w:hAnsi="Times New Roman" w:cs="Times New Roman"/>
        </w:rPr>
        <w:t xml:space="preserve"> </w:t>
      </w:r>
      <w:r w:rsidR="0063304D" w:rsidRPr="00696F20">
        <w:rPr>
          <w:rFonts w:ascii="Times New Roman" w:hAnsi="Times New Roman" w:cs="Times New Roman"/>
        </w:rPr>
        <w:t>다양한</w:t>
      </w:r>
      <w:r w:rsidR="0063304D" w:rsidRPr="00696F20">
        <w:rPr>
          <w:rFonts w:ascii="Times New Roman" w:hAnsi="Times New Roman" w:cs="Times New Roman"/>
        </w:rPr>
        <w:t xml:space="preserve"> </w:t>
      </w:r>
      <w:r w:rsidR="0063304D" w:rsidRPr="00696F20">
        <w:rPr>
          <w:rFonts w:ascii="Times New Roman" w:hAnsi="Times New Roman" w:cs="Times New Roman"/>
        </w:rPr>
        <w:t>특성을</w:t>
      </w:r>
      <w:r w:rsidR="0063304D" w:rsidRPr="00696F20">
        <w:rPr>
          <w:rFonts w:ascii="Times New Roman" w:hAnsi="Times New Roman" w:cs="Times New Roman"/>
        </w:rPr>
        <w:t xml:space="preserve"> </w:t>
      </w:r>
      <w:r w:rsidR="0063304D" w:rsidRPr="00696F20">
        <w:rPr>
          <w:rFonts w:ascii="Times New Roman" w:hAnsi="Times New Roman" w:cs="Times New Roman"/>
        </w:rPr>
        <w:t>확인하고</w:t>
      </w:r>
      <w:r w:rsidR="0063304D" w:rsidRPr="00696F20">
        <w:rPr>
          <w:rFonts w:ascii="Times New Roman" w:hAnsi="Times New Roman" w:cs="Times New Roman"/>
        </w:rPr>
        <w:t xml:space="preserve"> </w:t>
      </w:r>
      <w:r w:rsidR="0063304D" w:rsidRPr="00696F20">
        <w:rPr>
          <w:rFonts w:ascii="Times New Roman" w:hAnsi="Times New Roman" w:cs="Times New Roman"/>
        </w:rPr>
        <w:t>그에</w:t>
      </w:r>
      <w:r w:rsidR="0063304D" w:rsidRPr="00696F20">
        <w:rPr>
          <w:rFonts w:ascii="Times New Roman" w:hAnsi="Times New Roman" w:cs="Times New Roman"/>
        </w:rPr>
        <w:t xml:space="preserve"> </w:t>
      </w:r>
      <w:r w:rsidR="0063304D" w:rsidRPr="00696F20">
        <w:rPr>
          <w:rFonts w:ascii="Times New Roman" w:hAnsi="Times New Roman" w:cs="Times New Roman"/>
        </w:rPr>
        <w:t>적합한</w:t>
      </w:r>
      <w:r w:rsidR="0063304D" w:rsidRPr="00696F20">
        <w:rPr>
          <w:rFonts w:ascii="Times New Roman" w:hAnsi="Times New Roman" w:cs="Times New Roman"/>
        </w:rPr>
        <w:t xml:space="preserve"> </w:t>
      </w:r>
      <w:r w:rsidR="0063304D" w:rsidRPr="00696F20">
        <w:rPr>
          <w:rFonts w:ascii="Times New Roman" w:hAnsi="Times New Roman" w:cs="Times New Roman"/>
        </w:rPr>
        <w:t>교육</w:t>
      </w:r>
      <w:r w:rsidR="0063304D" w:rsidRPr="00696F20">
        <w:rPr>
          <w:rFonts w:ascii="Times New Roman" w:hAnsi="Times New Roman" w:cs="Times New Roman"/>
        </w:rPr>
        <w:t xml:space="preserve"> </w:t>
      </w:r>
      <w:r w:rsidR="0063304D" w:rsidRPr="00696F20">
        <w:rPr>
          <w:rFonts w:ascii="Times New Roman" w:hAnsi="Times New Roman" w:cs="Times New Roman"/>
        </w:rPr>
        <w:t>및</w:t>
      </w:r>
      <w:r w:rsidR="0063304D" w:rsidRPr="00696F20">
        <w:rPr>
          <w:rFonts w:ascii="Times New Roman" w:hAnsi="Times New Roman" w:cs="Times New Roman"/>
        </w:rPr>
        <w:t xml:space="preserve"> </w:t>
      </w:r>
      <w:r w:rsidR="0063304D" w:rsidRPr="00696F20">
        <w:rPr>
          <w:rFonts w:ascii="Times New Roman" w:hAnsi="Times New Roman" w:cs="Times New Roman"/>
        </w:rPr>
        <w:t>홍보가</w:t>
      </w:r>
      <w:r w:rsidR="0063304D" w:rsidRPr="00696F20">
        <w:rPr>
          <w:rFonts w:ascii="Times New Roman" w:hAnsi="Times New Roman" w:cs="Times New Roman"/>
        </w:rPr>
        <w:t xml:space="preserve"> </w:t>
      </w:r>
      <w:r w:rsidR="000751B3" w:rsidRPr="00696F20">
        <w:rPr>
          <w:rFonts w:ascii="Times New Roman" w:hAnsi="Times New Roman" w:cs="Times New Roman"/>
        </w:rPr>
        <w:t>필요하다</w:t>
      </w:r>
      <w:r w:rsidR="000751B3" w:rsidRPr="00696F20">
        <w:rPr>
          <w:rFonts w:ascii="Times New Roman" w:hAnsi="Times New Roman" w:cs="Times New Roman"/>
        </w:rPr>
        <w:t xml:space="preserve">. </w:t>
      </w:r>
      <w:r w:rsidR="005633E4" w:rsidRPr="00696F20">
        <w:rPr>
          <w:rFonts w:ascii="Times New Roman" w:hAnsi="Times New Roman" w:cs="Times New Roman"/>
        </w:rPr>
        <w:t xml:space="preserve"> </w:t>
      </w:r>
    </w:p>
    <w:p w14:paraId="0B31491B" w14:textId="2E9EFBEE" w:rsidR="0063304D" w:rsidRPr="00696F20" w:rsidRDefault="00EC63A5" w:rsidP="00984D2E">
      <w:pPr>
        <w:pStyle w:val="a6"/>
        <w:ind w:firstLineChars="100" w:firstLine="200"/>
        <w:rPr>
          <w:rFonts w:ascii="Times New Roman" w:hAnsi="Times New Roman" w:cs="Times New Roman"/>
        </w:rPr>
      </w:pPr>
      <w:r w:rsidRPr="00696F20">
        <w:rPr>
          <w:rFonts w:ascii="Times New Roman" w:hAnsi="Times New Roman" w:cs="Times New Roman"/>
        </w:rPr>
        <w:t>미국</w:t>
      </w:r>
      <w:r w:rsidR="00F04AFB" w:rsidRPr="00696F20">
        <w:rPr>
          <w:rFonts w:ascii="Times New Roman" w:hAnsi="Times New Roman" w:cs="Times New Roman"/>
        </w:rPr>
        <w:t>의</w:t>
      </w:r>
      <w:r w:rsidR="00F04AFB" w:rsidRPr="00696F20">
        <w:rPr>
          <w:rFonts w:ascii="Times New Roman" w:hAnsi="Times New Roman" w:cs="Times New Roman"/>
        </w:rPr>
        <w:t xml:space="preserve"> </w:t>
      </w:r>
      <w:r w:rsidR="00F04AFB" w:rsidRPr="00696F20">
        <w:rPr>
          <w:rFonts w:ascii="Times New Roman" w:hAnsi="Times New Roman" w:cs="Times New Roman"/>
        </w:rPr>
        <w:t>경우</w:t>
      </w:r>
      <w:r w:rsidR="00F04AFB" w:rsidRPr="00696F20">
        <w:rPr>
          <w:rFonts w:ascii="Times New Roman" w:hAnsi="Times New Roman" w:cs="Times New Roman"/>
        </w:rPr>
        <w:t xml:space="preserve"> </w:t>
      </w:r>
      <w:r w:rsidR="00F04AFB" w:rsidRPr="00696F20">
        <w:rPr>
          <w:rFonts w:ascii="Times New Roman" w:hAnsi="Times New Roman" w:cs="Times New Roman"/>
        </w:rPr>
        <w:t>일반인을</w:t>
      </w:r>
      <w:r w:rsidR="00F04AFB" w:rsidRPr="00696F20">
        <w:rPr>
          <w:rFonts w:ascii="Times New Roman" w:hAnsi="Times New Roman" w:cs="Times New Roman"/>
        </w:rPr>
        <w:t xml:space="preserve"> </w:t>
      </w:r>
      <w:r w:rsidR="00F04AFB" w:rsidRPr="00696F20">
        <w:rPr>
          <w:rFonts w:ascii="Times New Roman" w:hAnsi="Times New Roman" w:cs="Times New Roman"/>
        </w:rPr>
        <w:t>대상으로</w:t>
      </w:r>
      <w:r w:rsidR="00F04AFB" w:rsidRPr="00696F20">
        <w:rPr>
          <w:rFonts w:ascii="Times New Roman" w:hAnsi="Times New Roman" w:cs="Times New Roman"/>
        </w:rPr>
        <w:t xml:space="preserve"> </w:t>
      </w:r>
      <w:r w:rsidR="00E323B4" w:rsidRPr="00696F20">
        <w:rPr>
          <w:rFonts w:ascii="Times New Roman" w:hAnsi="Times New Roman" w:cs="Times New Roman"/>
        </w:rPr>
        <w:t>심근경색증</w:t>
      </w:r>
      <w:r w:rsidR="00E323B4" w:rsidRPr="00696F20">
        <w:rPr>
          <w:rFonts w:ascii="Times New Roman" w:hAnsi="Times New Roman" w:cs="Times New Roman"/>
        </w:rPr>
        <w:t xml:space="preserve"> </w:t>
      </w:r>
      <w:r w:rsidR="00E323B4" w:rsidRPr="00696F20">
        <w:rPr>
          <w:rFonts w:ascii="Times New Roman" w:hAnsi="Times New Roman" w:cs="Times New Roman"/>
        </w:rPr>
        <w:t>증상</w:t>
      </w:r>
      <w:r w:rsidR="00E323B4" w:rsidRPr="00696F20">
        <w:rPr>
          <w:rFonts w:ascii="Times New Roman" w:hAnsi="Times New Roman" w:cs="Times New Roman"/>
        </w:rPr>
        <w:t xml:space="preserve"> </w:t>
      </w:r>
      <w:r w:rsidR="00E323B4" w:rsidRPr="00696F20">
        <w:rPr>
          <w:rFonts w:ascii="Times New Roman" w:hAnsi="Times New Roman" w:cs="Times New Roman"/>
        </w:rPr>
        <w:t>발현</w:t>
      </w:r>
      <w:r w:rsidR="00E323B4" w:rsidRPr="00696F20">
        <w:rPr>
          <w:rFonts w:ascii="Times New Roman" w:hAnsi="Times New Roman" w:cs="Times New Roman"/>
        </w:rPr>
        <w:t xml:space="preserve"> </w:t>
      </w:r>
      <w:r w:rsidR="00E323B4" w:rsidRPr="00696F20">
        <w:rPr>
          <w:rFonts w:ascii="Times New Roman" w:hAnsi="Times New Roman" w:cs="Times New Roman"/>
        </w:rPr>
        <w:t>시</w:t>
      </w:r>
      <w:r w:rsidR="00E323B4" w:rsidRPr="00696F20">
        <w:rPr>
          <w:rFonts w:ascii="Times New Roman" w:hAnsi="Times New Roman" w:cs="Times New Roman"/>
        </w:rPr>
        <w:t xml:space="preserve"> </w:t>
      </w:r>
      <w:r w:rsidR="00E323B4" w:rsidRPr="00696F20">
        <w:rPr>
          <w:rFonts w:ascii="Times New Roman" w:hAnsi="Times New Roman" w:cs="Times New Roman"/>
        </w:rPr>
        <w:t>적절한</w:t>
      </w:r>
      <w:r w:rsidR="00E323B4" w:rsidRPr="00696F20">
        <w:rPr>
          <w:rFonts w:ascii="Times New Roman" w:hAnsi="Times New Roman" w:cs="Times New Roman"/>
        </w:rPr>
        <w:t xml:space="preserve"> </w:t>
      </w:r>
      <w:r w:rsidR="00E323B4" w:rsidRPr="00696F20">
        <w:rPr>
          <w:rFonts w:ascii="Times New Roman" w:hAnsi="Times New Roman" w:cs="Times New Roman"/>
        </w:rPr>
        <w:t>대처</w:t>
      </w:r>
      <w:r w:rsidR="00E323B4" w:rsidRPr="00696F20">
        <w:rPr>
          <w:rFonts w:ascii="Times New Roman" w:hAnsi="Times New Roman" w:cs="Times New Roman"/>
        </w:rPr>
        <w:t xml:space="preserve"> </w:t>
      </w:r>
      <w:r w:rsidR="00E323B4" w:rsidRPr="00696F20">
        <w:rPr>
          <w:rFonts w:ascii="Times New Roman" w:hAnsi="Times New Roman" w:cs="Times New Roman"/>
        </w:rPr>
        <w:t>행동에</w:t>
      </w:r>
      <w:r w:rsidR="00E323B4" w:rsidRPr="00696F20">
        <w:rPr>
          <w:rFonts w:ascii="Times New Roman" w:hAnsi="Times New Roman" w:cs="Times New Roman"/>
        </w:rPr>
        <w:t xml:space="preserve"> </w:t>
      </w:r>
      <w:r w:rsidR="00E323B4" w:rsidRPr="00696F20">
        <w:rPr>
          <w:rFonts w:ascii="Times New Roman" w:hAnsi="Times New Roman" w:cs="Times New Roman"/>
        </w:rPr>
        <w:t>관련된</w:t>
      </w:r>
      <w:r w:rsidR="00E323B4" w:rsidRPr="00696F20">
        <w:rPr>
          <w:rFonts w:ascii="Times New Roman" w:hAnsi="Times New Roman" w:cs="Times New Roman"/>
        </w:rPr>
        <w:t xml:space="preserve"> </w:t>
      </w:r>
      <w:r w:rsidR="00E323B4" w:rsidRPr="00696F20">
        <w:rPr>
          <w:rFonts w:ascii="Times New Roman" w:hAnsi="Times New Roman" w:cs="Times New Roman"/>
        </w:rPr>
        <w:t>연구가</w:t>
      </w:r>
      <w:r w:rsidR="00E323B4" w:rsidRPr="00696F20">
        <w:rPr>
          <w:rFonts w:ascii="Times New Roman" w:hAnsi="Times New Roman" w:cs="Times New Roman"/>
        </w:rPr>
        <w:t xml:space="preserve"> </w:t>
      </w:r>
      <w:r w:rsidR="0063304D" w:rsidRPr="00696F20">
        <w:rPr>
          <w:rFonts w:ascii="Times New Roman" w:hAnsi="Times New Roman" w:cs="Times New Roman"/>
        </w:rPr>
        <w:t>활발하게</w:t>
      </w:r>
      <w:r w:rsidR="0063304D" w:rsidRPr="00696F20">
        <w:rPr>
          <w:rFonts w:ascii="Times New Roman" w:hAnsi="Times New Roman" w:cs="Times New Roman"/>
        </w:rPr>
        <w:t xml:space="preserve"> </w:t>
      </w:r>
      <w:r w:rsidR="00E323B4" w:rsidRPr="00696F20">
        <w:rPr>
          <w:rFonts w:ascii="Times New Roman" w:hAnsi="Times New Roman" w:cs="Times New Roman"/>
        </w:rPr>
        <w:t>진행되어</w:t>
      </w:r>
      <w:r w:rsidR="00E323B4" w:rsidRPr="00696F20">
        <w:rPr>
          <w:rFonts w:ascii="Times New Roman" w:hAnsi="Times New Roman" w:cs="Times New Roman"/>
        </w:rPr>
        <w:t xml:space="preserve"> </w:t>
      </w:r>
      <w:r w:rsidR="00E323B4" w:rsidRPr="00696F20">
        <w:rPr>
          <w:rFonts w:ascii="Times New Roman" w:hAnsi="Times New Roman" w:cs="Times New Roman"/>
        </w:rPr>
        <w:t>왔다</w:t>
      </w:r>
      <w:r w:rsidR="00E323B4" w:rsidRPr="00696F20">
        <w:rPr>
          <w:rFonts w:ascii="Times New Roman" w:hAnsi="Times New Roman" w:cs="Times New Roman"/>
        </w:rPr>
        <w:t xml:space="preserve">. </w:t>
      </w:r>
      <w:r w:rsidR="00F04AFB" w:rsidRPr="00696F20">
        <w:rPr>
          <w:rFonts w:ascii="Times New Roman" w:hAnsi="Times New Roman" w:cs="Times New Roman"/>
        </w:rPr>
        <w:t>심근경색증</w:t>
      </w:r>
      <w:r w:rsidR="00F04AFB" w:rsidRPr="00696F20">
        <w:rPr>
          <w:rFonts w:ascii="Times New Roman" w:hAnsi="Times New Roman" w:cs="Times New Roman"/>
        </w:rPr>
        <w:t xml:space="preserve"> </w:t>
      </w:r>
      <w:r w:rsidR="00F04AFB" w:rsidRPr="00696F20">
        <w:rPr>
          <w:rFonts w:ascii="Times New Roman" w:hAnsi="Times New Roman" w:cs="Times New Roman"/>
        </w:rPr>
        <w:t>조기증상</w:t>
      </w:r>
      <w:r w:rsidR="00F04AFB" w:rsidRPr="00696F20">
        <w:rPr>
          <w:rFonts w:ascii="Times New Roman" w:hAnsi="Times New Roman" w:cs="Times New Roman"/>
        </w:rPr>
        <w:t xml:space="preserve"> </w:t>
      </w:r>
      <w:r w:rsidR="00F04AFB" w:rsidRPr="00696F20">
        <w:rPr>
          <w:rFonts w:ascii="Times New Roman" w:hAnsi="Times New Roman" w:cs="Times New Roman"/>
        </w:rPr>
        <w:t>인지도와</w:t>
      </w:r>
      <w:r w:rsidR="00F04AFB" w:rsidRPr="00696F20">
        <w:rPr>
          <w:rFonts w:ascii="Times New Roman" w:hAnsi="Times New Roman" w:cs="Times New Roman"/>
        </w:rPr>
        <w:t xml:space="preserve"> </w:t>
      </w:r>
      <w:r w:rsidR="00F04AFB" w:rsidRPr="00696F20">
        <w:rPr>
          <w:rFonts w:ascii="Times New Roman" w:hAnsi="Times New Roman" w:cs="Times New Roman"/>
        </w:rPr>
        <w:t>적절한</w:t>
      </w:r>
      <w:r w:rsidR="00F04AFB" w:rsidRPr="00696F20">
        <w:rPr>
          <w:rFonts w:ascii="Times New Roman" w:hAnsi="Times New Roman" w:cs="Times New Roman"/>
        </w:rPr>
        <w:t xml:space="preserve"> </w:t>
      </w:r>
      <w:r w:rsidR="00F04AFB" w:rsidRPr="00696F20">
        <w:rPr>
          <w:rFonts w:ascii="Times New Roman" w:hAnsi="Times New Roman" w:cs="Times New Roman"/>
        </w:rPr>
        <w:t>대처</w:t>
      </w:r>
      <w:r w:rsidR="00F04AFB" w:rsidRPr="00696F20">
        <w:rPr>
          <w:rFonts w:ascii="Times New Roman" w:hAnsi="Times New Roman" w:cs="Times New Roman"/>
        </w:rPr>
        <w:t xml:space="preserve"> </w:t>
      </w:r>
      <w:r w:rsidR="00F04AFB" w:rsidRPr="00696F20">
        <w:rPr>
          <w:rFonts w:ascii="Times New Roman" w:hAnsi="Times New Roman" w:cs="Times New Roman"/>
        </w:rPr>
        <w:t>행동의</w:t>
      </w:r>
      <w:r w:rsidR="00F04AFB" w:rsidRPr="00696F20">
        <w:rPr>
          <w:rFonts w:ascii="Times New Roman" w:hAnsi="Times New Roman" w:cs="Times New Roman"/>
        </w:rPr>
        <w:t xml:space="preserve"> </w:t>
      </w:r>
      <w:r w:rsidR="00F04AFB" w:rsidRPr="00696F20">
        <w:rPr>
          <w:rFonts w:ascii="Times New Roman" w:hAnsi="Times New Roman" w:cs="Times New Roman"/>
        </w:rPr>
        <w:t>관계를</w:t>
      </w:r>
      <w:r w:rsidR="00F04AFB" w:rsidRPr="00696F20">
        <w:rPr>
          <w:rFonts w:ascii="Times New Roman" w:hAnsi="Times New Roman" w:cs="Times New Roman"/>
        </w:rPr>
        <w:t xml:space="preserve"> </w:t>
      </w:r>
      <w:r w:rsidR="00F04AFB" w:rsidRPr="00696F20">
        <w:rPr>
          <w:rFonts w:ascii="Times New Roman" w:hAnsi="Times New Roman" w:cs="Times New Roman"/>
        </w:rPr>
        <w:t>인구사회학적</w:t>
      </w:r>
      <w:r w:rsidR="00F04AFB" w:rsidRPr="00696F20">
        <w:rPr>
          <w:rFonts w:ascii="Times New Roman" w:hAnsi="Times New Roman" w:cs="Times New Roman"/>
        </w:rPr>
        <w:t xml:space="preserve"> </w:t>
      </w:r>
      <w:r w:rsidR="00F04AFB" w:rsidRPr="00696F20">
        <w:rPr>
          <w:rFonts w:ascii="Times New Roman" w:hAnsi="Times New Roman" w:cs="Times New Roman"/>
        </w:rPr>
        <w:t>요인을</w:t>
      </w:r>
      <w:r w:rsidR="00F04AFB" w:rsidRPr="00696F20">
        <w:rPr>
          <w:rFonts w:ascii="Times New Roman" w:hAnsi="Times New Roman" w:cs="Times New Roman"/>
        </w:rPr>
        <w:t xml:space="preserve"> </w:t>
      </w:r>
      <w:r w:rsidR="00F04AFB" w:rsidRPr="00696F20">
        <w:rPr>
          <w:rFonts w:ascii="Times New Roman" w:hAnsi="Times New Roman" w:cs="Times New Roman"/>
        </w:rPr>
        <w:t>통해</w:t>
      </w:r>
      <w:r w:rsidR="00F04AFB" w:rsidRPr="00696F20">
        <w:rPr>
          <w:rFonts w:ascii="Times New Roman" w:hAnsi="Times New Roman" w:cs="Times New Roman"/>
        </w:rPr>
        <w:t xml:space="preserve"> </w:t>
      </w:r>
      <w:r w:rsidR="00F04AFB" w:rsidRPr="00696F20">
        <w:rPr>
          <w:rFonts w:ascii="Times New Roman" w:hAnsi="Times New Roman" w:cs="Times New Roman"/>
        </w:rPr>
        <w:t>확인하였으며</w:t>
      </w:r>
      <w:r w:rsidR="003D0363" w:rsidRPr="00696F20">
        <w:rPr>
          <w:rFonts w:ascii="Times New Roman" w:hAnsi="Times New Roman" w:cs="Times New Roman"/>
        </w:rPr>
        <w:t>[</w:t>
      </w:r>
      <w:r w:rsidR="00244DDF" w:rsidRPr="00696F20">
        <w:rPr>
          <w:rFonts w:ascii="Times New Roman" w:hAnsi="Times New Roman" w:cs="Times New Roman"/>
        </w:rPr>
        <w:t>11</w:t>
      </w:r>
      <w:r w:rsidR="00F04AFB" w:rsidRPr="00696F20">
        <w:rPr>
          <w:rFonts w:ascii="Times New Roman" w:hAnsi="Times New Roman" w:cs="Times New Roman"/>
        </w:rPr>
        <w:t xml:space="preserve">], </w:t>
      </w:r>
      <w:r w:rsidR="00F04AFB" w:rsidRPr="00696F20">
        <w:rPr>
          <w:rFonts w:ascii="Times New Roman" w:hAnsi="Times New Roman" w:cs="Times New Roman"/>
        </w:rPr>
        <w:t>심근경색증</w:t>
      </w:r>
      <w:r w:rsidR="00F04AFB" w:rsidRPr="00696F20">
        <w:rPr>
          <w:rFonts w:ascii="Times New Roman" w:hAnsi="Times New Roman" w:cs="Times New Roman"/>
        </w:rPr>
        <w:t xml:space="preserve"> </w:t>
      </w:r>
      <w:r w:rsidR="00F04AFB" w:rsidRPr="00696F20">
        <w:rPr>
          <w:rFonts w:ascii="Times New Roman" w:hAnsi="Times New Roman" w:cs="Times New Roman"/>
        </w:rPr>
        <w:t>증상</w:t>
      </w:r>
      <w:r w:rsidR="00F04AFB" w:rsidRPr="00696F20">
        <w:rPr>
          <w:rFonts w:ascii="Times New Roman" w:hAnsi="Times New Roman" w:cs="Times New Roman"/>
        </w:rPr>
        <w:t xml:space="preserve"> </w:t>
      </w:r>
      <w:r w:rsidR="00F04AFB" w:rsidRPr="00696F20">
        <w:rPr>
          <w:rFonts w:ascii="Times New Roman" w:hAnsi="Times New Roman" w:cs="Times New Roman"/>
        </w:rPr>
        <w:t>발현</w:t>
      </w:r>
      <w:r w:rsidR="00F04AFB" w:rsidRPr="00696F20">
        <w:rPr>
          <w:rFonts w:ascii="Times New Roman" w:hAnsi="Times New Roman" w:cs="Times New Roman"/>
        </w:rPr>
        <w:t xml:space="preserve"> </w:t>
      </w:r>
      <w:r w:rsidR="00F04AFB" w:rsidRPr="00696F20">
        <w:rPr>
          <w:rFonts w:ascii="Times New Roman" w:hAnsi="Times New Roman" w:cs="Times New Roman"/>
        </w:rPr>
        <w:t>시</w:t>
      </w:r>
      <w:r w:rsidR="00F04AFB" w:rsidRPr="00696F20">
        <w:rPr>
          <w:rFonts w:ascii="Times New Roman" w:hAnsi="Times New Roman" w:cs="Times New Roman"/>
        </w:rPr>
        <w:t xml:space="preserve"> </w:t>
      </w:r>
      <w:r w:rsidR="00792775" w:rsidRPr="00696F20">
        <w:rPr>
          <w:rFonts w:ascii="Times New Roman" w:hAnsi="Times New Roman" w:cs="Times New Roman"/>
        </w:rPr>
        <w:t>적절한</w:t>
      </w:r>
      <w:r w:rsidR="00792775" w:rsidRPr="00696F20">
        <w:rPr>
          <w:rFonts w:ascii="Times New Roman" w:hAnsi="Times New Roman" w:cs="Times New Roman"/>
        </w:rPr>
        <w:t xml:space="preserve"> </w:t>
      </w:r>
      <w:r w:rsidR="00F04AFB" w:rsidRPr="00696F20">
        <w:rPr>
          <w:rFonts w:ascii="Times New Roman" w:hAnsi="Times New Roman" w:cs="Times New Roman"/>
        </w:rPr>
        <w:t>대처</w:t>
      </w:r>
      <w:r w:rsidR="00F04AFB" w:rsidRPr="00696F20">
        <w:rPr>
          <w:rFonts w:ascii="Times New Roman" w:hAnsi="Times New Roman" w:cs="Times New Roman"/>
        </w:rPr>
        <w:t xml:space="preserve"> </w:t>
      </w:r>
      <w:r w:rsidR="00F04AFB" w:rsidRPr="00696F20">
        <w:rPr>
          <w:rFonts w:ascii="Times New Roman" w:hAnsi="Times New Roman" w:cs="Times New Roman"/>
        </w:rPr>
        <w:t>행동의</w:t>
      </w:r>
      <w:r w:rsidR="00F04AFB" w:rsidRPr="00696F20">
        <w:rPr>
          <w:rFonts w:ascii="Times New Roman" w:hAnsi="Times New Roman" w:cs="Times New Roman"/>
        </w:rPr>
        <w:t xml:space="preserve"> </w:t>
      </w:r>
      <w:r w:rsidR="00F04AFB" w:rsidRPr="00696F20">
        <w:rPr>
          <w:rFonts w:ascii="Times New Roman" w:hAnsi="Times New Roman" w:cs="Times New Roman"/>
        </w:rPr>
        <w:t>예측</w:t>
      </w:r>
      <w:r w:rsidR="00F04AFB" w:rsidRPr="00696F20">
        <w:rPr>
          <w:rFonts w:ascii="Times New Roman" w:hAnsi="Times New Roman" w:cs="Times New Roman"/>
        </w:rPr>
        <w:t xml:space="preserve"> </w:t>
      </w:r>
      <w:r w:rsidR="00F04AFB" w:rsidRPr="00696F20">
        <w:rPr>
          <w:rFonts w:ascii="Times New Roman" w:hAnsi="Times New Roman" w:cs="Times New Roman"/>
        </w:rPr>
        <w:t>요인으로</w:t>
      </w:r>
      <w:r w:rsidR="00F04AFB" w:rsidRPr="00696F20">
        <w:rPr>
          <w:rFonts w:ascii="Times New Roman" w:hAnsi="Times New Roman" w:cs="Times New Roman"/>
        </w:rPr>
        <w:t xml:space="preserve"> </w:t>
      </w:r>
      <w:r w:rsidR="00F04AFB" w:rsidRPr="00696F20">
        <w:rPr>
          <w:rFonts w:ascii="Times New Roman" w:hAnsi="Times New Roman" w:cs="Times New Roman"/>
        </w:rPr>
        <w:t>결혼</w:t>
      </w:r>
      <w:r w:rsidR="00F04AFB" w:rsidRPr="00696F20">
        <w:rPr>
          <w:rFonts w:ascii="Times New Roman" w:hAnsi="Times New Roman" w:cs="Times New Roman"/>
        </w:rPr>
        <w:t xml:space="preserve">, </w:t>
      </w:r>
      <w:r w:rsidR="00F04AFB" w:rsidRPr="00696F20">
        <w:rPr>
          <w:rFonts w:ascii="Times New Roman" w:hAnsi="Times New Roman" w:cs="Times New Roman"/>
        </w:rPr>
        <w:t>고혈압</w:t>
      </w:r>
      <w:r w:rsidR="00F04AFB" w:rsidRPr="00696F20">
        <w:rPr>
          <w:rFonts w:ascii="Times New Roman" w:hAnsi="Times New Roman" w:cs="Times New Roman"/>
        </w:rPr>
        <w:t xml:space="preserve">, </w:t>
      </w:r>
      <w:r w:rsidR="00F04AFB" w:rsidRPr="00696F20">
        <w:rPr>
          <w:rFonts w:ascii="Times New Roman" w:hAnsi="Times New Roman" w:cs="Times New Roman"/>
        </w:rPr>
        <w:t>심근경색증의</w:t>
      </w:r>
      <w:r w:rsidR="00F04AFB" w:rsidRPr="00696F20">
        <w:rPr>
          <w:rFonts w:ascii="Times New Roman" w:hAnsi="Times New Roman" w:cs="Times New Roman"/>
        </w:rPr>
        <w:t xml:space="preserve"> </w:t>
      </w:r>
      <w:r w:rsidR="00FB6AA7" w:rsidRPr="00696F20">
        <w:rPr>
          <w:rFonts w:ascii="Times New Roman" w:hAnsi="Times New Roman" w:cs="Times New Roman"/>
        </w:rPr>
        <w:t>조기</w:t>
      </w:r>
      <w:r w:rsidR="00F04AFB" w:rsidRPr="00696F20">
        <w:rPr>
          <w:rFonts w:ascii="Times New Roman" w:hAnsi="Times New Roman" w:cs="Times New Roman"/>
        </w:rPr>
        <w:t>증상</w:t>
      </w:r>
      <w:r w:rsidR="00F04AFB" w:rsidRPr="00696F20">
        <w:rPr>
          <w:rFonts w:ascii="Times New Roman" w:hAnsi="Times New Roman" w:cs="Times New Roman"/>
        </w:rPr>
        <w:t xml:space="preserve"> </w:t>
      </w:r>
      <w:r w:rsidR="00F04AFB" w:rsidRPr="00696F20">
        <w:rPr>
          <w:rFonts w:ascii="Times New Roman" w:hAnsi="Times New Roman" w:cs="Times New Roman"/>
        </w:rPr>
        <w:t>지식</w:t>
      </w:r>
      <w:r w:rsidR="00F04AFB" w:rsidRPr="00696F20">
        <w:rPr>
          <w:rFonts w:ascii="Times New Roman" w:hAnsi="Times New Roman" w:cs="Times New Roman"/>
        </w:rPr>
        <w:t xml:space="preserve"> </w:t>
      </w:r>
      <w:r w:rsidR="00F04AFB" w:rsidRPr="00696F20">
        <w:rPr>
          <w:rFonts w:ascii="Times New Roman" w:hAnsi="Times New Roman" w:cs="Times New Roman"/>
        </w:rPr>
        <w:t>등</w:t>
      </w:r>
      <w:r w:rsidR="0063304D" w:rsidRPr="00696F20">
        <w:rPr>
          <w:rFonts w:ascii="Times New Roman" w:hAnsi="Times New Roman" w:cs="Times New Roman"/>
        </w:rPr>
        <w:t>을</w:t>
      </w:r>
      <w:r w:rsidR="00F04AFB" w:rsidRPr="00696F20">
        <w:rPr>
          <w:rFonts w:ascii="Times New Roman" w:hAnsi="Times New Roman" w:cs="Times New Roman"/>
        </w:rPr>
        <w:t xml:space="preserve"> </w:t>
      </w:r>
      <w:r w:rsidR="00F04AFB" w:rsidRPr="00696F20">
        <w:rPr>
          <w:rFonts w:ascii="Times New Roman" w:hAnsi="Times New Roman" w:cs="Times New Roman"/>
        </w:rPr>
        <w:t>확인</w:t>
      </w:r>
      <w:r w:rsidR="0063304D" w:rsidRPr="00696F20">
        <w:rPr>
          <w:rFonts w:ascii="Times New Roman" w:hAnsi="Times New Roman" w:cs="Times New Roman"/>
        </w:rPr>
        <w:t>하였</w:t>
      </w:r>
      <w:r w:rsidR="00F04AFB" w:rsidRPr="00696F20">
        <w:rPr>
          <w:rFonts w:ascii="Times New Roman" w:hAnsi="Times New Roman" w:cs="Times New Roman"/>
        </w:rPr>
        <w:t>다</w:t>
      </w:r>
      <w:r w:rsidR="00F04AFB" w:rsidRPr="00696F20">
        <w:rPr>
          <w:rFonts w:ascii="Times New Roman" w:hAnsi="Times New Roman" w:cs="Times New Roman"/>
        </w:rPr>
        <w:t>[</w:t>
      </w:r>
      <w:r w:rsidR="00244DDF" w:rsidRPr="00696F20">
        <w:rPr>
          <w:rFonts w:ascii="Times New Roman" w:hAnsi="Times New Roman" w:cs="Times New Roman"/>
        </w:rPr>
        <w:t>15</w:t>
      </w:r>
      <w:r w:rsidR="00F04AFB" w:rsidRPr="00696F20">
        <w:rPr>
          <w:rFonts w:ascii="Times New Roman" w:hAnsi="Times New Roman" w:cs="Times New Roman"/>
        </w:rPr>
        <w:t xml:space="preserve">]. </w:t>
      </w:r>
    </w:p>
    <w:p w14:paraId="63B7DB1E" w14:textId="17195E6C" w:rsidR="00156A41" w:rsidRPr="00696F20" w:rsidRDefault="00E323B4" w:rsidP="00984D2E">
      <w:pPr>
        <w:pStyle w:val="a6"/>
        <w:ind w:firstLineChars="100" w:firstLine="200"/>
        <w:rPr>
          <w:rFonts w:ascii="Times New Roman" w:hAnsi="Times New Roman" w:cs="Times New Roman"/>
        </w:rPr>
      </w:pPr>
      <w:r w:rsidRPr="00696F20">
        <w:rPr>
          <w:rFonts w:ascii="Times New Roman" w:hAnsi="Times New Roman" w:cs="Times New Roman"/>
        </w:rPr>
        <w:t>하지만</w:t>
      </w:r>
      <w:r w:rsidRPr="00696F20">
        <w:rPr>
          <w:rFonts w:ascii="Times New Roman" w:hAnsi="Times New Roman" w:cs="Times New Roman"/>
        </w:rPr>
        <w:t xml:space="preserve">, </w:t>
      </w:r>
      <w:r w:rsidRPr="00696F20">
        <w:rPr>
          <w:rFonts w:ascii="Times New Roman" w:hAnsi="Times New Roman" w:cs="Times New Roman"/>
        </w:rPr>
        <w:t>국내</w:t>
      </w:r>
      <w:r w:rsidRPr="00696F20">
        <w:rPr>
          <w:rFonts w:ascii="Times New Roman" w:hAnsi="Times New Roman" w:cs="Times New Roman"/>
        </w:rPr>
        <w:t xml:space="preserve"> </w:t>
      </w:r>
      <w:r w:rsidRPr="00696F20">
        <w:rPr>
          <w:rFonts w:ascii="Times New Roman" w:hAnsi="Times New Roman" w:cs="Times New Roman"/>
        </w:rPr>
        <w:t>심근경색증</w:t>
      </w:r>
      <w:r w:rsidRPr="00696F20">
        <w:rPr>
          <w:rFonts w:ascii="Times New Roman" w:hAnsi="Times New Roman" w:cs="Times New Roman"/>
        </w:rPr>
        <w:t xml:space="preserve"> </w:t>
      </w:r>
      <w:r w:rsidRPr="00696F20">
        <w:rPr>
          <w:rFonts w:ascii="Times New Roman" w:hAnsi="Times New Roman" w:cs="Times New Roman"/>
        </w:rPr>
        <w:t>관련</w:t>
      </w:r>
      <w:r w:rsidRPr="00696F20">
        <w:rPr>
          <w:rFonts w:ascii="Times New Roman" w:hAnsi="Times New Roman" w:cs="Times New Roman"/>
        </w:rPr>
        <w:t xml:space="preserve"> </w:t>
      </w:r>
      <w:r w:rsidRPr="00696F20">
        <w:rPr>
          <w:rFonts w:ascii="Times New Roman" w:hAnsi="Times New Roman" w:cs="Times New Roman"/>
        </w:rPr>
        <w:t>연구는</w:t>
      </w:r>
      <w:r w:rsidRPr="00696F20">
        <w:rPr>
          <w:rFonts w:ascii="Times New Roman" w:hAnsi="Times New Roman" w:cs="Times New Roman"/>
        </w:rPr>
        <w:t xml:space="preserve"> </w:t>
      </w:r>
      <w:r w:rsidRPr="00696F20">
        <w:rPr>
          <w:rFonts w:ascii="Times New Roman" w:hAnsi="Times New Roman" w:cs="Times New Roman"/>
        </w:rPr>
        <w:t>주로</w:t>
      </w:r>
      <w:r w:rsidRPr="00696F20">
        <w:rPr>
          <w:rFonts w:ascii="Times New Roman" w:hAnsi="Times New Roman" w:cs="Times New Roman"/>
        </w:rPr>
        <w:t xml:space="preserve"> </w:t>
      </w:r>
      <w:r w:rsidRPr="00696F20">
        <w:rPr>
          <w:rFonts w:ascii="Times New Roman" w:hAnsi="Times New Roman" w:cs="Times New Roman"/>
        </w:rPr>
        <w:t>심근경색증</w:t>
      </w:r>
      <w:r w:rsidRPr="00696F20">
        <w:rPr>
          <w:rFonts w:ascii="Times New Roman" w:hAnsi="Times New Roman" w:cs="Times New Roman"/>
        </w:rPr>
        <w:t xml:space="preserve"> </w:t>
      </w:r>
      <w:r w:rsidRPr="00696F20">
        <w:rPr>
          <w:rFonts w:ascii="Times New Roman" w:hAnsi="Times New Roman" w:cs="Times New Roman"/>
        </w:rPr>
        <w:t>환자</w:t>
      </w:r>
      <w:r w:rsidR="0063304D" w:rsidRPr="00696F20">
        <w:rPr>
          <w:rFonts w:ascii="Times New Roman" w:hAnsi="Times New Roman" w:cs="Times New Roman"/>
        </w:rPr>
        <w:t>를</w:t>
      </w:r>
      <w:r w:rsidR="0063304D" w:rsidRPr="00696F20">
        <w:rPr>
          <w:rFonts w:ascii="Times New Roman" w:hAnsi="Times New Roman" w:cs="Times New Roman"/>
        </w:rPr>
        <w:t xml:space="preserve"> </w:t>
      </w:r>
      <w:r w:rsidR="0063304D" w:rsidRPr="00696F20">
        <w:rPr>
          <w:rFonts w:ascii="Times New Roman" w:hAnsi="Times New Roman" w:cs="Times New Roman"/>
        </w:rPr>
        <w:t>중심으로</w:t>
      </w:r>
      <w:r w:rsidR="0063304D" w:rsidRPr="00696F20">
        <w:rPr>
          <w:rFonts w:ascii="Times New Roman" w:hAnsi="Times New Roman" w:cs="Times New Roman"/>
        </w:rPr>
        <w:t xml:space="preserve"> </w:t>
      </w:r>
      <w:r w:rsidR="0063304D" w:rsidRPr="00696F20">
        <w:rPr>
          <w:rFonts w:ascii="Times New Roman" w:hAnsi="Times New Roman" w:cs="Times New Roman"/>
        </w:rPr>
        <w:t>연구가</w:t>
      </w:r>
      <w:r w:rsidR="0063304D" w:rsidRPr="00696F20">
        <w:rPr>
          <w:rFonts w:ascii="Times New Roman" w:hAnsi="Times New Roman" w:cs="Times New Roman"/>
        </w:rPr>
        <w:t xml:space="preserve"> </w:t>
      </w:r>
      <w:r w:rsidR="0063304D" w:rsidRPr="00696F20">
        <w:rPr>
          <w:rFonts w:ascii="Times New Roman" w:hAnsi="Times New Roman" w:cs="Times New Roman"/>
        </w:rPr>
        <w:t>진행되어</w:t>
      </w:r>
      <w:r w:rsidR="0063304D" w:rsidRPr="00696F20">
        <w:rPr>
          <w:rFonts w:ascii="Times New Roman" w:hAnsi="Times New Roman" w:cs="Times New Roman"/>
        </w:rPr>
        <w:t xml:space="preserve"> </w:t>
      </w:r>
      <w:r w:rsidR="0063304D" w:rsidRPr="00696F20">
        <w:rPr>
          <w:rFonts w:ascii="Times New Roman" w:hAnsi="Times New Roman" w:cs="Times New Roman"/>
        </w:rPr>
        <w:t>왔다</w:t>
      </w:r>
      <w:r w:rsidR="0063304D" w:rsidRPr="00696F20">
        <w:rPr>
          <w:rFonts w:ascii="Times New Roman" w:hAnsi="Times New Roman" w:cs="Times New Roman"/>
        </w:rPr>
        <w:t>.</w:t>
      </w:r>
      <w:r w:rsidR="00DF44A7" w:rsidRPr="00696F20">
        <w:rPr>
          <w:rFonts w:ascii="Times New Roman" w:hAnsi="Times New Roman" w:cs="Times New Roman"/>
        </w:rPr>
        <w:t xml:space="preserve"> </w:t>
      </w:r>
      <w:r w:rsidR="0063304D" w:rsidRPr="00696F20">
        <w:rPr>
          <w:rFonts w:ascii="Times New Roman" w:hAnsi="Times New Roman" w:cs="Times New Roman"/>
        </w:rPr>
        <w:t>심근경색증</w:t>
      </w:r>
      <w:r w:rsidR="0063304D" w:rsidRPr="00696F20">
        <w:rPr>
          <w:rFonts w:ascii="Times New Roman" w:hAnsi="Times New Roman" w:cs="Times New Roman"/>
        </w:rPr>
        <w:t xml:space="preserve"> </w:t>
      </w:r>
      <w:r w:rsidR="0063304D" w:rsidRPr="00696F20">
        <w:rPr>
          <w:rFonts w:ascii="Times New Roman" w:hAnsi="Times New Roman" w:cs="Times New Roman"/>
        </w:rPr>
        <w:t>환자를</w:t>
      </w:r>
      <w:r w:rsidR="0063304D" w:rsidRPr="00696F20">
        <w:rPr>
          <w:rFonts w:ascii="Times New Roman" w:hAnsi="Times New Roman" w:cs="Times New Roman"/>
        </w:rPr>
        <w:t xml:space="preserve"> </w:t>
      </w:r>
      <w:r w:rsidR="0063304D" w:rsidRPr="00696F20">
        <w:rPr>
          <w:rFonts w:ascii="Times New Roman" w:hAnsi="Times New Roman" w:cs="Times New Roman"/>
        </w:rPr>
        <w:t>대상으로</w:t>
      </w:r>
      <w:r w:rsidR="0063304D" w:rsidRPr="00696F20">
        <w:rPr>
          <w:rFonts w:ascii="Times New Roman" w:hAnsi="Times New Roman" w:cs="Times New Roman"/>
        </w:rPr>
        <w:t xml:space="preserve"> </w:t>
      </w:r>
      <w:r w:rsidR="0063304D" w:rsidRPr="00696F20">
        <w:rPr>
          <w:rFonts w:ascii="Times New Roman" w:hAnsi="Times New Roman" w:cs="Times New Roman"/>
        </w:rPr>
        <w:t>심근경색증</w:t>
      </w:r>
      <w:r w:rsidR="0063304D" w:rsidRPr="00696F20">
        <w:rPr>
          <w:rFonts w:ascii="Times New Roman" w:hAnsi="Times New Roman" w:cs="Times New Roman"/>
        </w:rPr>
        <w:t xml:space="preserve"> </w:t>
      </w:r>
      <w:r w:rsidR="0063304D" w:rsidRPr="00696F20">
        <w:rPr>
          <w:rFonts w:ascii="Times New Roman" w:hAnsi="Times New Roman" w:cs="Times New Roman"/>
        </w:rPr>
        <w:t>증상</w:t>
      </w:r>
      <w:r w:rsidR="0063304D" w:rsidRPr="00696F20">
        <w:rPr>
          <w:rFonts w:ascii="Times New Roman" w:hAnsi="Times New Roman" w:cs="Times New Roman"/>
        </w:rPr>
        <w:t xml:space="preserve"> </w:t>
      </w:r>
      <w:r w:rsidR="0063304D" w:rsidRPr="00696F20">
        <w:rPr>
          <w:rFonts w:ascii="Times New Roman" w:hAnsi="Times New Roman" w:cs="Times New Roman"/>
        </w:rPr>
        <w:t>인지도</w:t>
      </w:r>
      <w:r w:rsidR="0063304D" w:rsidRPr="00696F20">
        <w:rPr>
          <w:rFonts w:ascii="Times New Roman" w:hAnsi="Times New Roman" w:cs="Times New Roman"/>
        </w:rPr>
        <w:t xml:space="preserve">, </w:t>
      </w:r>
      <w:r w:rsidR="0063304D" w:rsidRPr="00696F20">
        <w:rPr>
          <w:rFonts w:ascii="Times New Roman" w:hAnsi="Times New Roman" w:cs="Times New Roman"/>
        </w:rPr>
        <w:t>병원</w:t>
      </w:r>
      <w:r w:rsidR="0063304D" w:rsidRPr="00696F20">
        <w:rPr>
          <w:rFonts w:ascii="Times New Roman" w:hAnsi="Times New Roman" w:cs="Times New Roman"/>
        </w:rPr>
        <w:t xml:space="preserve"> </w:t>
      </w:r>
      <w:proofErr w:type="spellStart"/>
      <w:r w:rsidR="0063304D" w:rsidRPr="00696F20">
        <w:rPr>
          <w:rFonts w:ascii="Times New Roman" w:hAnsi="Times New Roman" w:cs="Times New Roman"/>
        </w:rPr>
        <w:t>도착률</w:t>
      </w:r>
      <w:proofErr w:type="spellEnd"/>
      <w:r w:rsidR="0063304D" w:rsidRPr="00696F20">
        <w:rPr>
          <w:rFonts w:ascii="Times New Roman" w:hAnsi="Times New Roman" w:cs="Times New Roman"/>
        </w:rPr>
        <w:t xml:space="preserve">, </w:t>
      </w:r>
      <w:r w:rsidR="0063304D" w:rsidRPr="00696F20">
        <w:rPr>
          <w:rFonts w:ascii="Times New Roman" w:hAnsi="Times New Roman" w:cs="Times New Roman"/>
        </w:rPr>
        <w:t>병원</w:t>
      </w:r>
      <w:r w:rsidR="0063304D" w:rsidRPr="00696F20">
        <w:rPr>
          <w:rFonts w:ascii="Times New Roman" w:hAnsi="Times New Roman" w:cs="Times New Roman"/>
        </w:rPr>
        <w:t xml:space="preserve"> </w:t>
      </w:r>
      <w:r w:rsidR="0063304D" w:rsidRPr="00696F20">
        <w:rPr>
          <w:rFonts w:ascii="Times New Roman" w:hAnsi="Times New Roman" w:cs="Times New Roman"/>
        </w:rPr>
        <w:t>도착</w:t>
      </w:r>
      <w:r w:rsidR="0063304D" w:rsidRPr="00696F20">
        <w:rPr>
          <w:rFonts w:ascii="Times New Roman" w:hAnsi="Times New Roman" w:cs="Times New Roman"/>
        </w:rPr>
        <w:t xml:space="preserve"> </w:t>
      </w:r>
      <w:r w:rsidR="0063304D" w:rsidRPr="00696F20">
        <w:rPr>
          <w:rFonts w:ascii="Times New Roman" w:hAnsi="Times New Roman" w:cs="Times New Roman"/>
        </w:rPr>
        <w:t>지연</w:t>
      </w:r>
      <w:r w:rsidR="0063304D" w:rsidRPr="00696F20">
        <w:rPr>
          <w:rFonts w:ascii="Times New Roman" w:hAnsi="Times New Roman" w:cs="Times New Roman"/>
        </w:rPr>
        <w:t xml:space="preserve"> </w:t>
      </w:r>
      <w:r w:rsidR="0063304D" w:rsidRPr="00696F20">
        <w:rPr>
          <w:rFonts w:ascii="Times New Roman" w:hAnsi="Times New Roman" w:cs="Times New Roman"/>
        </w:rPr>
        <w:t>요인</w:t>
      </w:r>
      <w:r w:rsidR="0063304D" w:rsidRPr="00696F20">
        <w:rPr>
          <w:rFonts w:ascii="Times New Roman" w:hAnsi="Times New Roman" w:cs="Times New Roman"/>
        </w:rPr>
        <w:t>[</w:t>
      </w:r>
      <w:r w:rsidR="00244DDF" w:rsidRPr="00696F20">
        <w:rPr>
          <w:rFonts w:ascii="Times New Roman" w:hAnsi="Times New Roman" w:cs="Times New Roman"/>
        </w:rPr>
        <w:t>4, 16</w:t>
      </w:r>
      <w:r w:rsidR="0063304D" w:rsidRPr="00696F20">
        <w:rPr>
          <w:rFonts w:ascii="Times New Roman" w:hAnsi="Times New Roman" w:cs="Times New Roman"/>
        </w:rPr>
        <w:t>]</w:t>
      </w:r>
      <w:r w:rsidR="0063304D" w:rsidRPr="00696F20">
        <w:rPr>
          <w:rFonts w:ascii="Times New Roman" w:hAnsi="Times New Roman" w:cs="Times New Roman"/>
        </w:rPr>
        <w:t>을</w:t>
      </w:r>
      <w:r w:rsidR="0063304D" w:rsidRPr="00696F20">
        <w:rPr>
          <w:rFonts w:ascii="Times New Roman" w:hAnsi="Times New Roman" w:cs="Times New Roman"/>
        </w:rPr>
        <w:t xml:space="preserve"> </w:t>
      </w:r>
      <w:r w:rsidR="0063304D" w:rsidRPr="00696F20">
        <w:rPr>
          <w:rFonts w:ascii="Times New Roman" w:hAnsi="Times New Roman" w:cs="Times New Roman"/>
        </w:rPr>
        <w:t>확인하고</w:t>
      </w:r>
      <w:r w:rsidR="0063304D" w:rsidRPr="00696F20">
        <w:rPr>
          <w:rFonts w:ascii="Times New Roman" w:hAnsi="Times New Roman" w:cs="Times New Roman"/>
        </w:rPr>
        <w:t xml:space="preserve">, </w:t>
      </w:r>
      <w:r w:rsidR="0063304D" w:rsidRPr="00696F20">
        <w:rPr>
          <w:rFonts w:ascii="Times New Roman" w:hAnsi="Times New Roman" w:cs="Times New Roman"/>
        </w:rPr>
        <w:t>심뇌혈관질환</w:t>
      </w:r>
      <w:r w:rsidR="0063304D" w:rsidRPr="00696F20">
        <w:rPr>
          <w:rFonts w:ascii="Times New Roman" w:hAnsi="Times New Roman" w:cs="Times New Roman"/>
        </w:rPr>
        <w:t xml:space="preserve"> </w:t>
      </w:r>
      <w:r w:rsidR="0063304D" w:rsidRPr="00696F20">
        <w:rPr>
          <w:rFonts w:ascii="Times New Roman" w:hAnsi="Times New Roman" w:cs="Times New Roman"/>
        </w:rPr>
        <w:t>및</w:t>
      </w:r>
      <w:r w:rsidR="0063304D" w:rsidRPr="00696F20">
        <w:rPr>
          <w:rFonts w:ascii="Times New Roman" w:hAnsi="Times New Roman" w:cs="Times New Roman"/>
        </w:rPr>
        <w:t xml:space="preserve"> </w:t>
      </w:r>
      <w:r w:rsidR="0063304D" w:rsidRPr="00696F20">
        <w:rPr>
          <w:rFonts w:ascii="Times New Roman" w:hAnsi="Times New Roman" w:cs="Times New Roman"/>
        </w:rPr>
        <w:t>심폐소생술</w:t>
      </w:r>
      <w:r w:rsidR="0063304D" w:rsidRPr="00696F20">
        <w:rPr>
          <w:rFonts w:ascii="Times New Roman" w:hAnsi="Times New Roman" w:cs="Times New Roman"/>
        </w:rPr>
        <w:t xml:space="preserve"> </w:t>
      </w:r>
      <w:r w:rsidR="0063304D" w:rsidRPr="00696F20">
        <w:rPr>
          <w:rFonts w:ascii="Times New Roman" w:hAnsi="Times New Roman" w:cs="Times New Roman"/>
        </w:rPr>
        <w:t>교육프로그램이</w:t>
      </w:r>
      <w:r w:rsidR="0063304D" w:rsidRPr="00696F20">
        <w:rPr>
          <w:rFonts w:ascii="Times New Roman" w:hAnsi="Times New Roman" w:cs="Times New Roman"/>
        </w:rPr>
        <w:t xml:space="preserve"> </w:t>
      </w:r>
      <w:r w:rsidR="0063304D" w:rsidRPr="00696F20">
        <w:rPr>
          <w:rFonts w:ascii="Times New Roman" w:hAnsi="Times New Roman" w:cs="Times New Roman"/>
        </w:rPr>
        <w:t>지식</w:t>
      </w:r>
      <w:r w:rsidR="0063304D" w:rsidRPr="00696F20">
        <w:rPr>
          <w:rFonts w:ascii="Times New Roman" w:hAnsi="Times New Roman" w:cs="Times New Roman"/>
        </w:rPr>
        <w:t xml:space="preserve"> </w:t>
      </w:r>
      <w:r w:rsidR="0063304D" w:rsidRPr="00696F20">
        <w:rPr>
          <w:rFonts w:ascii="Times New Roman" w:hAnsi="Times New Roman" w:cs="Times New Roman"/>
        </w:rPr>
        <w:t>및</w:t>
      </w:r>
      <w:r w:rsidR="0063304D" w:rsidRPr="00696F20">
        <w:rPr>
          <w:rFonts w:ascii="Times New Roman" w:hAnsi="Times New Roman" w:cs="Times New Roman"/>
        </w:rPr>
        <w:t xml:space="preserve"> </w:t>
      </w:r>
      <w:r w:rsidR="0063304D" w:rsidRPr="00696F20">
        <w:rPr>
          <w:rFonts w:ascii="Times New Roman" w:hAnsi="Times New Roman" w:cs="Times New Roman"/>
        </w:rPr>
        <w:t>수행</w:t>
      </w:r>
      <w:r w:rsidR="0063304D" w:rsidRPr="00696F20">
        <w:rPr>
          <w:rFonts w:ascii="Times New Roman" w:hAnsi="Times New Roman" w:cs="Times New Roman"/>
        </w:rPr>
        <w:t xml:space="preserve"> </w:t>
      </w:r>
      <w:r w:rsidR="0063304D" w:rsidRPr="00696F20">
        <w:rPr>
          <w:rFonts w:ascii="Times New Roman" w:hAnsi="Times New Roman" w:cs="Times New Roman"/>
        </w:rPr>
        <w:t>가능성에</w:t>
      </w:r>
      <w:r w:rsidR="0063304D" w:rsidRPr="00696F20">
        <w:rPr>
          <w:rFonts w:ascii="Times New Roman" w:hAnsi="Times New Roman" w:cs="Times New Roman"/>
        </w:rPr>
        <w:t xml:space="preserve"> </w:t>
      </w:r>
      <w:r w:rsidR="0063304D" w:rsidRPr="00696F20">
        <w:rPr>
          <w:rFonts w:ascii="Times New Roman" w:hAnsi="Times New Roman" w:cs="Times New Roman"/>
        </w:rPr>
        <w:t>영향을</w:t>
      </w:r>
      <w:r w:rsidR="0063304D" w:rsidRPr="00696F20">
        <w:rPr>
          <w:rFonts w:ascii="Times New Roman" w:hAnsi="Times New Roman" w:cs="Times New Roman"/>
        </w:rPr>
        <w:t xml:space="preserve"> </w:t>
      </w:r>
      <w:r w:rsidR="0063304D" w:rsidRPr="00696F20">
        <w:rPr>
          <w:rFonts w:ascii="Times New Roman" w:hAnsi="Times New Roman" w:cs="Times New Roman"/>
        </w:rPr>
        <w:t>주는</w:t>
      </w:r>
      <w:r w:rsidR="0063304D" w:rsidRPr="00696F20">
        <w:rPr>
          <w:rFonts w:ascii="Times New Roman" w:hAnsi="Times New Roman" w:cs="Times New Roman"/>
        </w:rPr>
        <w:t>[</w:t>
      </w:r>
      <w:r w:rsidR="00244DDF" w:rsidRPr="00696F20">
        <w:rPr>
          <w:rFonts w:ascii="Times New Roman" w:hAnsi="Times New Roman" w:cs="Times New Roman"/>
        </w:rPr>
        <w:t>17</w:t>
      </w:r>
      <w:r w:rsidR="0063304D" w:rsidRPr="00696F20">
        <w:rPr>
          <w:rFonts w:ascii="Times New Roman" w:hAnsi="Times New Roman" w:cs="Times New Roman"/>
        </w:rPr>
        <w:t xml:space="preserve">] </w:t>
      </w:r>
      <w:r w:rsidR="0063304D" w:rsidRPr="00696F20">
        <w:rPr>
          <w:rFonts w:ascii="Times New Roman" w:hAnsi="Times New Roman" w:cs="Times New Roman"/>
        </w:rPr>
        <w:t>연구가</w:t>
      </w:r>
      <w:r w:rsidR="0063304D" w:rsidRPr="00696F20">
        <w:rPr>
          <w:rFonts w:ascii="Times New Roman" w:hAnsi="Times New Roman" w:cs="Times New Roman"/>
        </w:rPr>
        <w:t xml:space="preserve"> </w:t>
      </w:r>
      <w:r w:rsidR="0063304D" w:rsidRPr="00696F20">
        <w:rPr>
          <w:rFonts w:ascii="Times New Roman" w:hAnsi="Times New Roman" w:cs="Times New Roman"/>
        </w:rPr>
        <w:t>있었다</w:t>
      </w:r>
      <w:r w:rsidR="0063304D" w:rsidRPr="00696F20">
        <w:rPr>
          <w:rFonts w:ascii="Times New Roman" w:hAnsi="Times New Roman" w:cs="Times New Roman"/>
        </w:rPr>
        <w:t xml:space="preserve">. </w:t>
      </w:r>
      <w:r w:rsidR="0063304D" w:rsidRPr="00696F20">
        <w:rPr>
          <w:rFonts w:ascii="Times New Roman" w:hAnsi="Times New Roman" w:cs="Times New Roman"/>
        </w:rPr>
        <w:t>일반인을</w:t>
      </w:r>
      <w:r w:rsidR="0063304D" w:rsidRPr="00696F20">
        <w:rPr>
          <w:rFonts w:ascii="Times New Roman" w:hAnsi="Times New Roman" w:cs="Times New Roman"/>
        </w:rPr>
        <w:t xml:space="preserve"> </w:t>
      </w:r>
      <w:r w:rsidR="0063304D" w:rsidRPr="00696F20">
        <w:rPr>
          <w:rFonts w:ascii="Times New Roman" w:hAnsi="Times New Roman" w:cs="Times New Roman"/>
        </w:rPr>
        <w:t>대상으로</w:t>
      </w:r>
      <w:r w:rsidR="0063304D" w:rsidRPr="00696F20">
        <w:rPr>
          <w:rFonts w:ascii="Times New Roman" w:hAnsi="Times New Roman" w:cs="Times New Roman"/>
        </w:rPr>
        <w:t xml:space="preserve"> </w:t>
      </w:r>
      <w:r w:rsidR="0063304D" w:rsidRPr="00696F20">
        <w:rPr>
          <w:rFonts w:ascii="Times New Roman" w:hAnsi="Times New Roman" w:cs="Times New Roman"/>
        </w:rPr>
        <w:t>심근경색</w:t>
      </w:r>
      <w:r w:rsidR="0063304D" w:rsidRPr="00696F20">
        <w:rPr>
          <w:rFonts w:ascii="Times New Roman" w:hAnsi="Times New Roman" w:cs="Times New Roman"/>
        </w:rPr>
        <w:t xml:space="preserve"> </w:t>
      </w:r>
      <w:r w:rsidR="0063304D" w:rsidRPr="00696F20">
        <w:rPr>
          <w:rFonts w:ascii="Times New Roman" w:hAnsi="Times New Roman" w:cs="Times New Roman"/>
        </w:rPr>
        <w:t>증상</w:t>
      </w:r>
      <w:r w:rsidR="0063304D" w:rsidRPr="00696F20">
        <w:rPr>
          <w:rFonts w:ascii="Times New Roman" w:hAnsi="Times New Roman" w:cs="Times New Roman"/>
        </w:rPr>
        <w:t xml:space="preserve"> </w:t>
      </w:r>
      <w:r w:rsidR="0063304D" w:rsidRPr="00696F20">
        <w:rPr>
          <w:rFonts w:ascii="Times New Roman" w:hAnsi="Times New Roman" w:cs="Times New Roman"/>
        </w:rPr>
        <w:t>인지도를</w:t>
      </w:r>
      <w:r w:rsidR="0063304D" w:rsidRPr="00696F20">
        <w:rPr>
          <w:rFonts w:ascii="Times New Roman" w:hAnsi="Times New Roman" w:cs="Times New Roman"/>
        </w:rPr>
        <w:t xml:space="preserve"> </w:t>
      </w:r>
      <w:r w:rsidR="0063304D" w:rsidRPr="00696F20">
        <w:rPr>
          <w:rFonts w:ascii="Times New Roman" w:hAnsi="Times New Roman" w:cs="Times New Roman"/>
        </w:rPr>
        <w:t>확인하고</w:t>
      </w:r>
      <w:r w:rsidR="0063304D" w:rsidRPr="00696F20">
        <w:rPr>
          <w:rFonts w:ascii="Times New Roman" w:hAnsi="Times New Roman" w:cs="Times New Roman"/>
        </w:rPr>
        <w:t>[</w:t>
      </w:r>
      <w:r w:rsidR="00244DDF" w:rsidRPr="00696F20">
        <w:rPr>
          <w:rFonts w:ascii="Times New Roman" w:hAnsi="Times New Roman" w:cs="Times New Roman"/>
        </w:rPr>
        <w:t>10</w:t>
      </w:r>
      <w:r w:rsidR="0063304D" w:rsidRPr="00696F20">
        <w:rPr>
          <w:rFonts w:ascii="Times New Roman" w:hAnsi="Times New Roman" w:cs="Times New Roman"/>
        </w:rPr>
        <w:t xml:space="preserve">], </w:t>
      </w:r>
      <w:r w:rsidR="0063304D" w:rsidRPr="00696F20">
        <w:rPr>
          <w:rFonts w:ascii="Times New Roman" w:hAnsi="Times New Roman" w:cs="Times New Roman"/>
        </w:rPr>
        <w:t>심뇌혈관질환</w:t>
      </w:r>
      <w:r w:rsidR="0063304D" w:rsidRPr="00696F20">
        <w:rPr>
          <w:rFonts w:ascii="Times New Roman" w:hAnsi="Times New Roman" w:cs="Times New Roman"/>
        </w:rPr>
        <w:t xml:space="preserve"> </w:t>
      </w:r>
      <w:r w:rsidR="0063304D" w:rsidRPr="00696F20">
        <w:rPr>
          <w:rFonts w:ascii="Times New Roman" w:hAnsi="Times New Roman" w:cs="Times New Roman"/>
        </w:rPr>
        <w:t>및</w:t>
      </w:r>
      <w:r w:rsidR="0063304D" w:rsidRPr="00696F20">
        <w:rPr>
          <w:rFonts w:ascii="Times New Roman" w:hAnsi="Times New Roman" w:cs="Times New Roman"/>
        </w:rPr>
        <w:t xml:space="preserve"> </w:t>
      </w:r>
      <w:r w:rsidR="0063304D" w:rsidRPr="00696F20">
        <w:rPr>
          <w:rFonts w:ascii="Times New Roman" w:hAnsi="Times New Roman" w:cs="Times New Roman"/>
        </w:rPr>
        <w:t>심폐</w:t>
      </w:r>
      <w:r w:rsidR="0063304D" w:rsidRPr="00696F20">
        <w:rPr>
          <w:rFonts w:ascii="Times New Roman" w:hAnsi="Times New Roman" w:cs="Times New Roman"/>
        </w:rPr>
        <w:lastRenderedPageBreak/>
        <w:t>소생술</w:t>
      </w:r>
      <w:r w:rsidR="0063304D" w:rsidRPr="00696F20">
        <w:rPr>
          <w:rFonts w:ascii="Times New Roman" w:hAnsi="Times New Roman" w:cs="Times New Roman"/>
        </w:rPr>
        <w:t xml:space="preserve"> </w:t>
      </w:r>
      <w:r w:rsidR="0063304D" w:rsidRPr="00696F20">
        <w:rPr>
          <w:rFonts w:ascii="Times New Roman" w:hAnsi="Times New Roman" w:cs="Times New Roman"/>
        </w:rPr>
        <w:t>교육프로그램이</w:t>
      </w:r>
      <w:r w:rsidR="0063304D" w:rsidRPr="00696F20">
        <w:rPr>
          <w:rFonts w:ascii="Times New Roman" w:hAnsi="Times New Roman" w:cs="Times New Roman"/>
        </w:rPr>
        <w:t xml:space="preserve"> </w:t>
      </w:r>
      <w:r w:rsidR="0063304D" w:rsidRPr="00696F20">
        <w:rPr>
          <w:rFonts w:ascii="Times New Roman" w:hAnsi="Times New Roman" w:cs="Times New Roman"/>
        </w:rPr>
        <w:t>수행</w:t>
      </w:r>
      <w:r w:rsidR="0063304D" w:rsidRPr="00696F20">
        <w:rPr>
          <w:rFonts w:ascii="Times New Roman" w:hAnsi="Times New Roman" w:cs="Times New Roman"/>
        </w:rPr>
        <w:t xml:space="preserve"> </w:t>
      </w:r>
      <w:r w:rsidR="0063304D" w:rsidRPr="00696F20">
        <w:rPr>
          <w:rFonts w:ascii="Times New Roman" w:hAnsi="Times New Roman" w:cs="Times New Roman"/>
        </w:rPr>
        <w:t>가능성</w:t>
      </w:r>
      <w:r w:rsidR="0063304D" w:rsidRPr="00696F20">
        <w:rPr>
          <w:rFonts w:ascii="Times New Roman" w:hAnsi="Times New Roman" w:cs="Times New Roman"/>
        </w:rPr>
        <w:t>[</w:t>
      </w:r>
      <w:r w:rsidR="00244DDF" w:rsidRPr="00696F20">
        <w:rPr>
          <w:rFonts w:ascii="Times New Roman" w:hAnsi="Times New Roman" w:cs="Times New Roman"/>
        </w:rPr>
        <w:t>16</w:t>
      </w:r>
      <w:r w:rsidR="0063304D" w:rsidRPr="00696F20">
        <w:rPr>
          <w:rFonts w:ascii="Times New Roman" w:hAnsi="Times New Roman" w:cs="Times New Roman"/>
        </w:rPr>
        <w:t>]</w:t>
      </w:r>
      <w:r w:rsidR="0063304D" w:rsidRPr="00696F20">
        <w:rPr>
          <w:rFonts w:ascii="Times New Roman" w:hAnsi="Times New Roman" w:cs="Times New Roman"/>
        </w:rPr>
        <w:t>에</w:t>
      </w:r>
      <w:r w:rsidR="0063304D" w:rsidRPr="00696F20">
        <w:rPr>
          <w:rFonts w:ascii="Times New Roman" w:hAnsi="Times New Roman" w:cs="Times New Roman"/>
        </w:rPr>
        <w:t xml:space="preserve"> </w:t>
      </w:r>
      <w:r w:rsidR="0063304D" w:rsidRPr="00696F20">
        <w:rPr>
          <w:rFonts w:ascii="Times New Roman" w:hAnsi="Times New Roman" w:cs="Times New Roman"/>
        </w:rPr>
        <w:t>영향을</w:t>
      </w:r>
      <w:r w:rsidR="0063304D" w:rsidRPr="00696F20">
        <w:rPr>
          <w:rFonts w:ascii="Times New Roman" w:hAnsi="Times New Roman" w:cs="Times New Roman"/>
        </w:rPr>
        <w:t xml:space="preserve"> </w:t>
      </w:r>
      <w:r w:rsidR="0063304D" w:rsidRPr="00696F20">
        <w:rPr>
          <w:rFonts w:ascii="Times New Roman" w:hAnsi="Times New Roman" w:cs="Times New Roman"/>
        </w:rPr>
        <w:t>미치는</w:t>
      </w:r>
      <w:r w:rsidR="0063304D" w:rsidRPr="00696F20">
        <w:rPr>
          <w:rFonts w:ascii="Times New Roman" w:hAnsi="Times New Roman" w:cs="Times New Roman"/>
        </w:rPr>
        <w:t xml:space="preserve"> </w:t>
      </w:r>
      <w:r w:rsidR="0063304D" w:rsidRPr="00696F20">
        <w:rPr>
          <w:rFonts w:ascii="Times New Roman" w:hAnsi="Times New Roman" w:cs="Times New Roman"/>
        </w:rPr>
        <w:t>연구들이</w:t>
      </w:r>
      <w:r w:rsidR="0063304D" w:rsidRPr="00696F20">
        <w:rPr>
          <w:rFonts w:ascii="Times New Roman" w:hAnsi="Times New Roman" w:cs="Times New Roman"/>
        </w:rPr>
        <w:t xml:space="preserve"> </w:t>
      </w:r>
      <w:r w:rsidR="0063304D" w:rsidRPr="00696F20">
        <w:rPr>
          <w:rFonts w:ascii="Times New Roman" w:hAnsi="Times New Roman" w:cs="Times New Roman"/>
        </w:rPr>
        <w:t>진행되어</w:t>
      </w:r>
      <w:r w:rsidR="0063304D" w:rsidRPr="00696F20">
        <w:rPr>
          <w:rFonts w:ascii="Times New Roman" w:hAnsi="Times New Roman" w:cs="Times New Roman"/>
        </w:rPr>
        <w:t xml:space="preserve"> </w:t>
      </w:r>
      <w:r w:rsidR="0063304D" w:rsidRPr="00696F20">
        <w:rPr>
          <w:rFonts w:ascii="Times New Roman" w:hAnsi="Times New Roman" w:cs="Times New Roman"/>
        </w:rPr>
        <w:t>왔다</w:t>
      </w:r>
      <w:r w:rsidR="0063304D" w:rsidRPr="00696F20">
        <w:rPr>
          <w:rFonts w:ascii="Times New Roman" w:hAnsi="Times New Roman" w:cs="Times New Roman"/>
        </w:rPr>
        <w:t xml:space="preserve">. </w:t>
      </w:r>
      <w:r w:rsidR="0063304D" w:rsidRPr="00696F20">
        <w:rPr>
          <w:rFonts w:ascii="Times New Roman" w:hAnsi="Times New Roman" w:cs="Times New Roman"/>
        </w:rPr>
        <w:t>특히</w:t>
      </w:r>
      <w:r w:rsidR="0063304D" w:rsidRPr="00696F20">
        <w:rPr>
          <w:rFonts w:ascii="Times New Roman" w:hAnsi="Times New Roman" w:cs="Times New Roman"/>
        </w:rPr>
        <w:t xml:space="preserve">, </w:t>
      </w:r>
      <w:r w:rsidR="007E4905" w:rsidRPr="00696F20">
        <w:rPr>
          <w:rFonts w:ascii="Times New Roman" w:hAnsi="Times New Roman" w:cs="Times New Roman"/>
        </w:rPr>
        <w:t>심근경색증</w:t>
      </w:r>
      <w:r w:rsidR="007E4905" w:rsidRPr="00696F20">
        <w:rPr>
          <w:rFonts w:ascii="Times New Roman" w:hAnsi="Times New Roman" w:cs="Times New Roman"/>
        </w:rPr>
        <w:t xml:space="preserve"> </w:t>
      </w:r>
      <w:r w:rsidR="007E4905" w:rsidRPr="00696F20">
        <w:rPr>
          <w:rFonts w:ascii="Times New Roman" w:hAnsi="Times New Roman" w:cs="Times New Roman"/>
        </w:rPr>
        <w:t>증상</w:t>
      </w:r>
      <w:r w:rsidR="007E4905" w:rsidRPr="00696F20">
        <w:rPr>
          <w:rFonts w:ascii="Times New Roman" w:hAnsi="Times New Roman" w:cs="Times New Roman"/>
        </w:rPr>
        <w:t xml:space="preserve"> </w:t>
      </w:r>
      <w:r w:rsidR="007E4905" w:rsidRPr="00696F20">
        <w:rPr>
          <w:rFonts w:ascii="Times New Roman" w:hAnsi="Times New Roman" w:cs="Times New Roman"/>
        </w:rPr>
        <w:t>발현</w:t>
      </w:r>
      <w:r w:rsidR="007E4905" w:rsidRPr="00696F20">
        <w:rPr>
          <w:rFonts w:ascii="Times New Roman" w:hAnsi="Times New Roman" w:cs="Times New Roman"/>
        </w:rPr>
        <w:t xml:space="preserve"> </w:t>
      </w:r>
      <w:r w:rsidR="007E4905" w:rsidRPr="00696F20">
        <w:rPr>
          <w:rFonts w:ascii="Times New Roman" w:hAnsi="Times New Roman" w:cs="Times New Roman"/>
        </w:rPr>
        <w:t>시</w:t>
      </w:r>
      <w:r w:rsidR="007E4905" w:rsidRPr="00696F20">
        <w:rPr>
          <w:rFonts w:ascii="Times New Roman" w:hAnsi="Times New Roman" w:cs="Times New Roman"/>
        </w:rPr>
        <w:t xml:space="preserve"> </w:t>
      </w:r>
      <w:r w:rsidR="007E4905" w:rsidRPr="00696F20">
        <w:rPr>
          <w:rFonts w:ascii="Times New Roman" w:hAnsi="Times New Roman" w:cs="Times New Roman"/>
        </w:rPr>
        <w:t>대처</w:t>
      </w:r>
      <w:r w:rsidR="007E4905" w:rsidRPr="00696F20">
        <w:rPr>
          <w:rFonts w:ascii="Times New Roman" w:hAnsi="Times New Roman" w:cs="Times New Roman"/>
        </w:rPr>
        <w:t xml:space="preserve"> </w:t>
      </w:r>
      <w:r w:rsidR="007E4905" w:rsidRPr="00696F20">
        <w:rPr>
          <w:rFonts w:ascii="Times New Roman" w:hAnsi="Times New Roman" w:cs="Times New Roman"/>
        </w:rPr>
        <w:t>행동에</w:t>
      </w:r>
      <w:r w:rsidR="007E4905" w:rsidRPr="00696F20">
        <w:rPr>
          <w:rFonts w:ascii="Times New Roman" w:hAnsi="Times New Roman" w:cs="Times New Roman"/>
        </w:rPr>
        <w:t xml:space="preserve"> </w:t>
      </w:r>
      <w:r w:rsidR="007E4905" w:rsidRPr="00696F20">
        <w:rPr>
          <w:rFonts w:ascii="Times New Roman" w:hAnsi="Times New Roman" w:cs="Times New Roman"/>
        </w:rPr>
        <w:t>영향을</w:t>
      </w:r>
      <w:r w:rsidR="007E4905" w:rsidRPr="00696F20">
        <w:rPr>
          <w:rFonts w:ascii="Times New Roman" w:hAnsi="Times New Roman" w:cs="Times New Roman"/>
        </w:rPr>
        <w:t xml:space="preserve"> </w:t>
      </w:r>
      <w:r w:rsidR="007E4905" w:rsidRPr="00696F20">
        <w:rPr>
          <w:rFonts w:ascii="Times New Roman" w:hAnsi="Times New Roman" w:cs="Times New Roman"/>
        </w:rPr>
        <w:t>주는</w:t>
      </w:r>
      <w:r w:rsidR="007E4905" w:rsidRPr="00696F20">
        <w:rPr>
          <w:rFonts w:ascii="Times New Roman" w:hAnsi="Times New Roman" w:cs="Times New Roman"/>
        </w:rPr>
        <w:t xml:space="preserve"> </w:t>
      </w:r>
      <w:r w:rsidR="007E4905" w:rsidRPr="00696F20">
        <w:rPr>
          <w:rFonts w:ascii="Times New Roman" w:hAnsi="Times New Roman" w:cs="Times New Roman"/>
        </w:rPr>
        <w:t>요인을</w:t>
      </w:r>
      <w:r w:rsidR="007E4905" w:rsidRPr="00696F20">
        <w:rPr>
          <w:rFonts w:ascii="Times New Roman" w:hAnsi="Times New Roman" w:cs="Times New Roman"/>
        </w:rPr>
        <w:t xml:space="preserve"> </w:t>
      </w:r>
      <w:r w:rsidR="007E4905" w:rsidRPr="00696F20">
        <w:rPr>
          <w:rFonts w:ascii="Times New Roman" w:hAnsi="Times New Roman" w:cs="Times New Roman"/>
        </w:rPr>
        <w:t>파악하는</w:t>
      </w:r>
      <w:r w:rsidR="007E4905" w:rsidRPr="00696F20">
        <w:rPr>
          <w:rFonts w:ascii="Times New Roman" w:hAnsi="Times New Roman" w:cs="Times New Roman"/>
        </w:rPr>
        <w:t xml:space="preserve"> </w:t>
      </w:r>
      <w:r w:rsidR="007E4905" w:rsidRPr="00696F20">
        <w:rPr>
          <w:rFonts w:ascii="Times New Roman" w:hAnsi="Times New Roman" w:cs="Times New Roman"/>
        </w:rPr>
        <w:t>연구는</w:t>
      </w:r>
      <w:r w:rsidR="007E4905" w:rsidRPr="00696F20">
        <w:rPr>
          <w:rFonts w:ascii="Times New Roman" w:hAnsi="Times New Roman" w:cs="Times New Roman"/>
        </w:rPr>
        <w:t xml:space="preserve"> </w:t>
      </w:r>
      <w:r w:rsidR="007E4905" w:rsidRPr="00696F20">
        <w:rPr>
          <w:rFonts w:ascii="Times New Roman" w:hAnsi="Times New Roman" w:cs="Times New Roman"/>
        </w:rPr>
        <w:t>심근경색증</w:t>
      </w:r>
      <w:r w:rsidR="007E4905" w:rsidRPr="00696F20">
        <w:rPr>
          <w:rFonts w:ascii="Times New Roman" w:hAnsi="Times New Roman" w:cs="Times New Roman"/>
        </w:rPr>
        <w:t xml:space="preserve"> </w:t>
      </w:r>
      <w:r w:rsidR="007E4905" w:rsidRPr="00696F20">
        <w:rPr>
          <w:rFonts w:ascii="Times New Roman" w:hAnsi="Times New Roman" w:cs="Times New Roman"/>
        </w:rPr>
        <w:t>환자에</w:t>
      </w:r>
      <w:r w:rsidR="007E4905" w:rsidRPr="00696F20">
        <w:rPr>
          <w:rFonts w:ascii="Times New Roman" w:hAnsi="Times New Roman" w:cs="Times New Roman"/>
        </w:rPr>
        <w:t xml:space="preserve"> </w:t>
      </w:r>
      <w:r w:rsidR="007E4905" w:rsidRPr="00696F20">
        <w:rPr>
          <w:rFonts w:ascii="Times New Roman" w:hAnsi="Times New Roman" w:cs="Times New Roman"/>
        </w:rPr>
        <w:t>국한하여</w:t>
      </w:r>
      <w:r w:rsidR="007E4905" w:rsidRPr="00696F20">
        <w:rPr>
          <w:rFonts w:ascii="Times New Roman" w:hAnsi="Times New Roman" w:cs="Times New Roman"/>
        </w:rPr>
        <w:t xml:space="preserve"> </w:t>
      </w:r>
      <w:r w:rsidR="007E4905" w:rsidRPr="00696F20">
        <w:rPr>
          <w:rFonts w:ascii="Times New Roman" w:hAnsi="Times New Roman" w:cs="Times New Roman"/>
        </w:rPr>
        <w:t>연구되어</w:t>
      </w:r>
      <w:r w:rsidR="007E4905" w:rsidRPr="00696F20">
        <w:rPr>
          <w:rFonts w:ascii="Times New Roman" w:hAnsi="Times New Roman" w:cs="Times New Roman"/>
        </w:rPr>
        <w:t xml:space="preserve"> </w:t>
      </w:r>
      <w:r w:rsidR="007E4905" w:rsidRPr="00696F20">
        <w:rPr>
          <w:rFonts w:ascii="Times New Roman" w:hAnsi="Times New Roman" w:cs="Times New Roman"/>
        </w:rPr>
        <w:t>왔으며</w:t>
      </w:r>
      <w:r w:rsidR="007E4905" w:rsidRPr="00696F20">
        <w:rPr>
          <w:rFonts w:ascii="Times New Roman" w:hAnsi="Times New Roman" w:cs="Times New Roman"/>
        </w:rPr>
        <w:t xml:space="preserve">, </w:t>
      </w:r>
      <w:r w:rsidR="007E4905" w:rsidRPr="00696F20">
        <w:rPr>
          <w:rFonts w:ascii="Times New Roman" w:hAnsi="Times New Roman" w:cs="Times New Roman"/>
        </w:rPr>
        <w:t>일반인</w:t>
      </w:r>
      <w:r w:rsidR="007E4905" w:rsidRPr="00696F20">
        <w:rPr>
          <w:rFonts w:ascii="Times New Roman" w:hAnsi="Times New Roman" w:cs="Times New Roman"/>
        </w:rPr>
        <w:t xml:space="preserve"> </w:t>
      </w:r>
      <w:r w:rsidR="007E4905" w:rsidRPr="00696F20">
        <w:rPr>
          <w:rFonts w:ascii="Times New Roman" w:hAnsi="Times New Roman" w:cs="Times New Roman"/>
        </w:rPr>
        <w:t>대상으로</w:t>
      </w:r>
      <w:r w:rsidR="007E4905" w:rsidRPr="00696F20">
        <w:rPr>
          <w:rFonts w:ascii="Times New Roman" w:hAnsi="Times New Roman" w:cs="Times New Roman"/>
        </w:rPr>
        <w:t xml:space="preserve"> </w:t>
      </w:r>
      <w:r w:rsidR="007E4905" w:rsidRPr="00696F20">
        <w:rPr>
          <w:rFonts w:ascii="Times New Roman" w:hAnsi="Times New Roman" w:cs="Times New Roman"/>
        </w:rPr>
        <w:t>진행한</w:t>
      </w:r>
      <w:r w:rsidR="007E4905" w:rsidRPr="00696F20">
        <w:rPr>
          <w:rFonts w:ascii="Times New Roman" w:hAnsi="Times New Roman" w:cs="Times New Roman"/>
        </w:rPr>
        <w:t xml:space="preserve"> </w:t>
      </w:r>
      <w:r w:rsidR="007E4905" w:rsidRPr="00696F20">
        <w:rPr>
          <w:rFonts w:ascii="Times New Roman" w:hAnsi="Times New Roman" w:cs="Times New Roman"/>
        </w:rPr>
        <w:t>연구는</w:t>
      </w:r>
      <w:r w:rsidR="007E4905" w:rsidRPr="00696F20">
        <w:rPr>
          <w:rFonts w:ascii="Times New Roman" w:hAnsi="Times New Roman" w:cs="Times New Roman"/>
        </w:rPr>
        <w:t xml:space="preserve"> </w:t>
      </w:r>
      <w:r w:rsidR="007E4905" w:rsidRPr="00696F20">
        <w:rPr>
          <w:rFonts w:ascii="Times New Roman" w:hAnsi="Times New Roman" w:cs="Times New Roman"/>
        </w:rPr>
        <w:t>이루어진</w:t>
      </w:r>
      <w:r w:rsidR="007E4905" w:rsidRPr="00696F20">
        <w:rPr>
          <w:rFonts w:ascii="Times New Roman" w:hAnsi="Times New Roman" w:cs="Times New Roman"/>
        </w:rPr>
        <w:t xml:space="preserve"> </w:t>
      </w:r>
      <w:r w:rsidR="007E4905" w:rsidRPr="00696F20">
        <w:rPr>
          <w:rFonts w:ascii="Times New Roman" w:hAnsi="Times New Roman" w:cs="Times New Roman"/>
        </w:rPr>
        <w:t>바가</w:t>
      </w:r>
      <w:r w:rsidR="007E4905" w:rsidRPr="00696F20">
        <w:rPr>
          <w:rFonts w:ascii="Times New Roman" w:hAnsi="Times New Roman" w:cs="Times New Roman"/>
        </w:rPr>
        <w:t xml:space="preserve"> </w:t>
      </w:r>
      <w:r w:rsidR="007E4905" w:rsidRPr="00696F20">
        <w:rPr>
          <w:rFonts w:ascii="Times New Roman" w:hAnsi="Times New Roman" w:cs="Times New Roman"/>
        </w:rPr>
        <w:t>없었다</w:t>
      </w:r>
      <w:r w:rsidR="007E4905" w:rsidRPr="00696F20">
        <w:rPr>
          <w:rFonts w:ascii="Times New Roman" w:hAnsi="Times New Roman" w:cs="Times New Roman"/>
        </w:rPr>
        <w:t xml:space="preserve">. </w:t>
      </w:r>
    </w:p>
    <w:p w14:paraId="63A78BFB" w14:textId="373E61BA" w:rsidR="00E1028B" w:rsidRPr="00696F20" w:rsidRDefault="007E4905" w:rsidP="00984D2E">
      <w:pPr>
        <w:pStyle w:val="a6"/>
        <w:ind w:firstLineChars="100" w:firstLine="200"/>
        <w:rPr>
          <w:rFonts w:ascii="Times New Roman" w:hAnsi="Times New Roman" w:cs="Times New Roman"/>
        </w:rPr>
      </w:pPr>
      <w:r w:rsidRPr="00696F20">
        <w:rPr>
          <w:rFonts w:ascii="Times New Roman" w:hAnsi="Times New Roman" w:cs="Times New Roman"/>
        </w:rPr>
        <w:t>심근경색증</w:t>
      </w:r>
      <w:r w:rsidRPr="00696F20">
        <w:rPr>
          <w:rFonts w:ascii="Times New Roman" w:hAnsi="Times New Roman" w:cs="Times New Roman"/>
        </w:rPr>
        <w:t xml:space="preserve"> </w:t>
      </w:r>
      <w:r w:rsidRPr="00696F20">
        <w:rPr>
          <w:rFonts w:ascii="Times New Roman" w:hAnsi="Times New Roman" w:cs="Times New Roman"/>
        </w:rPr>
        <w:t>환자</w:t>
      </w:r>
      <w:r w:rsidRPr="00696F20">
        <w:rPr>
          <w:rFonts w:ascii="Times New Roman" w:hAnsi="Times New Roman" w:cs="Times New Roman"/>
        </w:rPr>
        <w:t xml:space="preserve"> </w:t>
      </w:r>
      <w:r w:rsidRPr="00696F20">
        <w:rPr>
          <w:rFonts w:ascii="Times New Roman" w:hAnsi="Times New Roman" w:cs="Times New Roman"/>
        </w:rPr>
        <w:t>발생</w:t>
      </w:r>
      <w:r w:rsidRPr="00696F20">
        <w:rPr>
          <w:rFonts w:ascii="Times New Roman" w:hAnsi="Times New Roman" w:cs="Times New Roman"/>
        </w:rPr>
        <w:t xml:space="preserve"> </w:t>
      </w:r>
      <w:r w:rsidRPr="00696F20">
        <w:rPr>
          <w:rFonts w:ascii="Times New Roman" w:hAnsi="Times New Roman" w:cs="Times New Roman"/>
        </w:rPr>
        <w:t>시</w:t>
      </w:r>
      <w:r w:rsidRPr="00696F20">
        <w:rPr>
          <w:rFonts w:ascii="Times New Roman" w:hAnsi="Times New Roman" w:cs="Times New Roman"/>
        </w:rPr>
        <w:t xml:space="preserve"> </w:t>
      </w:r>
      <w:r w:rsidR="009C49FF" w:rsidRPr="00696F20">
        <w:rPr>
          <w:rFonts w:ascii="Times New Roman" w:hAnsi="Times New Roman" w:cs="Times New Roman"/>
        </w:rPr>
        <w:t>골든</w:t>
      </w:r>
      <w:r w:rsidR="009C49FF" w:rsidRPr="00696F20">
        <w:rPr>
          <w:rFonts w:ascii="Times New Roman" w:hAnsi="Times New Roman" w:cs="Times New Roman"/>
        </w:rPr>
        <w:t xml:space="preserve"> </w:t>
      </w:r>
      <w:r w:rsidR="009C49FF" w:rsidRPr="00696F20">
        <w:rPr>
          <w:rFonts w:ascii="Times New Roman" w:hAnsi="Times New Roman" w:cs="Times New Roman"/>
        </w:rPr>
        <w:t>아워</w:t>
      </w:r>
      <w:r w:rsidR="00FB6AA7" w:rsidRPr="00696F20">
        <w:rPr>
          <w:rFonts w:ascii="Times New Roman" w:hAnsi="Times New Roman" w:cs="Times New Roman"/>
        </w:rPr>
        <w:t xml:space="preserve"> </w:t>
      </w:r>
      <w:r w:rsidR="00FB6AA7" w:rsidRPr="00696F20">
        <w:rPr>
          <w:rFonts w:ascii="Times New Roman" w:hAnsi="Times New Roman" w:cs="Times New Roman"/>
        </w:rPr>
        <w:t>내</w:t>
      </w:r>
      <w:r w:rsidR="00FB6AA7" w:rsidRPr="00696F20">
        <w:rPr>
          <w:rFonts w:ascii="Times New Roman" w:hAnsi="Times New Roman" w:cs="Times New Roman"/>
        </w:rPr>
        <w:t xml:space="preserve"> </w:t>
      </w:r>
      <w:r w:rsidR="00FB6AA7" w:rsidRPr="00696F20">
        <w:rPr>
          <w:rFonts w:ascii="Times New Roman" w:hAnsi="Times New Roman" w:cs="Times New Roman"/>
        </w:rPr>
        <w:t>적절한</w:t>
      </w:r>
      <w:r w:rsidR="00FB6AA7" w:rsidRPr="00696F20">
        <w:rPr>
          <w:rFonts w:ascii="Times New Roman" w:hAnsi="Times New Roman" w:cs="Times New Roman"/>
        </w:rPr>
        <w:t xml:space="preserve"> </w:t>
      </w:r>
      <w:r w:rsidR="00FB6AA7" w:rsidRPr="00696F20">
        <w:rPr>
          <w:rFonts w:ascii="Times New Roman" w:hAnsi="Times New Roman" w:cs="Times New Roman"/>
        </w:rPr>
        <w:t>치료를</w:t>
      </w:r>
      <w:r w:rsidR="00FB6AA7" w:rsidRPr="00696F20">
        <w:rPr>
          <w:rFonts w:ascii="Times New Roman" w:hAnsi="Times New Roman" w:cs="Times New Roman"/>
        </w:rPr>
        <w:t xml:space="preserve"> </w:t>
      </w:r>
      <w:r w:rsidR="00FB6AA7" w:rsidRPr="00696F20">
        <w:rPr>
          <w:rFonts w:ascii="Times New Roman" w:hAnsi="Times New Roman" w:cs="Times New Roman"/>
        </w:rPr>
        <w:t>받기</w:t>
      </w:r>
      <w:r w:rsidRPr="00696F20">
        <w:rPr>
          <w:rFonts w:ascii="Times New Roman" w:hAnsi="Times New Roman" w:cs="Times New Roman"/>
        </w:rPr>
        <w:t xml:space="preserve"> </w:t>
      </w:r>
      <w:r w:rsidRPr="00696F20">
        <w:rPr>
          <w:rFonts w:ascii="Times New Roman" w:hAnsi="Times New Roman" w:cs="Times New Roman"/>
        </w:rPr>
        <w:t>위해서</w:t>
      </w:r>
      <w:r w:rsidRPr="00696F20">
        <w:rPr>
          <w:rFonts w:ascii="Times New Roman" w:hAnsi="Times New Roman" w:cs="Times New Roman"/>
        </w:rPr>
        <w:t xml:space="preserve"> </w:t>
      </w:r>
      <w:r w:rsidRPr="00696F20">
        <w:rPr>
          <w:rFonts w:ascii="Times New Roman" w:hAnsi="Times New Roman" w:cs="Times New Roman"/>
        </w:rPr>
        <w:t>심장질환을</w:t>
      </w:r>
      <w:r w:rsidRPr="00696F20">
        <w:rPr>
          <w:rFonts w:ascii="Times New Roman" w:hAnsi="Times New Roman" w:cs="Times New Roman"/>
        </w:rPr>
        <w:t xml:space="preserve"> </w:t>
      </w:r>
      <w:r w:rsidRPr="00696F20">
        <w:rPr>
          <w:rFonts w:ascii="Times New Roman" w:hAnsi="Times New Roman" w:cs="Times New Roman"/>
        </w:rPr>
        <w:t>가지고</w:t>
      </w:r>
      <w:r w:rsidRPr="00696F20">
        <w:rPr>
          <w:rFonts w:ascii="Times New Roman" w:hAnsi="Times New Roman" w:cs="Times New Roman"/>
        </w:rPr>
        <w:t xml:space="preserve"> </w:t>
      </w:r>
      <w:r w:rsidRPr="00696F20">
        <w:rPr>
          <w:rFonts w:ascii="Times New Roman" w:hAnsi="Times New Roman" w:cs="Times New Roman"/>
        </w:rPr>
        <w:t>있는</w:t>
      </w:r>
      <w:r w:rsidRPr="00696F20">
        <w:rPr>
          <w:rFonts w:ascii="Times New Roman" w:hAnsi="Times New Roman" w:cs="Times New Roman"/>
        </w:rPr>
        <w:t xml:space="preserve"> </w:t>
      </w:r>
      <w:proofErr w:type="spellStart"/>
      <w:r w:rsidRPr="00696F20">
        <w:rPr>
          <w:rFonts w:ascii="Times New Roman" w:hAnsi="Times New Roman" w:cs="Times New Roman"/>
        </w:rPr>
        <w:t>환자뿐만</w:t>
      </w:r>
      <w:proofErr w:type="spellEnd"/>
      <w:r w:rsidRPr="00696F20">
        <w:rPr>
          <w:rFonts w:ascii="Times New Roman" w:hAnsi="Times New Roman" w:cs="Times New Roman"/>
        </w:rPr>
        <w:t xml:space="preserve"> </w:t>
      </w:r>
      <w:r w:rsidRPr="00696F20">
        <w:rPr>
          <w:rFonts w:ascii="Times New Roman" w:hAnsi="Times New Roman" w:cs="Times New Roman"/>
        </w:rPr>
        <w:t>아니라</w:t>
      </w:r>
      <w:r w:rsidRPr="00696F20">
        <w:rPr>
          <w:rFonts w:ascii="Times New Roman" w:hAnsi="Times New Roman" w:cs="Times New Roman"/>
        </w:rPr>
        <w:t xml:space="preserve"> </w:t>
      </w:r>
      <w:r w:rsidRPr="00696F20">
        <w:rPr>
          <w:rFonts w:ascii="Times New Roman" w:hAnsi="Times New Roman" w:cs="Times New Roman"/>
        </w:rPr>
        <w:t>지역사회</w:t>
      </w:r>
      <w:r w:rsidR="00FB6AA7" w:rsidRPr="00696F20">
        <w:rPr>
          <w:rFonts w:ascii="Times New Roman" w:hAnsi="Times New Roman" w:cs="Times New Roman"/>
        </w:rPr>
        <w:t xml:space="preserve"> </w:t>
      </w:r>
      <w:r w:rsidRPr="00696F20">
        <w:rPr>
          <w:rFonts w:ascii="Times New Roman" w:hAnsi="Times New Roman" w:cs="Times New Roman"/>
        </w:rPr>
        <w:t>내</w:t>
      </w:r>
      <w:r w:rsidRPr="00696F20">
        <w:rPr>
          <w:rFonts w:ascii="Times New Roman" w:hAnsi="Times New Roman" w:cs="Times New Roman"/>
        </w:rPr>
        <w:t xml:space="preserve"> </w:t>
      </w:r>
      <w:r w:rsidRPr="00696F20">
        <w:rPr>
          <w:rFonts w:ascii="Times New Roman" w:hAnsi="Times New Roman" w:cs="Times New Roman"/>
        </w:rPr>
        <w:t>일반인의</w:t>
      </w:r>
      <w:r w:rsidRPr="00696F20">
        <w:rPr>
          <w:rFonts w:ascii="Times New Roman" w:hAnsi="Times New Roman" w:cs="Times New Roman"/>
        </w:rPr>
        <w:t xml:space="preserve"> </w:t>
      </w:r>
      <w:r w:rsidRPr="00696F20">
        <w:rPr>
          <w:rFonts w:ascii="Times New Roman" w:hAnsi="Times New Roman" w:cs="Times New Roman"/>
        </w:rPr>
        <w:t>올바른</w:t>
      </w:r>
      <w:r w:rsidRPr="00696F20">
        <w:rPr>
          <w:rFonts w:ascii="Times New Roman" w:hAnsi="Times New Roman" w:cs="Times New Roman"/>
        </w:rPr>
        <w:t xml:space="preserve"> </w:t>
      </w:r>
      <w:r w:rsidRPr="00696F20">
        <w:rPr>
          <w:rFonts w:ascii="Times New Roman" w:hAnsi="Times New Roman" w:cs="Times New Roman"/>
        </w:rPr>
        <w:t>대처</w:t>
      </w:r>
      <w:r w:rsidRPr="00696F20">
        <w:rPr>
          <w:rFonts w:ascii="Times New Roman" w:hAnsi="Times New Roman" w:cs="Times New Roman"/>
        </w:rPr>
        <w:t xml:space="preserve"> </w:t>
      </w:r>
      <w:r w:rsidRPr="00696F20">
        <w:rPr>
          <w:rFonts w:ascii="Times New Roman" w:hAnsi="Times New Roman" w:cs="Times New Roman"/>
        </w:rPr>
        <w:t>행동</w:t>
      </w:r>
      <w:r w:rsidR="00FB6AA7" w:rsidRPr="00696F20">
        <w:rPr>
          <w:rFonts w:ascii="Times New Roman" w:hAnsi="Times New Roman" w:cs="Times New Roman"/>
        </w:rPr>
        <w:t>이</w:t>
      </w:r>
      <w:r w:rsidRPr="00696F20">
        <w:rPr>
          <w:rFonts w:ascii="Times New Roman" w:hAnsi="Times New Roman" w:cs="Times New Roman"/>
        </w:rPr>
        <w:t xml:space="preserve"> </w:t>
      </w:r>
      <w:r w:rsidRPr="00696F20">
        <w:rPr>
          <w:rFonts w:ascii="Times New Roman" w:hAnsi="Times New Roman" w:cs="Times New Roman"/>
        </w:rPr>
        <w:t>매우</w:t>
      </w:r>
      <w:r w:rsidRPr="00696F20">
        <w:rPr>
          <w:rFonts w:ascii="Times New Roman" w:hAnsi="Times New Roman" w:cs="Times New Roman"/>
        </w:rPr>
        <w:t xml:space="preserve"> </w:t>
      </w:r>
      <w:r w:rsidRPr="00696F20">
        <w:rPr>
          <w:rFonts w:ascii="Times New Roman" w:hAnsi="Times New Roman" w:cs="Times New Roman"/>
        </w:rPr>
        <w:t>중요하다</w:t>
      </w:r>
      <w:r w:rsidRPr="00696F20">
        <w:rPr>
          <w:rFonts w:ascii="Times New Roman" w:hAnsi="Times New Roman" w:cs="Times New Roman"/>
        </w:rPr>
        <w:t>[</w:t>
      </w:r>
      <w:r w:rsidR="00244DDF" w:rsidRPr="00696F20">
        <w:rPr>
          <w:rFonts w:ascii="Times New Roman" w:hAnsi="Times New Roman" w:cs="Times New Roman"/>
        </w:rPr>
        <w:t>10</w:t>
      </w:r>
      <w:r w:rsidRPr="00696F20">
        <w:rPr>
          <w:rFonts w:ascii="Times New Roman" w:hAnsi="Times New Roman" w:cs="Times New Roman"/>
        </w:rPr>
        <w:t xml:space="preserve">]. </w:t>
      </w:r>
      <w:r w:rsidR="00156A41" w:rsidRPr="00696F20">
        <w:rPr>
          <w:rFonts w:ascii="Times New Roman" w:hAnsi="Times New Roman" w:cs="Times New Roman"/>
        </w:rPr>
        <w:t>따라서</w:t>
      </w:r>
      <w:r w:rsidR="00156A41" w:rsidRPr="00696F20">
        <w:rPr>
          <w:rFonts w:ascii="Times New Roman" w:hAnsi="Times New Roman" w:cs="Times New Roman"/>
        </w:rPr>
        <w:t xml:space="preserve">, </w:t>
      </w:r>
      <w:r w:rsidR="00156A41" w:rsidRPr="00696F20">
        <w:rPr>
          <w:rFonts w:ascii="Times New Roman" w:hAnsi="Times New Roman" w:cs="Times New Roman"/>
        </w:rPr>
        <w:t>심근경색증</w:t>
      </w:r>
      <w:r w:rsidR="00156A41" w:rsidRPr="00696F20">
        <w:rPr>
          <w:rFonts w:ascii="Times New Roman" w:hAnsi="Times New Roman" w:cs="Times New Roman"/>
        </w:rPr>
        <w:t xml:space="preserve"> </w:t>
      </w:r>
      <w:r w:rsidR="00156A41" w:rsidRPr="00696F20">
        <w:rPr>
          <w:rFonts w:ascii="Times New Roman" w:hAnsi="Times New Roman" w:cs="Times New Roman"/>
        </w:rPr>
        <w:t>환자</w:t>
      </w:r>
      <w:r w:rsidR="00156A41" w:rsidRPr="00696F20">
        <w:rPr>
          <w:rFonts w:ascii="Times New Roman" w:hAnsi="Times New Roman" w:cs="Times New Roman"/>
        </w:rPr>
        <w:t xml:space="preserve"> </w:t>
      </w:r>
      <w:r w:rsidR="00156A41" w:rsidRPr="00696F20">
        <w:rPr>
          <w:rFonts w:ascii="Times New Roman" w:hAnsi="Times New Roman" w:cs="Times New Roman"/>
        </w:rPr>
        <w:t>발생</w:t>
      </w:r>
      <w:r w:rsidR="00156A41" w:rsidRPr="00696F20">
        <w:rPr>
          <w:rFonts w:ascii="Times New Roman" w:hAnsi="Times New Roman" w:cs="Times New Roman"/>
        </w:rPr>
        <w:t xml:space="preserve"> </w:t>
      </w:r>
      <w:r w:rsidR="00156A41" w:rsidRPr="00696F20">
        <w:rPr>
          <w:rFonts w:ascii="Times New Roman" w:hAnsi="Times New Roman" w:cs="Times New Roman"/>
        </w:rPr>
        <w:t>시</w:t>
      </w:r>
      <w:r w:rsidR="00156A41" w:rsidRPr="00696F20">
        <w:rPr>
          <w:rFonts w:ascii="Times New Roman" w:hAnsi="Times New Roman" w:cs="Times New Roman"/>
        </w:rPr>
        <w:t xml:space="preserve"> </w:t>
      </w:r>
      <w:r w:rsidR="00156A41" w:rsidRPr="00696F20">
        <w:rPr>
          <w:rFonts w:ascii="Times New Roman" w:hAnsi="Times New Roman" w:cs="Times New Roman"/>
        </w:rPr>
        <w:t>최초의</w:t>
      </w:r>
      <w:r w:rsidR="00156A41" w:rsidRPr="00696F20">
        <w:rPr>
          <w:rFonts w:ascii="Times New Roman" w:hAnsi="Times New Roman" w:cs="Times New Roman"/>
        </w:rPr>
        <w:t xml:space="preserve"> </w:t>
      </w:r>
      <w:r w:rsidR="00156A41" w:rsidRPr="00696F20">
        <w:rPr>
          <w:rFonts w:ascii="Times New Roman" w:hAnsi="Times New Roman" w:cs="Times New Roman"/>
        </w:rPr>
        <w:t>목격자가</w:t>
      </w:r>
      <w:r w:rsidR="00156A41" w:rsidRPr="00696F20">
        <w:rPr>
          <w:rFonts w:ascii="Times New Roman" w:hAnsi="Times New Roman" w:cs="Times New Roman"/>
        </w:rPr>
        <w:t xml:space="preserve"> </w:t>
      </w:r>
      <w:r w:rsidR="00156A41" w:rsidRPr="00696F20">
        <w:rPr>
          <w:rFonts w:ascii="Times New Roman" w:hAnsi="Times New Roman" w:cs="Times New Roman"/>
        </w:rPr>
        <w:t>빠르고</w:t>
      </w:r>
      <w:r w:rsidR="00156A41" w:rsidRPr="00696F20">
        <w:rPr>
          <w:rFonts w:ascii="Times New Roman" w:hAnsi="Times New Roman" w:cs="Times New Roman"/>
        </w:rPr>
        <w:t xml:space="preserve"> </w:t>
      </w:r>
      <w:r w:rsidR="00156A41" w:rsidRPr="00696F20">
        <w:rPr>
          <w:rFonts w:ascii="Times New Roman" w:hAnsi="Times New Roman" w:cs="Times New Roman"/>
        </w:rPr>
        <w:t>올바른</w:t>
      </w:r>
      <w:r w:rsidR="00156A41" w:rsidRPr="00696F20">
        <w:rPr>
          <w:rFonts w:ascii="Times New Roman" w:hAnsi="Times New Roman" w:cs="Times New Roman"/>
        </w:rPr>
        <w:t xml:space="preserve"> </w:t>
      </w:r>
      <w:r w:rsidR="00156A41" w:rsidRPr="00696F20">
        <w:rPr>
          <w:rFonts w:ascii="Times New Roman" w:hAnsi="Times New Roman" w:cs="Times New Roman"/>
        </w:rPr>
        <w:t>대처</w:t>
      </w:r>
      <w:r w:rsidR="00156A41" w:rsidRPr="00696F20">
        <w:rPr>
          <w:rFonts w:ascii="Times New Roman" w:hAnsi="Times New Roman" w:cs="Times New Roman"/>
        </w:rPr>
        <w:t xml:space="preserve"> </w:t>
      </w:r>
      <w:r w:rsidR="00156A41" w:rsidRPr="00696F20">
        <w:rPr>
          <w:rFonts w:ascii="Times New Roman" w:hAnsi="Times New Roman" w:cs="Times New Roman"/>
        </w:rPr>
        <w:t>행동을</w:t>
      </w:r>
      <w:r w:rsidR="00156A41" w:rsidRPr="00696F20">
        <w:rPr>
          <w:rFonts w:ascii="Times New Roman" w:hAnsi="Times New Roman" w:cs="Times New Roman"/>
        </w:rPr>
        <w:t xml:space="preserve"> </w:t>
      </w:r>
      <w:r w:rsidR="00156A41" w:rsidRPr="00696F20">
        <w:rPr>
          <w:rFonts w:ascii="Times New Roman" w:hAnsi="Times New Roman" w:cs="Times New Roman"/>
        </w:rPr>
        <w:t>통해</w:t>
      </w:r>
      <w:r w:rsidR="00156A41" w:rsidRPr="00696F20">
        <w:rPr>
          <w:rFonts w:ascii="Times New Roman" w:hAnsi="Times New Roman" w:cs="Times New Roman"/>
        </w:rPr>
        <w:t xml:space="preserve"> </w:t>
      </w:r>
      <w:r w:rsidR="00156A41" w:rsidRPr="00696F20">
        <w:rPr>
          <w:rFonts w:ascii="Times New Roman" w:hAnsi="Times New Roman" w:cs="Times New Roman"/>
        </w:rPr>
        <w:t>병원전단계</w:t>
      </w:r>
      <w:r w:rsidR="00FB6AA7" w:rsidRPr="00696F20">
        <w:rPr>
          <w:rFonts w:ascii="Times New Roman" w:hAnsi="Times New Roman" w:cs="Times New Roman"/>
        </w:rPr>
        <w:t>의</w:t>
      </w:r>
      <w:r w:rsidR="00156A41" w:rsidRPr="00696F20">
        <w:rPr>
          <w:rFonts w:ascii="Times New Roman" w:hAnsi="Times New Roman" w:cs="Times New Roman"/>
        </w:rPr>
        <w:t xml:space="preserve"> </w:t>
      </w:r>
      <w:r w:rsidR="00156A41" w:rsidRPr="00696F20">
        <w:rPr>
          <w:rFonts w:ascii="Times New Roman" w:hAnsi="Times New Roman" w:cs="Times New Roman"/>
        </w:rPr>
        <w:t>시간을</w:t>
      </w:r>
      <w:r w:rsidR="00156A41" w:rsidRPr="00696F20">
        <w:rPr>
          <w:rFonts w:ascii="Times New Roman" w:hAnsi="Times New Roman" w:cs="Times New Roman"/>
        </w:rPr>
        <w:t xml:space="preserve"> </w:t>
      </w:r>
      <w:r w:rsidR="00156A41" w:rsidRPr="00696F20">
        <w:rPr>
          <w:rFonts w:ascii="Times New Roman" w:hAnsi="Times New Roman" w:cs="Times New Roman"/>
        </w:rPr>
        <w:t>줄일</w:t>
      </w:r>
      <w:r w:rsidR="00156A41" w:rsidRPr="00696F20">
        <w:rPr>
          <w:rFonts w:ascii="Times New Roman" w:hAnsi="Times New Roman" w:cs="Times New Roman"/>
        </w:rPr>
        <w:t xml:space="preserve"> </w:t>
      </w:r>
      <w:r w:rsidR="00156A41" w:rsidRPr="00696F20">
        <w:rPr>
          <w:rFonts w:ascii="Times New Roman" w:hAnsi="Times New Roman" w:cs="Times New Roman"/>
        </w:rPr>
        <w:t>수</w:t>
      </w:r>
      <w:r w:rsidR="00156A41" w:rsidRPr="00696F20">
        <w:rPr>
          <w:rFonts w:ascii="Times New Roman" w:hAnsi="Times New Roman" w:cs="Times New Roman"/>
        </w:rPr>
        <w:t xml:space="preserve"> </w:t>
      </w:r>
      <w:r w:rsidR="00156A41" w:rsidRPr="00696F20">
        <w:rPr>
          <w:rFonts w:ascii="Times New Roman" w:hAnsi="Times New Roman" w:cs="Times New Roman"/>
        </w:rPr>
        <w:t>있도록</w:t>
      </w:r>
      <w:r w:rsidR="00156A41" w:rsidRPr="00696F20">
        <w:rPr>
          <w:rFonts w:ascii="Times New Roman" w:hAnsi="Times New Roman" w:cs="Times New Roman"/>
        </w:rPr>
        <w:t xml:space="preserve"> </w:t>
      </w:r>
      <w:r w:rsidR="00156A41" w:rsidRPr="00696F20">
        <w:rPr>
          <w:rFonts w:ascii="Times New Roman" w:hAnsi="Times New Roman" w:cs="Times New Roman"/>
        </w:rPr>
        <w:t>지역사회</w:t>
      </w:r>
      <w:r w:rsidR="00156A41" w:rsidRPr="00696F20">
        <w:rPr>
          <w:rFonts w:ascii="Times New Roman" w:hAnsi="Times New Roman" w:cs="Times New Roman"/>
        </w:rPr>
        <w:t xml:space="preserve"> </w:t>
      </w:r>
      <w:r w:rsidR="00156A41" w:rsidRPr="00696F20">
        <w:rPr>
          <w:rFonts w:ascii="Times New Roman" w:hAnsi="Times New Roman" w:cs="Times New Roman"/>
        </w:rPr>
        <w:t>내</w:t>
      </w:r>
      <w:r w:rsidR="00156A41" w:rsidRPr="00696F20">
        <w:rPr>
          <w:rFonts w:ascii="Times New Roman" w:hAnsi="Times New Roman" w:cs="Times New Roman"/>
        </w:rPr>
        <w:t xml:space="preserve"> </w:t>
      </w:r>
      <w:r w:rsidR="00FB6AA7" w:rsidRPr="00696F20">
        <w:rPr>
          <w:rFonts w:ascii="Times New Roman" w:hAnsi="Times New Roman" w:cs="Times New Roman"/>
        </w:rPr>
        <w:t>일반인</w:t>
      </w:r>
      <w:r w:rsidR="00156A41" w:rsidRPr="00696F20">
        <w:rPr>
          <w:rFonts w:ascii="Times New Roman" w:hAnsi="Times New Roman" w:cs="Times New Roman"/>
        </w:rPr>
        <w:t>의</w:t>
      </w:r>
      <w:r w:rsidR="00156A41" w:rsidRPr="00696F20">
        <w:rPr>
          <w:rFonts w:ascii="Times New Roman" w:hAnsi="Times New Roman" w:cs="Times New Roman"/>
        </w:rPr>
        <w:t xml:space="preserve"> </w:t>
      </w:r>
      <w:r w:rsidR="00156A41" w:rsidRPr="00696F20">
        <w:rPr>
          <w:rFonts w:ascii="Times New Roman" w:hAnsi="Times New Roman" w:cs="Times New Roman"/>
        </w:rPr>
        <w:t>예상</w:t>
      </w:r>
      <w:r w:rsidR="00156A41" w:rsidRPr="00696F20">
        <w:rPr>
          <w:rFonts w:ascii="Times New Roman" w:hAnsi="Times New Roman" w:cs="Times New Roman"/>
        </w:rPr>
        <w:t xml:space="preserve"> </w:t>
      </w:r>
      <w:r w:rsidR="00156A41" w:rsidRPr="00696F20">
        <w:rPr>
          <w:rFonts w:ascii="Times New Roman" w:hAnsi="Times New Roman" w:cs="Times New Roman"/>
        </w:rPr>
        <w:t>대처</w:t>
      </w:r>
      <w:r w:rsidR="00156A41" w:rsidRPr="00696F20">
        <w:rPr>
          <w:rFonts w:ascii="Times New Roman" w:hAnsi="Times New Roman" w:cs="Times New Roman"/>
        </w:rPr>
        <w:t xml:space="preserve"> </w:t>
      </w:r>
      <w:r w:rsidR="00156A41" w:rsidRPr="00696F20">
        <w:rPr>
          <w:rFonts w:ascii="Times New Roman" w:hAnsi="Times New Roman" w:cs="Times New Roman"/>
        </w:rPr>
        <w:t>행동을</w:t>
      </w:r>
      <w:r w:rsidR="00156A41" w:rsidRPr="00696F20">
        <w:rPr>
          <w:rFonts w:ascii="Times New Roman" w:hAnsi="Times New Roman" w:cs="Times New Roman"/>
        </w:rPr>
        <w:t xml:space="preserve"> </w:t>
      </w:r>
      <w:r w:rsidR="00156A41" w:rsidRPr="00696F20">
        <w:rPr>
          <w:rFonts w:ascii="Times New Roman" w:hAnsi="Times New Roman" w:cs="Times New Roman"/>
        </w:rPr>
        <w:t>파악하고</w:t>
      </w:r>
      <w:r w:rsidR="00156A41" w:rsidRPr="00696F20">
        <w:rPr>
          <w:rFonts w:ascii="Times New Roman" w:hAnsi="Times New Roman" w:cs="Times New Roman"/>
        </w:rPr>
        <w:t xml:space="preserve">, </w:t>
      </w:r>
      <w:r w:rsidR="00156A41" w:rsidRPr="00696F20">
        <w:rPr>
          <w:rFonts w:ascii="Times New Roman" w:hAnsi="Times New Roman" w:cs="Times New Roman"/>
        </w:rPr>
        <w:t>올바른</w:t>
      </w:r>
      <w:r w:rsidR="00156A41" w:rsidRPr="00696F20">
        <w:rPr>
          <w:rFonts w:ascii="Times New Roman" w:hAnsi="Times New Roman" w:cs="Times New Roman"/>
        </w:rPr>
        <w:t xml:space="preserve"> </w:t>
      </w:r>
      <w:r w:rsidR="00156A41" w:rsidRPr="00696F20">
        <w:rPr>
          <w:rFonts w:ascii="Times New Roman" w:hAnsi="Times New Roman" w:cs="Times New Roman"/>
        </w:rPr>
        <w:t>대처</w:t>
      </w:r>
      <w:r w:rsidR="00156A41" w:rsidRPr="00696F20">
        <w:rPr>
          <w:rFonts w:ascii="Times New Roman" w:hAnsi="Times New Roman" w:cs="Times New Roman"/>
        </w:rPr>
        <w:t xml:space="preserve"> </w:t>
      </w:r>
      <w:r w:rsidR="00156A41" w:rsidRPr="00696F20">
        <w:rPr>
          <w:rFonts w:ascii="Times New Roman" w:hAnsi="Times New Roman" w:cs="Times New Roman"/>
        </w:rPr>
        <w:t>행동에</w:t>
      </w:r>
      <w:r w:rsidR="00156A41" w:rsidRPr="00696F20">
        <w:rPr>
          <w:rFonts w:ascii="Times New Roman" w:hAnsi="Times New Roman" w:cs="Times New Roman"/>
        </w:rPr>
        <w:t xml:space="preserve"> </w:t>
      </w:r>
      <w:r w:rsidR="00156A41" w:rsidRPr="00696F20">
        <w:rPr>
          <w:rFonts w:ascii="Times New Roman" w:hAnsi="Times New Roman" w:cs="Times New Roman"/>
        </w:rPr>
        <w:t>미치는</w:t>
      </w:r>
      <w:r w:rsidR="00156A41" w:rsidRPr="00696F20">
        <w:rPr>
          <w:rFonts w:ascii="Times New Roman" w:hAnsi="Times New Roman" w:cs="Times New Roman"/>
        </w:rPr>
        <w:t xml:space="preserve"> </w:t>
      </w:r>
      <w:r w:rsidR="00156A41" w:rsidRPr="00696F20">
        <w:rPr>
          <w:rFonts w:ascii="Times New Roman" w:hAnsi="Times New Roman" w:cs="Times New Roman"/>
        </w:rPr>
        <w:t>영향</w:t>
      </w:r>
      <w:r w:rsidR="00156A41" w:rsidRPr="00696F20">
        <w:rPr>
          <w:rFonts w:ascii="Times New Roman" w:hAnsi="Times New Roman" w:cs="Times New Roman"/>
        </w:rPr>
        <w:t xml:space="preserve"> </w:t>
      </w:r>
      <w:r w:rsidR="00156A41" w:rsidRPr="00696F20">
        <w:rPr>
          <w:rFonts w:ascii="Times New Roman" w:hAnsi="Times New Roman" w:cs="Times New Roman"/>
        </w:rPr>
        <w:t>요인을</w:t>
      </w:r>
      <w:r w:rsidR="00156A41" w:rsidRPr="00696F20">
        <w:rPr>
          <w:rFonts w:ascii="Times New Roman" w:hAnsi="Times New Roman" w:cs="Times New Roman"/>
        </w:rPr>
        <w:t xml:space="preserve"> </w:t>
      </w:r>
      <w:r w:rsidR="00156A41" w:rsidRPr="00696F20">
        <w:rPr>
          <w:rFonts w:ascii="Times New Roman" w:hAnsi="Times New Roman" w:cs="Times New Roman"/>
        </w:rPr>
        <w:t>파악할</w:t>
      </w:r>
      <w:r w:rsidR="00156A41" w:rsidRPr="00696F20">
        <w:rPr>
          <w:rFonts w:ascii="Times New Roman" w:hAnsi="Times New Roman" w:cs="Times New Roman"/>
        </w:rPr>
        <w:t xml:space="preserve"> </w:t>
      </w:r>
      <w:r w:rsidR="00156A41" w:rsidRPr="00696F20">
        <w:rPr>
          <w:rFonts w:ascii="Times New Roman" w:hAnsi="Times New Roman" w:cs="Times New Roman"/>
        </w:rPr>
        <w:t>필요가</w:t>
      </w:r>
      <w:r w:rsidR="00156A41" w:rsidRPr="00696F20">
        <w:rPr>
          <w:rFonts w:ascii="Times New Roman" w:hAnsi="Times New Roman" w:cs="Times New Roman"/>
        </w:rPr>
        <w:t xml:space="preserve"> </w:t>
      </w:r>
      <w:r w:rsidR="00156A41" w:rsidRPr="00696F20">
        <w:rPr>
          <w:rFonts w:ascii="Times New Roman" w:hAnsi="Times New Roman" w:cs="Times New Roman"/>
        </w:rPr>
        <w:t>있다</w:t>
      </w:r>
      <w:r w:rsidR="00156A41" w:rsidRPr="00696F20">
        <w:rPr>
          <w:rFonts w:ascii="Times New Roman" w:hAnsi="Times New Roman" w:cs="Times New Roman"/>
        </w:rPr>
        <w:t xml:space="preserve">. </w:t>
      </w:r>
      <w:r w:rsidR="00984D2E" w:rsidRPr="00696F20">
        <w:rPr>
          <w:rFonts w:ascii="Times New Roman" w:hAnsi="Times New Roman" w:cs="Times New Roman" w:hint="eastAsia"/>
        </w:rPr>
        <w:t>따라서</w:t>
      </w:r>
      <w:r w:rsidR="00984D2E" w:rsidRPr="00696F20">
        <w:rPr>
          <w:rFonts w:ascii="Times New Roman" w:hAnsi="Times New Roman" w:cs="Times New Roman" w:hint="eastAsia"/>
        </w:rPr>
        <w:t>,</w:t>
      </w:r>
      <w:r w:rsidR="001B0C45" w:rsidRPr="00696F20">
        <w:rPr>
          <w:rFonts w:ascii="Times New Roman" w:hAnsi="Times New Roman" w:cs="Times New Roman"/>
        </w:rPr>
        <w:t xml:space="preserve"> </w:t>
      </w:r>
      <w:r w:rsidR="001B0C45" w:rsidRPr="00696F20">
        <w:rPr>
          <w:rFonts w:ascii="Times New Roman" w:hAnsi="Times New Roman" w:cs="Times New Roman"/>
        </w:rPr>
        <w:t>본</w:t>
      </w:r>
      <w:r w:rsidR="001B0C45" w:rsidRPr="00696F20">
        <w:rPr>
          <w:rFonts w:ascii="Times New Roman" w:hAnsi="Times New Roman" w:cs="Times New Roman"/>
        </w:rPr>
        <w:t xml:space="preserve"> </w:t>
      </w:r>
      <w:r w:rsidR="001B0C45" w:rsidRPr="00696F20">
        <w:rPr>
          <w:rFonts w:ascii="Times New Roman" w:hAnsi="Times New Roman" w:cs="Times New Roman"/>
        </w:rPr>
        <w:t>연구는</w:t>
      </w:r>
      <w:r w:rsidR="001B0C45" w:rsidRPr="00696F20">
        <w:rPr>
          <w:rFonts w:ascii="Times New Roman" w:hAnsi="Times New Roman" w:cs="Times New Roman"/>
        </w:rPr>
        <w:t xml:space="preserve"> </w:t>
      </w:r>
      <w:r w:rsidR="001B0C45" w:rsidRPr="00696F20">
        <w:rPr>
          <w:rFonts w:ascii="Times New Roman" w:hAnsi="Times New Roman" w:cs="Times New Roman"/>
        </w:rPr>
        <w:t>심근경색증</w:t>
      </w:r>
      <w:r w:rsidR="001B0C45" w:rsidRPr="00696F20">
        <w:rPr>
          <w:rFonts w:ascii="Times New Roman" w:hAnsi="Times New Roman" w:cs="Times New Roman"/>
        </w:rPr>
        <w:t xml:space="preserve"> </w:t>
      </w:r>
      <w:r w:rsidR="001B0C45" w:rsidRPr="00696F20">
        <w:rPr>
          <w:rFonts w:ascii="Times New Roman" w:hAnsi="Times New Roman" w:cs="Times New Roman"/>
        </w:rPr>
        <w:t>환자</w:t>
      </w:r>
      <w:r w:rsidR="001B0C45" w:rsidRPr="00696F20">
        <w:rPr>
          <w:rFonts w:ascii="Times New Roman" w:hAnsi="Times New Roman" w:cs="Times New Roman"/>
        </w:rPr>
        <w:t xml:space="preserve"> </w:t>
      </w:r>
      <w:r w:rsidR="001B0C45" w:rsidRPr="00696F20">
        <w:rPr>
          <w:rFonts w:ascii="Times New Roman" w:hAnsi="Times New Roman" w:cs="Times New Roman"/>
        </w:rPr>
        <w:t>발생</w:t>
      </w:r>
      <w:r w:rsidR="001B0C45" w:rsidRPr="00696F20">
        <w:rPr>
          <w:rFonts w:ascii="Times New Roman" w:hAnsi="Times New Roman" w:cs="Times New Roman"/>
        </w:rPr>
        <w:t xml:space="preserve"> </w:t>
      </w:r>
      <w:r w:rsidR="001B0C45" w:rsidRPr="00696F20">
        <w:rPr>
          <w:rFonts w:ascii="Times New Roman" w:hAnsi="Times New Roman" w:cs="Times New Roman"/>
        </w:rPr>
        <w:t>시</w:t>
      </w:r>
      <w:r w:rsidR="001B0C45" w:rsidRPr="00696F20">
        <w:rPr>
          <w:rFonts w:ascii="Times New Roman" w:hAnsi="Times New Roman" w:cs="Times New Roman"/>
        </w:rPr>
        <w:t xml:space="preserve"> </w:t>
      </w:r>
      <w:r w:rsidR="001B0C45" w:rsidRPr="00696F20">
        <w:rPr>
          <w:rFonts w:ascii="Times New Roman" w:hAnsi="Times New Roman" w:cs="Times New Roman"/>
        </w:rPr>
        <w:t>예상되는</w:t>
      </w:r>
      <w:r w:rsidR="001B0C45" w:rsidRPr="00696F20">
        <w:rPr>
          <w:rFonts w:ascii="Times New Roman" w:hAnsi="Times New Roman" w:cs="Times New Roman"/>
        </w:rPr>
        <w:t xml:space="preserve"> </w:t>
      </w:r>
      <w:r w:rsidR="001B0C45" w:rsidRPr="00696F20">
        <w:rPr>
          <w:rFonts w:ascii="Times New Roman" w:hAnsi="Times New Roman" w:cs="Times New Roman"/>
        </w:rPr>
        <w:t>대처</w:t>
      </w:r>
      <w:r w:rsidR="001B0C45" w:rsidRPr="00696F20">
        <w:rPr>
          <w:rFonts w:ascii="Times New Roman" w:hAnsi="Times New Roman" w:cs="Times New Roman"/>
        </w:rPr>
        <w:t xml:space="preserve"> </w:t>
      </w:r>
      <w:r w:rsidR="001B0C45" w:rsidRPr="00696F20">
        <w:rPr>
          <w:rFonts w:ascii="Times New Roman" w:hAnsi="Times New Roman" w:cs="Times New Roman"/>
        </w:rPr>
        <w:t>행동을</w:t>
      </w:r>
      <w:r w:rsidR="001B0C45" w:rsidRPr="00696F20">
        <w:rPr>
          <w:rFonts w:ascii="Times New Roman" w:hAnsi="Times New Roman" w:cs="Times New Roman"/>
        </w:rPr>
        <w:t xml:space="preserve"> </w:t>
      </w:r>
      <w:r w:rsidR="001B0C45" w:rsidRPr="00696F20">
        <w:rPr>
          <w:rFonts w:ascii="Times New Roman" w:hAnsi="Times New Roman" w:cs="Times New Roman"/>
        </w:rPr>
        <w:t>일반인을</w:t>
      </w:r>
      <w:r w:rsidR="001B0C45" w:rsidRPr="00696F20">
        <w:rPr>
          <w:rFonts w:ascii="Times New Roman" w:hAnsi="Times New Roman" w:cs="Times New Roman"/>
        </w:rPr>
        <w:t xml:space="preserve"> </w:t>
      </w:r>
      <w:r w:rsidR="001B0C45" w:rsidRPr="00696F20">
        <w:rPr>
          <w:rFonts w:ascii="Times New Roman" w:hAnsi="Times New Roman" w:cs="Times New Roman"/>
        </w:rPr>
        <w:t>대상으로</w:t>
      </w:r>
      <w:r w:rsidR="001B0C45" w:rsidRPr="00696F20">
        <w:rPr>
          <w:rFonts w:ascii="Times New Roman" w:hAnsi="Times New Roman" w:cs="Times New Roman"/>
        </w:rPr>
        <w:t xml:space="preserve"> </w:t>
      </w:r>
      <w:r w:rsidR="001B0C45" w:rsidRPr="00696F20">
        <w:rPr>
          <w:rFonts w:ascii="Times New Roman" w:hAnsi="Times New Roman" w:cs="Times New Roman"/>
        </w:rPr>
        <w:t>확인하고자</w:t>
      </w:r>
      <w:r w:rsidR="001B0C45" w:rsidRPr="00696F20">
        <w:rPr>
          <w:rFonts w:ascii="Times New Roman" w:hAnsi="Times New Roman" w:cs="Times New Roman"/>
        </w:rPr>
        <w:t xml:space="preserve"> </w:t>
      </w:r>
      <w:r w:rsidR="001B0C45" w:rsidRPr="00696F20">
        <w:rPr>
          <w:rFonts w:ascii="Times New Roman" w:hAnsi="Times New Roman" w:cs="Times New Roman"/>
        </w:rPr>
        <w:t>한다</w:t>
      </w:r>
      <w:r w:rsidR="001B0C45" w:rsidRPr="00696F20">
        <w:rPr>
          <w:rFonts w:ascii="Times New Roman" w:hAnsi="Times New Roman" w:cs="Times New Roman"/>
        </w:rPr>
        <w:t xml:space="preserve">. </w:t>
      </w:r>
      <w:r w:rsidR="001B0C45" w:rsidRPr="00696F20">
        <w:rPr>
          <w:rFonts w:ascii="Times New Roman" w:hAnsi="Times New Roman" w:cs="Times New Roman"/>
        </w:rPr>
        <w:t>인간의</w:t>
      </w:r>
      <w:r w:rsidR="001B0C45" w:rsidRPr="00696F20">
        <w:rPr>
          <w:rFonts w:ascii="Times New Roman" w:hAnsi="Times New Roman" w:cs="Times New Roman"/>
        </w:rPr>
        <w:t xml:space="preserve"> </w:t>
      </w:r>
      <w:r w:rsidR="001B0C45" w:rsidRPr="00696F20">
        <w:rPr>
          <w:rFonts w:ascii="Times New Roman" w:hAnsi="Times New Roman" w:cs="Times New Roman"/>
        </w:rPr>
        <w:t>행동의</w:t>
      </w:r>
      <w:r w:rsidR="001B0C45" w:rsidRPr="00696F20">
        <w:rPr>
          <w:rFonts w:ascii="Times New Roman" w:hAnsi="Times New Roman" w:cs="Times New Roman"/>
        </w:rPr>
        <w:t xml:space="preserve"> </w:t>
      </w:r>
      <w:r w:rsidR="001B0C45" w:rsidRPr="00696F20">
        <w:rPr>
          <w:rFonts w:ascii="Times New Roman" w:hAnsi="Times New Roman" w:cs="Times New Roman"/>
        </w:rPr>
        <w:t>변</w:t>
      </w:r>
      <w:r w:rsidR="00DA01E3" w:rsidRPr="00696F20">
        <w:rPr>
          <w:rFonts w:ascii="Times New Roman" w:hAnsi="Times New Roman" w:cs="Times New Roman"/>
        </w:rPr>
        <w:t>화를</w:t>
      </w:r>
      <w:r w:rsidR="00DA01E3" w:rsidRPr="00696F20">
        <w:rPr>
          <w:rFonts w:ascii="Times New Roman" w:hAnsi="Times New Roman" w:cs="Times New Roman"/>
        </w:rPr>
        <w:t xml:space="preserve"> </w:t>
      </w:r>
      <w:r w:rsidR="00DA01E3" w:rsidRPr="00696F20">
        <w:rPr>
          <w:rFonts w:ascii="Times New Roman" w:hAnsi="Times New Roman" w:cs="Times New Roman"/>
        </w:rPr>
        <w:t>설명하는</w:t>
      </w:r>
      <w:r w:rsidR="00DA01E3" w:rsidRPr="00696F20">
        <w:rPr>
          <w:rFonts w:ascii="Times New Roman" w:hAnsi="Times New Roman" w:cs="Times New Roman"/>
        </w:rPr>
        <w:t xml:space="preserve"> </w:t>
      </w:r>
      <w:proofErr w:type="spellStart"/>
      <w:r w:rsidR="00DA01E3" w:rsidRPr="00696F20">
        <w:rPr>
          <w:rFonts w:ascii="Times New Roman" w:hAnsi="Times New Roman" w:cs="Times New Roman"/>
        </w:rPr>
        <w:t>건강신념모델</w:t>
      </w:r>
      <w:proofErr w:type="spellEnd"/>
      <w:r w:rsidR="001F1709" w:rsidRPr="00696F20">
        <w:rPr>
          <w:rFonts w:ascii="Times New Roman" w:hAnsi="Times New Roman" w:cs="Times New Roman" w:hint="eastAsia"/>
        </w:rPr>
        <w:t>(</w:t>
      </w:r>
      <w:r w:rsidR="001F1709" w:rsidRPr="00696F20">
        <w:rPr>
          <w:rFonts w:ascii="Times New Roman" w:hAnsi="Times New Roman" w:cs="Times New Roman"/>
        </w:rPr>
        <w:t>Health Belief Model, HBM)</w:t>
      </w:r>
      <w:r w:rsidR="00DA01E3" w:rsidRPr="00696F20">
        <w:rPr>
          <w:rFonts w:ascii="Times New Roman" w:hAnsi="Times New Roman" w:cs="Times New Roman"/>
        </w:rPr>
        <w:t>을</w:t>
      </w:r>
      <w:r w:rsidR="00DA01E3" w:rsidRPr="00696F20">
        <w:rPr>
          <w:rFonts w:ascii="Times New Roman" w:hAnsi="Times New Roman" w:cs="Times New Roman"/>
        </w:rPr>
        <w:t xml:space="preserve"> </w:t>
      </w:r>
      <w:r w:rsidR="00097C3B" w:rsidRPr="00696F20">
        <w:rPr>
          <w:rFonts w:ascii="Times New Roman" w:hAnsi="Times New Roman" w:cs="Times New Roman"/>
        </w:rPr>
        <w:t>근거로</w:t>
      </w:r>
      <w:r w:rsidR="00097C3B" w:rsidRPr="00696F20">
        <w:rPr>
          <w:rFonts w:ascii="Times New Roman" w:hAnsi="Times New Roman" w:cs="Times New Roman"/>
        </w:rPr>
        <w:t>[</w:t>
      </w:r>
      <w:r w:rsidR="00244DDF" w:rsidRPr="00696F20">
        <w:rPr>
          <w:rFonts w:ascii="Times New Roman" w:hAnsi="Times New Roman" w:cs="Times New Roman"/>
          <w:shd w:val="clear" w:color="auto" w:fill="FFFFFF"/>
        </w:rPr>
        <w:t>18</w:t>
      </w:r>
      <w:r w:rsidR="00097C3B" w:rsidRPr="00696F20">
        <w:rPr>
          <w:rFonts w:ascii="Times New Roman" w:hAnsi="Times New Roman" w:cs="Times New Roman"/>
          <w:shd w:val="clear" w:color="auto" w:fill="FFFFFF"/>
        </w:rPr>
        <w:t>]</w:t>
      </w:r>
      <w:r w:rsidR="00DA01E3" w:rsidRPr="00696F20">
        <w:rPr>
          <w:rFonts w:ascii="Times New Roman" w:hAnsi="Times New Roman" w:cs="Times New Roman"/>
        </w:rPr>
        <w:t xml:space="preserve"> </w:t>
      </w:r>
      <w:r w:rsidR="00DA01E3" w:rsidRPr="00696F20">
        <w:rPr>
          <w:rFonts w:ascii="Times New Roman" w:hAnsi="Times New Roman" w:cs="Times New Roman"/>
        </w:rPr>
        <w:t>구성요소를</w:t>
      </w:r>
      <w:r w:rsidR="00DA01E3" w:rsidRPr="00696F20">
        <w:rPr>
          <w:rFonts w:ascii="Times New Roman" w:hAnsi="Times New Roman" w:cs="Times New Roman"/>
        </w:rPr>
        <w:t xml:space="preserve"> </w:t>
      </w:r>
      <w:r w:rsidR="00DA01E3" w:rsidRPr="00696F20">
        <w:rPr>
          <w:rFonts w:ascii="Times New Roman" w:hAnsi="Times New Roman" w:cs="Times New Roman"/>
        </w:rPr>
        <w:t>대상자의</w:t>
      </w:r>
      <w:r w:rsidR="00DA01E3" w:rsidRPr="00696F20">
        <w:rPr>
          <w:rFonts w:ascii="Times New Roman" w:hAnsi="Times New Roman" w:cs="Times New Roman"/>
        </w:rPr>
        <w:t xml:space="preserve"> </w:t>
      </w:r>
      <w:r w:rsidR="00DA01E3" w:rsidRPr="00696F20">
        <w:rPr>
          <w:rFonts w:ascii="Times New Roman" w:hAnsi="Times New Roman" w:cs="Times New Roman"/>
        </w:rPr>
        <w:t>특성과</w:t>
      </w:r>
      <w:r w:rsidR="00DA01E3" w:rsidRPr="00696F20">
        <w:rPr>
          <w:rFonts w:ascii="Times New Roman" w:hAnsi="Times New Roman" w:cs="Times New Roman"/>
        </w:rPr>
        <w:t xml:space="preserve"> </w:t>
      </w:r>
      <w:r w:rsidR="00DA01E3" w:rsidRPr="00696F20">
        <w:rPr>
          <w:rFonts w:ascii="Times New Roman" w:hAnsi="Times New Roman" w:cs="Times New Roman"/>
        </w:rPr>
        <w:t>연결하여</w:t>
      </w:r>
      <w:r w:rsidR="00DA01E3" w:rsidRPr="00696F20">
        <w:rPr>
          <w:rFonts w:ascii="Times New Roman" w:hAnsi="Times New Roman" w:cs="Times New Roman"/>
        </w:rPr>
        <w:t xml:space="preserve"> </w:t>
      </w:r>
      <w:r w:rsidR="00DA01E3" w:rsidRPr="00696F20">
        <w:rPr>
          <w:rFonts w:ascii="Times New Roman" w:hAnsi="Times New Roman" w:cs="Times New Roman"/>
        </w:rPr>
        <w:t>선정한</w:t>
      </w:r>
      <w:r w:rsidR="00DA01E3" w:rsidRPr="00696F20">
        <w:rPr>
          <w:rFonts w:ascii="Times New Roman" w:hAnsi="Times New Roman" w:cs="Times New Roman"/>
        </w:rPr>
        <w:t xml:space="preserve"> </w:t>
      </w:r>
      <w:r w:rsidR="00DA01E3" w:rsidRPr="00696F20">
        <w:rPr>
          <w:rFonts w:ascii="Times New Roman" w:hAnsi="Times New Roman" w:cs="Times New Roman"/>
        </w:rPr>
        <w:t>후</w:t>
      </w:r>
      <w:r w:rsidR="00DA01E3" w:rsidRPr="00696F20">
        <w:rPr>
          <w:rFonts w:ascii="Times New Roman" w:hAnsi="Times New Roman" w:cs="Times New Roman"/>
        </w:rPr>
        <w:t xml:space="preserve"> </w:t>
      </w:r>
      <w:r w:rsidR="00DA01E3" w:rsidRPr="00696F20">
        <w:rPr>
          <w:rFonts w:ascii="Times New Roman" w:hAnsi="Times New Roman" w:cs="Times New Roman"/>
        </w:rPr>
        <w:t>예상</w:t>
      </w:r>
      <w:r w:rsidR="00DA01E3" w:rsidRPr="00696F20">
        <w:rPr>
          <w:rFonts w:ascii="Times New Roman" w:hAnsi="Times New Roman" w:cs="Times New Roman"/>
        </w:rPr>
        <w:t xml:space="preserve"> </w:t>
      </w:r>
      <w:r w:rsidR="00DA01E3" w:rsidRPr="00696F20">
        <w:rPr>
          <w:rFonts w:ascii="Times New Roman" w:hAnsi="Times New Roman" w:cs="Times New Roman"/>
        </w:rPr>
        <w:t>대처</w:t>
      </w:r>
      <w:r w:rsidR="00DA01E3" w:rsidRPr="00696F20">
        <w:rPr>
          <w:rFonts w:ascii="Times New Roman" w:hAnsi="Times New Roman" w:cs="Times New Roman"/>
        </w:rPr>
        <w:t xml:space="preserve"> </w:t>
      </w:r>
      <w:r w:rsidR="00DA01E3" w:rsidRPr="00696F20">
        <w:rPr>
          <w:rFonts w:ascii="Times New Roman" w:hAnsi="Times New Roman" w:cs="Times New Roman"/>
        </w:rPr>
        <w:t>행동과</w:t>
      </w:r>
      <w:r w:rsidR="00DA01E3" w:rsidRPr="00696F20">
        <w:rPr>
          <w:rFonts w:ascii="Times New Roman" w:hAnsi="Times New Roman" w:cs="Times New Roman"/>
        </w:rPr>
        <w:t xml:space="preserve"> </w:t>
      </w:r>
      <w:r w:rsidR="00DA01E3" w:rsidRPr="00696F20">
        <w:rPr>
          <w:rFonts w:ascii="Times New Roman" w:hAnsi="Times New Roman" w:cs="Times New Roman"/>
        </w:rPr>
        <w:t>관련된</w:t>
      </w:r>
      <w:r w:rsidR="00DA01E3" w:rsidRPr="00696F20">
        <w:rPr>
          <w:rFonts w:ascii="Times New Roman" w:hAnsi="Times New Roman" w:cs="Times New Roman"/>
        </w:rPr>
        <w:t xml:space="preserve"> </w:t>
      </w:r>
      <w:r w:rsidR="00DA01E3" w:rsidRPr="00696F20">
        <w:rPr>
          <w:rFonts w:ascii="Times New Roman" w:hAnsi="Times New Roman" w:cs="Times New Roman"/>
        </w:rPr>
        <w:t>요인을</w:t>
      </w:r>
      <w:r w:rsidR="00DA01E3" w:rsidRPr="00696F20">
        <w:rPr>
          <w:rFonts w:ascii="Times New Roman" w:hAnsi="Times New Roman" w:cs="Times New Roman"/>
        </w:rPr>
        <w:t xml:space="preserve"> </w:t>
      </w:r>
      <w:r w:rsidR="00DA01E3" w:rsidRPr="00696F20">
        <w:rPr>
          <w:rFonts w:ascii="Times New Roman" w:hAnsi="Times New Roman" w:cs="Times New Roman"/>
        </w:rPr>
        <w:t>파악하고자</w:t>
      </w:r>
      <w:r w:rsidR="00DA01E3" w:rsidRPr="00696F20">
        <w:rPr>
          <w:rFonts w:ascii="Times New Roman" w:hAnsi="Times New Roman" w:cs="Times New Roman"/>
        </w:rPr>
        <w:t xml:space="preserve"> </w:t>
      </w:r>
      <w:r w:rsidR="00DA01E3" w:rsidRPr="00696F20">
        <w:rPr>
          <w:rFonts w:ascii="Times New Roman" w:hAnsi="Times New Roman" w:cs="Times New Roman"/>
        </w:rPr>
        <w:t>한다</w:t>
      </w:r>
      <w:r w:rsidR="00DA01E3" w:rsidRPr="00696F20">
        <w:rPr>
          <w:rFonts w:ascii="Times New Roman" w:hAnsi="Times New Roman" w:cs="Times New Roman"/>
        </w:rPr>
        <w:t xml:space="preserve">. </w:t>
      </w:r>
    </w:p>
    <w:p w14:paraId="2FF7D9D1" w14:textId="0ADD5CC3" w:rsidR="001B0C45" w:rsidRPr="00696F20" w:rsidRDefault="001B0C45" w:rsidP="00984D2E">
      <w:pPr>
        <w:pStyle w:val="a6"/>
        <w:rPr>
          <w:rFonts w:ascii="Times New Roman" w:hAnsi="Times New Roman" w:cs="Times New Roman"/>
        </w:rPr>
      </w:pPr>
    </w:p>
    <w:p w14:paraId="693C6BB8" w14:textId="77777777" w:rsidR="001F1709" w:rsidRPr="00696F20" w:rsidRDefault="001F1709" w:rsidP="00984D2E">
      <w:pPr>
        <w:pStyle w:val="a6"/>
        <w:rPr>
          <w:rFonts w:ascii="Times New Roman" w:hAnsi="Times New Roman" w:cs="Times New Roman"/>
        </w:rPr>
      </w:pPr>
    </w:p>
    <w:p w14:paraId="3C7E7F81" w14:textId="77777777" w:rsidR="00984D2E" w:rsidRPr="00696F20" w:rsidRDefault="00984D2E" w:rsidP="00984D2E">
      <w:pPr>
        <w:pStyle w:val="a6"/>
        <w:rPr>
          <w:rFonts w:ascii="Times New Roman" w:hAnsi="Times New Roman" w:cs="Times New Roman"/>
          <w:b/>
          <w:bCs/>
        </w:rPr>
      </w:pPr>
      <w:r w:rsidRPr="00696F20">
        <w:rPr>
          <w:rFonts w:ascii="Times New Roman" w:hAnsi="Times New Roman" w:cs="Times New Roman"/>
          <w:b/>
          <w:bCs/>
        </w:rPr>
        <w:t>MATERIALS AND METHODS</w:t>
      </w:r>
    </w:p>
    <w:p w14:paraId="5BEE3B99" w14:textId="77777777" w:rsidR="00984D2E" w:rsidRPr="00696F20" w:rsidRDefault="00984D2E" w:rsidP="00984D2E">
      <w:pPr>
        <w:pStyle w:val="a6"/>
        <w:rPr>
          <w:rFonts w:ascii="Times New Roman" w:hAnsi="Times New Roman" w:cs="Times New Roman"/>
          <w:b/>
          <w:bCs/>
        </w:rPr>
      </w:pPr>
    </w:p>
    <w:p w14:paraId="5D713E36" w14:textId="77777777" w:rsidR="00984D2E" w:rsidRPr="00696F20" w:rsidRDefault="00984D2E" w:rsidP="00984D2E">
      <w:pPr>
        <w:pStyle w:val="a6"/>
        <w:rPr>
          <w:rFonts w:ascii="Times New Roman" w:hAnsi="Times New Roman" w:cs="Times New Roman"/>
          <w:b/>
          <w:bCs/>
        </w:rPr>
      </w:pPr>
      <w:r w:rsidRPr="00696F20">
        <w:rPr>
          <w:rFonts w:ascii="Times New Roman" w:hAnsi="Times New Roman" w:cs="Times New Roman"/>
          <w:b/>
          <w:bCs/>
        </w:rPr>
        <w:t>Research design</w:t>
      </w:r>
    </w:p>
    <w:p w14:paraId="2E8696E8" w14:textId="0037AF87" w:rsidR="00DA7D4C" w:rsidRPr="00696F20" w:rsidRDefault="00DA7D4C" w:rsidP="001F1709">
      <w:pPr>
        <w:pStyle w:val="a6"/>
        <w:ind w:firstLineChars="100" w:firstLine="200"/>
        <w:rPr>
          <w:rFonts w:ascii="Times New Roman" w:hAnsi="Times New Roman" w:cs="Times New Roman"/>
        </w:rPr>
      </w:pPr>
      <w:r w:rsidRPr="00696F20">
        <w:rPr>
          <w:rFonts w:ascii="Times New Roman" w:hAnsi="Times New Roman" w:cs="Times New Roman"/>
        </w:rPr>
        <w:t>이</w:t>
      </w:r>
      <w:r w:rsidRPr="00696F20">
        <w:rPr>
          <w:rFonts w:ascii="Times New Roman" w:hAnsi="Times New Roman" w:cs="Times New Roman"/>
        </w:rPr>
        <w:t xml:space="preserve"> </w:t>
      </w:r>
      <w:r w:rsidRPr="00696F20">
        <w:rPr>
          <w:rFonts w:ascii="Times New Roman" w:hAnsi="Times New Roman" w:cs="Times New Roman"/>
        </w:rPr>
        <w:t>연구는</w:t>
      </w:r>
      <w:r w:rsidRPr="00696F20">
        <w:rPr>
          <w:rFonts w:ascii="Times New Roman" w:hAnsi="Times New Roman" w:cs="Times New Roman"/>
        </w:rPr>
        <w:t xml:space="preserve"> </w:t>
      </w:r>
      <w:r w:rsidRPr="00696F20">
        <w:rPr>
          <w:rFonts w:ascii="Times New Roman" w:hAnsi="Times New Roman" w:cs="Times New Roman"/>
        </w:rPr>
        <w:t>심근경색증</w:t>
      </w:r>
      <w:r w:rsidRPr="00696F20">
        <w:rPr>
          <w:rFonts w:ascii="Times New Roman" w:hAnsi="Times New Roman" w:cs="Times New Roman"/>
        </w:rPr>
        <w:t xml:space="preserve"> </w:t>
      </w:r>
      <w:r w:rsidRPr="00696F20">
        <w:rPr>
          <w:rFonts w:ascii="Times New Roman" w:hAnsi="Times New Roman" w:cs="Times New Roman"/>
        </w:rPr>
        <w:t>환자</w:t>
      </w:r>
      <w:r w:rsidRPr="00696F20">
        <w:rPr>
          <w:rFonts w:ascii="Times New Roman" w:hAnsi="Times New Roman" w:cs="Times New Roman"/>
        </w:rPr>
        <w:t xml:space="preserve"> </w:t>
      </w:r>
      <w:r w:rsidRPr="00696F20">
        <w:rPr>
          <w:rFonts w:ascii="Times New Roman" w:hAnsi="Times New Roman" w:cs="Times New Roman"/>
        </w:rPr>
        <w:t>발생</w:t>
      </w:r>
      <w:r w:rsidRPr="00696F20">
        <w:rPr>
          <w:rFonts w:ascii="Times New Roman" w:hAnsi="Times New Roman" w:cs="Times New Roman"/>
        </w:rPr>
        <w:t xml:space="preserve"> </w:t>
      </w:r>
      <w:r w:rsidRPr="00696F20">
        <w:rPr>
          <w:rFonts w:ascii="Times New Roman" w:hAnsi="Times New Roman" w:cs="Times New Roman"/>
        </w:rPr>
        <w:t>시</w:t>
      </w:r>
      <w:r w:rsidRPr="00696F20">
        <w:rPr>
          <w:rFonts w:ascii="Times New Roman" w:hAnsi="Times New Roman" w:cs="Times New Roman"/>
        </w:rPr>
        <w:t xml:space="preserve"> </w:t>
      </w:r>
      <w:r w:rsidRPr="00696F20">
        <w:rPr>
          <w:rFonts w:ascii="Times New Roman" w:hAnsi="Times New Roman" w:cs="Times New Roman"/>
        </w:rPr>
        <w:t>일반인의</w:t>
      </w:r>
      <w:r w:rsidRPr="00696F20">
        <w:rPr>
          <w:rFonts w:ascii="Times New Roman" w:hAnsi="Times New Roman" w:cs="Times New Roman"/>
        </w:rPr>
        <w:t xml:space="preserve"> </w:t>
      </w:r>
      <w:r w:rsidRPr="00696F20">
        <w:rPr>
          <w:rFonts w:ascii="Times New Roman" w:hAnsi="Times New Roman" w:cs="Times New Roman"/>
        </w:rPr>
        <w:t>예상</w:t>
      </w:r>
      <w:r w:rsidRPr="00696F20">
        <w:rPr>
          <w:rFonts w:ascii="Times New Roman" w:hAnsi="Times New Roman" w:cs="Times New Roman"/>
        </w:rPr>
        <w:t xml:space="preserve"> </w:t>
      </w:r>
      <w:r w:rsidRPr="00696F20">
        <w:rPr>
          <w:rFonts w:ascii="Times New Roman" w:hAnsi="Times New Roman" w:cs="Times New Roman"/>
        </w:rPr>
        <w:t>대처</w:t>
      </w:r>
      <w:r w:rsidRPr="00696F20">
        <w:rPr>
          <w:rFonts w:ascii="Times New Roman" w:hAnsi="Times New Roman" w:cs="Times New Roman"/>
        </w:rPr>
        <w:t xml:space="preserve"> </w:t>
      </w:r>
      <w:r w:rsidRPr="00696F20">
        <w:rPr>
          <w:rFonts w:ascii="Times New Roman" w:hAnsi="Times New Roman" w:cs="Times New Roman"/>
        </w:rPr>
        <w:t>행동을</w:t>
      </w:r>
      <w:r w:rsidRPr="00696F20">
        <w:rPr>
          <w:rFonts w:ascii="Times New Roman" w:hAnsi="Times New Roman" w:cs="Times New Roman"/>
        </w:rPr>
        <w:t xml:space="preserve"> </w:t>
      </w:r>
      <w:r w:rsidRPr="00696F20">
        <w:rPr>
          <w:rFonts w:ascii="Times New Roman" w:hAnsi="Times New Roman" w:cs="Times New Roman"/>
        </w:rPr>
        <w:t>파악하고</w:t>
      </w:r>
      <w:r w:rsidRPr="00696F20">
        <w:rPr>
          <w:rFonts w:ascii="Times New Roman" w:hAnsi="Times New Roman" w:cs="Times New Roman"/>
        </w:rPr>
        <w:t xml:space="preserve">, </w:t>
      </w:r>
      <w:r w:rsidRPr="00696F20">
        <w:rPr>
          <w:rFonts w:ascii="Times New Roman" w:hAnsi="Times New Roman" w:cs="Times New Roman"/>
        </w:rPr>
        <w:t>대처</w:t>
      </w:r>
      <w:r w:rsidRPr="00696F20">
        <w:rPr>
          <w:rFonts w:ascii="Times New Roman" w:hAnsi="Times New Roman" w:cs="Times New Roman"/>
        </w:rPr>
        <w:t xml:space="preserve"> </w:t>
      </w:r>
      <w:r w:rsidRPr="00696F20">
        <w:rPr>
          <w:rFonts w:ascii="Times New Roman" w:hAnsi="Times New Roman" w:cs="Times New Roman"/>
        </w:rPr>
        <w:t>행동에</w:t>
      </w:r>
      <w:r w:rsidRPr="00696F20">
        <w:rPr>
          <w:rFonts w:ascii="Times New Roman" w:hAnsi="Times New Roman" w:cs="Times New Roman"/>
        </w:rPr>
        <w:t xml:space="preserve"> </w:t>
      </w:r>
      <w:r w:rsidRPr="00696F20">
        <w:rPr>
          <w:rFonts w:ascii="Times New Roman" w:hAnsi="Times New Roman" w:cs="Times New Roman"/>
        </w:rPr>
        <w:t>미치는</w:t>
      </w:r>
      <w:r w:rsidRPr="00696F20">
        <w:rPr>
          <w:rFonts w:ascii="Times New Roman" w:hAnsi="Times New Roman" w:cs="Times New Roman"/>
        </w:rPr>
        <w:t xml:space="preserve"> </w:t>
      </w:r>
      <w:r w:rsidRPr="00696F20">
        <w:rPr>
          <w:rFonts w:ascii="Times New Roman" w:hAnsi="Times New Roman" w:cs="Times New Roman"/>
        </w:rPr>
        <w:t>영향</w:t>
      </w:r>
      <w:r w:rsidRPr="00696F20">
        <w:rPr>
          <w:rFonts w:ascii="Times New Roman" w:hAnsi="Times New Roman" w:cs="Times New Roman"/>
        </w:rPr>
        <w:t xml:space="preserve"> </w:t>
      </w:r>
      <w:r w:rsidRPr="00696F20">
        <w:rPr>
          <w:rFonts w:ascii="Times New Roman" w:hAnsi="Times New Roman" w:cs="Times New Roman"/>
        </w:rPr>
        <w:t>요인을</w:t>
      </w:r>
      <w:r w:rsidRPr="00696F20">
        <w:rPr>
          <w:rFonts w:ascii="Times New Roman" w:hAnsi="Times New Roman" w:cs="Times New Roman"/>
        </w:rPr>
        <w:t xml:space="preserve"> </w:t>
      </w:r>
      <w:r w:rsidRPr="00696F20">
        <w:rPr>
          <w:rFonts w:ascii="Times New Roman" w:hAnsi="Times New Roman" w:cs="Times New Roman"/>
        </w:rPr>
        <w:t>확인하기</w:t>
      </w:r>
      <w:r w:rsidRPr="00696F20">
        <w:rPr>
          <w:rFonts w:ascii="Times New Roman" w:hAnsi="Times New Roman" w:cs="Times New Roman"/>
        </w:rPr>
        <w:t xml:space="preserve"> </w:t>
      </w:r>
      <w:r w:rsidRPr="00696F20">
        <w:rPr>
          <w:rFonts w:ascii="Times New Roman" w:hAnsi="Times New Roman" w:cs="Times New Roman"/>
        </w:rPr>
        <w:t>위해</w:t>
      </w:r>
      <w:r w:rsidRPr="00696F20">
        <w:rPr>
          <w:rFonts w:ascii="Times New Roman" w:hAnsi="Times New Roman" w:cs="Times New Roman"/>
        </w:rPr>
        <w:t xml:space="preserve"> 2017</w:t>
      </w:r>
      <w:r w:rsidRPr="00696F20">
        <w:rPr>
          <w:rFonts w:ascii="Times New Roman" w:hAnsi="Times New Roman" w:cs="Times New Roman"/>
        </w:rPr>
        <w:t>년도</w:t>
      </w:r>
      <w:r w:rsidRPr="00696F20">
        <w:rPr>
          <w:rFonts w:ascii="Times New Roman" w:hAnsi="Times New Roman" w:cs="Times New Roman"/>
        </w:rPr>
        <w:t xml:space="preserve"> </w:t>
      </w:r>
      <w:r w:rsidRPr="00696F20">
        <w:rPr>
          <w:rFonts w:ascii="Times New Roman" w:hAnsi="Times New Roman" w:cs="Times New Roman"/>
        </w:rPr>
        <w:t>지역사회건강조사</w:t>
      </w:r>
      <w:r w:rsidRPr="00696F20">
        <w:rPr>
          <w:rFonts w:ascii="Times New Roman" w:hAnsi="Times New Roman" w:cs="Times New Roman"/>
        </w:rPr>
        <w:t xml:space="preserve">(Community Health Survey, CHS) </w:t>
      </w:r>
      <w:r w:rsidRPr="00696F20">
        <w:rPr>
          <w:rFonts w:ascii="Times New Roman" w:hAnsi="Times New Roman" w:cs="Times New Roman"/>
        </w:rPr>
        <w:t>자료를</w:t>
      </w:r>
      <w:r w:rsidRPr="00696F20">
        <w:rPr>
          <w:rFonts w:ascii="Times New Roman" w:hAnsi="Times New Roman" w:cs="Times New Roman"/>
        </w:rPr>
        <w:t xml:space="preserve"> </w:t>
      </w:r>
      <w:r w:rsidRPr="00696F20">
        <w:rPr>
          <w:rFonts w:ascii="Times New Roman" w:hAnsi="Times New Roman" w:cs="Times New Roman"/>
        </w:rPr>
        <w:t>이용한</w:t>
      </w:r>
      <w:r w:rsidRPr="00696F20">
        <w:rPr>
          <w:rFonts w:ascii="Times New Roman" w:hAnsi="Times New Roman" w:cs="Times New Roman"/>
        </w:rPr>
        <w:t xml:space="preserve"> </w:t>
      </w:r>
      <w:r w:rsidRPr="00696F20">
        <w:rPr>
          <w:rFonts w:ascii="Times New Roman" w:hAnsi="Times New Roman" w:cs="Times New Roman"/>
        </w:rPr>
        <w:t>단면적</w:t>
      </w:r>
      <w:r w:rsidRPr="00696F20">
        <w:rPr>
          <w:rFonts w:ascii="Times New Roman" w:hAnsi="Times New Roman" w:cs="Times New Roman"/>
        </w:rPr>
        <w:t xml:space="preserve"> </w:t>
      </w:r>
      <w:r w:rsidRPr="00696F20">
        <w:rPr>
          <w:rFonts w:ascii="Times New Roman" w:hAnsi="Times New Roman" w:cs="Times New Roman"/>
        </w:rPr>
        <w:t>조사연구이다</w:t>
      </w:r>
      <w:r w:rsidRPr="00696F20">
        <w:rPr>
          <w:rFonts w:ascii="Times New Roman" w:hAnsi="Times New Roman" w:cs="Times New Roman"/>
        </w:rPr>
        <w:t xml:space="preserve">. </w:t>
      </w:r>
    </w:p>
    <w:p w14:paraId="73558E1B" w14:textId="77777777" w:rsidR="001F1709" w:rsidRPr="00696F20" w:rsidRDefault="001F1709" w:rsidP="00984D2E">
      <w:pPr>
        <w:pStyle w:val="a6"/>
        <w:ind w:firstLineChars="200" w:firstLine="400"/>
        <w:rPr>
          <w:rFonts w:ascii="Times New Roman" w:hAnsi="Times New Roman" w:cs="Times New Roman"/>
        </w:rPr>
      </w:pPr>
    </w:p>
    <w:p w14:paraId="0CE4346F" w14:textId="566ABD97" w:rsidR="001F1709" w:rsidRPr="00696F20" w:rsidRDefault="001F1709" w:rsidP="001F1709">
      <w:pPr>
        <w:pStyle w:val="a6"/>
        <w:rPr>
          <w:rFonts w:ascii="Times New Roman" w:hAnsi="Times New Roman" w:cs="Times New Roman"/>
          <w:b/>
          <w:szCs w:val="20"/>
        </w:rPr>
      </w:pPr>
      <w:r w:rsidRPr="00696F20">
        <w:rPr>
          <w:rFonts w:ascii="Times New Roman" w:hAnsi="Times New Roman" w:cs="Times New Roman"/>
          <w:b/>
          <w:szCs w:val="20"/>
        </w:rPr>
        <w:t xml:space="preserve">Study </w:t>
      </w:r>
      <w:bookmarkStart w:id="3" w:name="_Hlk61352573"/>
      <w:r w:rsidR="00ED196E" w:rsidRPr="00696F20">
        <w:rPr>
          <w:rFonts w:ascii="Times New Roman" w:hAnsi="Times New Roman" w:cs="Times New Roman"/>
          <w:b/>
        </w:rPr>
        <w:t>participants</w:t>
      </w:r>
      <w:bookmarkEnd w:id="3"/>
    </w:p>
    <w:p w14:paraId="765261B2" w14:textId="77777777" w:rsidR="001F1709" w:rsidRPr="00696F20" w:rsidRDefault="00DA7D4C" w:rsidP="001F1709">
      <w:pPr>
        <w:pStyle w:val="a6"/>
        <w:ind w:firstLineChars="100" w:firstLine="200"/>
        <w:rPr>
          <w:rFonts w:ascii="Times New Roman" w:eastAsiaTheme="majorHAnsi" w:hAnsi="Times New Roman" w:cs="Times New Roman"/>
        </w:rPr>
      </w:pPr>
      <w:r w:rsidRPr="00696F20">
        <w:rPr>
          <w:rFonts w:ascii="Times New Roman" w:hAnsi="Times New Roman" w:cs="Times New Roman"/>
        </w:rPr>
        <w:t>연구대상자는</w:t>
      </w:r>
      <w:r w:rsidRPr="00696F20">
        <w:rPr>
          <w:rFonts w:ascii="Times New Roman" w:hAnsi="Times New Roman" w:cs="Times New Roman"/>
        </w:rPr>
        <w:t xml:space="preserve"> 2017</w:t>
      </w:r>
      <w:r w:rsidRPr="00696F20">
        <w:rPr>
          <w:rFonts w:ascii="Times New Roman" w:hAnsi="Times New Roman" w:cs="Times New Roman"/>
        </w:rPr>
        <w:t>년도</w:t>
      </w:r>
      <w:r w:rsidRPr="00696F20">
        <w:rPr>
          <w:rFonts w:ascii="Times New Roman" w:hAnsi="Times New Roman" w:cs="Times New Roman"/>
        </w:rPr>
        <w:t xml:space="preserve"> </w:t>
      </w:r>
      <w:r w:rsidRPr="00696F20">
        <w:rPr>
          <w:rFonts w:ascii="Times New Roman" w:hAnsi="Times New Roman" w:cs="Times New Roman"/>
        </w:rPr>
        <w:t>지역사회건강조사</w:t>
      </w:r>
      <w:r w:rsidRPr="00696F20">
        <w:rPr>
          <w:rFonts w:ascii="Times New Roman" w:hAnsi="Times New Roman" w:cs="Times New Roman"/>
        </w:rPr>
        <w:t xml:space="preserve"> </w:t>
      </w:r>
      <w:r w:rsidRPr="00696F20">
        <w:rPr>
          <w:rFonts w:ascii="Times New Roman" w:hAnsi="Times New Roman" w:cs="Times New Roman"/>
        </w:rPr>
        <w:t>원시자료를</w:t>
      </w:r>
      <w:r w:rsidRPr="00696F20">
        <w:rPr>
          <w:rFonts w:ascii="Times New Roman" w:hAnsi="Times New Roman" w:cs="Times New Roman"/>
        </w:rPr>
        <w:t xml:space="preserve"> </w:t>
      </w:r>
      <w:r w:rsidRPr="00696F20">
        <w:rPr>
          <w:rFonts w:ascii="Times New Roman" w:hAnsi="Times New Roman" w:cs="Times New Roman"/>
        </w:rPr>
        <w:t>활용하였다</w:t>
      </w:r>
      <w:r w:rsidRPr="00696F20">
        <w:rPr>
          <w:rFonts w:ascii="Times New Roman" w:hAnsi="Times New Roman" w:cs="Times New Roman"/>
        </w:rPr>
        <w:t xml:space="preserve">. </w:t>
      </w:r>
      <w:r w:rsidRPr="00696F20">
        <w:rPr>
          <w:rFonts w:ascii="Times New Roman" w:eastAsiaTheme="majorHAnsi" w:hAnsi="Times New Roman" w:cs="Times New Roman"/>
        </w:rPr>
        <w:t>원시자료</w:t>
      </w:r>
      <w:r w:rsidRPr="00696F20">
        <w:rPr>
          <w:rFonts w:ascii="Times New Roman" w:eastAsiaTheme="majorHAnsi" w:hAnsi="Times New Roman" w:cs="Times New Roman"/>
        </w:rPr>
        <w:t xml:space="preserve"> 228,381</w:t>
      </w:r>
      <w:r w:rsidRPr="00696F20">
        <w:rPr>
          <w:rFonts w:ascii="Times New Roman" w:eastAsiaTheme="majorHAnsi" w:hAnsi="Times New Roman" w:cs="Times New Roman"/>
        </w:rPr>
        <w:t>명의</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대상자</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중</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심근경색증</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증상</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문항의</w:t>
      </w:r>
      <w:r w:rsidRPr="00696F20">
        <w:rPr>
          <w:rFonts w:ascii="Times New Roman" w:eastAsiaTheme="majorHAnsi" w:hAnsi="Times New Roman" w:cs="Times New Roman"/>
        </w:rPr>
        <w:t xml:space="preserve"> </w:t>
      </w:r>
      <w:proofErr w:type="spellStart"/>
      <w:r w:rsidRPr="00696F20">
        <w:rPr>
          <w:rFonts w:ascii="Times New Roman" w:eastAsiaTheme="majorHAnsi" w:hAnsi="Times New Roman" w:cs="Times New Roman"/>
        </w:rPr>
        <w:t>결측자</w:t>
      </w:r>
      <w:proofErr w:type="spellEnd"/>
      <w:r w:rsidRPr="00696F20">
        <w:rPr>
          <w:rFonts w:ascii="Times New Roman" w:eastAsiaTheme="majorHAnsi" w:hAnsi="Times New Roman" w:cs="Times New Roman"/>
        </w:rPr>
        <w:t xml:space="preserve"> 100</w:t>
      </w:r>
      <w:r w:rsidRPr="00696F20">
        <w:rPr>
          <w:rFonts w:ascii="Times New Roman" w:eastAsiaTheme="majorHAnsi" w:hAnsi="Times New Roman" w:cs="Times New Roman"/>
        </w:rPr>
        <w:t>명과</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심근경색증</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대처</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방법</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문항의</w:t>
      </w:r>
      <w:r w:rsidRPr="00696F20">
        <w:rPr>
          <w:rFonts w:ascii="Times New Roman" w:eastAsiaTheme="majorHAnsi" w:hAnsi="Times New Roman" w:cs="Times New Roman"/>
        </w:rPr>
        <w:t xml:space="preserve"> </w:t>
      </w:r>
      <w:proofErr w:type="spellStart"/>
      <w:r w:rsidRPr="00696F20">
        <w:rPr>
          <w:rFonts w:ascii="Times New Roman" w:eastAsiaTheme="majorHAnsi" w:hAnsi="Times New Roman" w:cs="Times New Roman"/>
        </w:rPr>
        <w:t>결측자</w:t>
      </w:r>
      <w:proofErr w:type="spellEnd"/>
      <w:r w:rsidRPr="00696F20">
        <w:rPr>
          <w:rFonts w:ascii="Times New Roman" w:eastAsiaTheme="majorHAnsi" w:hAnsi="Times New Roman" w:cs="Times New Roman"/>
        </w:rPr>
        <w:t xml:space="preserve"> 541</w:t>
      </w:r>
      <w:r w:rsidRPr="00696F20">
        <w:rPr>
          <w:rFonts w:ascii="Times New Roman" w:eastAsiaTheme="majorHAnsi" w:hAnsi="Times New Roman" w:cs="Times New Roman"/>
        </w:rPr>
        <w:t>명을</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제외한</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최종</w:t>
      </w:r>
      <w:r w:rsidRPr="00696F20">
        <w:rPr>
          <w:rFonts w:ascii="Times New Roman" w:eastAsiaTheme="majorHAnsi" w:hAnsi="Times New Roman" w:cs="Times New Roman"/>
        </w:rPr>
        <w:t xml:space="preserve"> 227,740</w:t>
      </w:r>
      <w:r w:rsidRPr="00696F20">
        <w:rPr>
          <w:rFonts w:ascii="Times New Roman" w:eastAsiaTheme="majorHAnsi" w:hAnsi="Times New Roman" w:cs="Times New Roman"/>
        </w:rPr>
        <w:t>명을</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연구대상자로</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선정하였다</w:t>
      </w:r>
      <w:r w:rsidRPr="00696F20">
        <w:rPr>
          <w:rFonts w:ascii="Times New Roman" w:eastAsiaTheme="majorHAnsi" w:hAnsi="Times New Roman" w:cs="Times New Roman"/>
        </w:rPr>
        <w:t>.</w:t>
      </w:r>
      <w:r w:rsidR="001B0C45" w:rsidRPr="00696F20">
        <w:rPr>
          <w:rFonts w:ascii="Times New Roman" w:eastAsiaTheme="majorHAnsi" w:hAnsi="Times New Roman" w:cs="Times New Roman"/>
        </w:rPr>
        <w:t xml:space="preserve"> </w:t>
      </w:r>
    </w:p>
    <w:p w14:paraId="7298E4E8" w14:textId="6E929FE6" w:rsidR="001F1709" w:rsidRPr="00696F20" w:rsidRDefault="001F1709" w:rsidP="001F1709">
      <w:pPr>
        <w:pStyle w:val="a6"/>
        <w:ind w:firstLineChars="50" w:firstLine="100"/>
        <w:rPr>
          <w:rFonts w:ascii="Times New Roman" w:eastAsiaTheme="majorHAnsi" w:hAnsi="Times New Roman" w:cs="Times New Roman"/>
        </w:rPr>
      </w:pPr>
    </w:p>
    <w:p w14:paraId="3746853A" w14:textId="77777777" w:rsidR="001F1709" w:rsidRPr="00696F20" w:rsidRDefault="001F1709" w:rsidP="001F1709">
      <w:pPr>
        <w:pStyle w:val="a6"/>
        <w:rPr>
          <w:rFonts w:ascii="Times New Roman" w:hAnsi="Times New Roman" w:cs="Times New Roman"/>
          <w:b/>
          <w:szCs w:val="20"/>
        </w:rPr>
      </w:pPr>
      <w:r w:rsidRPr="00696F20">
        <w:rPr>
          <w:rFonts w:ascii="Times New Roman" w:hAnsi="Times New Roman" w:cs="Times New Roman"/>
          <w:b/>
          <w:szCs w:val="20"/>
        </w:rPr>
        <w:t xml:space="preserve">Ethics statement </w:t>
      </w:r>
    </w:p>
    <w:p w14:paraId="70FEAAD7" w14:textId="517AE465" w:rsidR="001B0C45" w:rsidRPr="00696F20" w:rsidRDefault="001B0C45" w:rsidP="001F1709">
      <w:pPr>
        <w:pStyle w:val="a6"/>
        <w:ind w:firstLineChars="100" w:firstLine="200"/>
        <w:rPr>
          <w:rFonts w:ascii="Times New Roman" w:hAnsi="Times New Roman" w:cs="Times New Roman"/>
        </w:rPr>
      </w:pPr>
      <w:r w:rsidRPr="00696F20">
        <w:rPr>
          <w:rFonts w:ascii="Times New Roman" w:hAnsi="Times New Roman" w:cs="Times New Roman"/>
        </w:rPr>
        <w:t>연구자료는</w:t>
      </w:r>
      <w:r w:rsidRPr="00696F20">
        <w:rPr>
          <w:rFonts w:ascii="Times New Roman" w:hAnsi="Times New Roman" w:cs="Times New Roman"/>
        </w:rPr>
        <w:t xml:space="preserve"> </w:t>
      </w:r>
      <w:r w:rsidRPr="00696F20">
        <w:rPr>
          <w:rFonts w:ascii="Times New Roman" w:hAnsi="Times New Roman" w:cs="Times New Roman"/>
        </w:rPr>
        <w:t>지역사회건강조사</w:t>
      </w:r>
      <w:r w:rsidRPr="00696F20">
        <w:rPr>
          <w:rFonts w:ascii="Times New Roman" w:hAnsi="Times New Roman" w:cs="Times New Roman"/>
        </w:rPr>
        <w:t xml:space="preserve"> </w:t>
      </w:r>
      <w:r w:rsidRPr="00696F20">
        <w:rPr>
          <w:rFonts w:ascii="Times New Roman" w:hAnsi="Times New Roman" w:cs="Times New Roman"/>
        </w:rPr>
        <w:t>웹</w:t>
      </w:r>
      <w:r w:rsidRPr="00696F20">
        <w:rPr>
          <w:rFonts w:ascii="Times New Roman" w:hAnsi="Times New Roman" w:cs="Times New Roman"/>
        </w:rPr>
        <w:t xml:space="preserve"> </w:t>
      </w:r>
      <w:r w:rsidRPr="00696F20">
        <w:rPr>
          <w:rFonts w:ascii="Times New Roman" w:hAnsi="Times New Roman" w:cs="Times New Roman"/>
        </w:rPr>
        <w:t>사이트를</w:t>
      </w:r>
      <w:r w:rsidRPr="00696F20">
        <w:rPr>
          <w:rFonts w:ascii="Times New Roman" w:hAnsi="Times New Roman" w:cs="Times New Roman"/>
        </w:rPr>
        <w:t xml:space="preserve"> </w:t>
      </w:r>
      <w:r w:rsidRPr="00696F20">
        <w:rPr>
          <w:rFonts w:ascii="Times New Roman" w:hAnsi="Times New Roman" w:cs="Times New Roman"/>
        </w:rPr>
        <w:t>통해</w:t>
      </w:r>
      <w:r w:rsidRPr="00696F20">
        <w:rPr>
          <w:rFonts w:ascii="Times New Roman" w:hAnsi="Times New Roman" w:cs="Times New Roman"/>
        </w:rPr>
        <w:t xml:space="preserve"> </w:t>
      </w:r>
      <w:r w:rsidRPr="00696F20">
        <w:rPr>
          <w:rFonts w:ascii="Times New Roman" w:hAnsi="Times New Roman" w:cs="Times New Roman"/>
        </w:rPr>
        <w:t>신청을</w:t>
      </w:r>
      <w:r w:rsidRPr="00696F20">
        <w:rPr>
          <w:rFonts w:ascii="Times New Roman" w:hAnsi="Times New Roman" w:cs="Times New Roman"/>
        </w:rPr>
        <w:t xml:space="preserve"> </w:t>
      </w:r>
      <w:r w:rsidRPr="00696F20">
        <w:rPr>
          <w:rFonts w:ascii="Times New Roman" w:hAnsi="Times New Roman" w:cs="Times New Roman"/>
        </w:rPr>
        <w:t>하여</w:t>
      </w:r>
      <w:r w:rsidRPr="00696F20">
        <w:rPr>
          <w:rFonts w:ascii="Times New Roman" w:hAnsi="Times New Roman" w:cs="Times New Roman"/>
        </w:rPr>
        <w:t xml:space="preserve"> </w:t>
      </w:r>
      <w:proofErr w:type="spellStart"/>
      <w:r w:rsidRPr="00696F20">
        <w:rPr>
          <w:rFonts w:ascii="Times New Roman" w:hAnsi="Times New Roman" w:cs="Times New Roman"/>
        </w:rPr>
        <w:t>승인받은</w:t>
      </w:r>
      <w:proofErr w:type="spellEnd"/>
      <w:r w:rsidRPr="00696F20">
        <w:rPr>
          <w:rFonts w:ascii="Times New Roman" w:hAnsi="Times New Roman" w:cs="Times New Roman"/>
        </w:rPr>
        <w:t xml:space="preserve"> </w:t>
      </w:r>
      <w:r w:rsidRPr="00696F20">
        <w:rPr>
          <w:rFonts w:ascii="Times New Roman" w:hAnsi="Times New Roman" w:cs="Times New Roman"/>
        </w:rPr>
        <w:t>후</w:t>
      </w:r>
      <w:r w:rsidRPr="00696F20">
        <w:rPr>
          <w:rFonts w:ascii="Times New Roman" w:hAnsi="Times New Roman" w:cs="Times New Roman"/>
        </w:rPr>
        <w:t xml:space="preserve"> </w:t>
      </w:r>
      <w:r w:rsidRPr="00696F20">
        <w:rPr>
          <w:rFonts w:ascii="Times New Roman" w:hAnsi="Times New Roman" w:cs="Times New Roman"/>
        </w:rPr>
        <w:t>지역사회건강조사로부터</w:t>
      </w:r>
      <w:r w:rsidRPr="00696F20">
        <w:rPr>
          <w:rFonts w:ascii="Times New Roman" w:hAnsi="Times New Roman" w:cs="Times New Roman"/>
        </w:rPr>
        <w:t xml:space="preserve"> </w:t>
      </w:r>
      <w:r w:rsidRPr="00696F20">
        <w:rPr>
          <w:rFonts w:ascii="Times New Roman" w:hAnsi="Times New Roman" w:cs="Times New Roman"/>
        </w:rPr>
        <w:t>대상자의</w:t>
      </w:r>
      <w:r w:rsidRPr="00696F20">
        <w:rPr>
          <w:rFonts w:ascii="Times New Roman" w:hAnsi="Times New Roman" w:cs="Times New Roman"/>
        </w:rPr>
        <w:t xml:space="preserve"> </w:t>
      </w:r>
      <w:r w:rsidRPr="00696F20">
        <w:rPr>
          <w:rFonts w:ascii="Times New Roman" w:hAnsi="Times New Roman" w:cs="Times New Roman"/>
        </w:rPr>
        <w:t>개인</w:t>
      </w:r>
      <w:r w:rsidRPr="00696F20">
        <w:rPr>
          <w:rFonts w:ascii="Times New Roman" w:hAnsi="Times New Roman" w:cs="Times New Roman"/>
        </w:rPr>
        <w:t xml:space="preserve"> </w:t>
      </w:r>
      <w:r w:rsidRPr="00696F20">
        <w:rPr>
          <w:rFonts w:ascii="Times New Roman" w:hAnsi="Times New Roman" w:cs="Times New Roman"/>
        </w:rPr>
        <w:t>정보가</w:t>
      </w:r>
      <w:r w:rsidRPr="00696F20">
        <w:rPr>
          <w:rFonts w:ascii="Times New Roman" w:hAnsi="Times New Roman" w:cs="Times New Roman"/>
        </w:rPr>
        <w:t xml:space="preserve"> </w:t>
      </w:r>
      <w:r w:rsidRPr="00696F20">
        <w:rPr>
          <w:rFonts w:ascii="Times New Roman" w:hAnsi="Times New Roman" w:cs="Times New Roman"/>
        </w:rPr>
        <w:t>삭제된</w:t>
      </w:r>
      <w:r w:rsidRPr="00696F20">
        <w:rPr>
          <w:rFonts w:ascii="Times New Roman" w:hAnsi="Times New Roman" w:cs="Times New Roman"/>
        </w:rPr>
        <w:t xml:space="preserve"> </w:t>
      </w:r>
      <w:r w:rsidRPr="00696F20">
        <w:rPr>
          <w:rFonts w:ascii="Times New Roman" w:hAnsi="Times New Roman" w:cs="Times New Roman"/>
        </w:rPr>
        <w:t>원시자료를</w:t>
      </w:r>
      <w:r w:rsidRPr="00696F20">
        <w:rPr>
          <w:rFonts w:ascii="Times New Roman" w:hAnsi="Times New Roman" w:cs="Times New Roman"/>
        </w:rPr>
        <w:t xml:space="preserve"> </w:t>
      </w:r>
      <w:r w:rsidRPr="00696F20">
        <w:rPr>
          <w:rFonts w:ascii="Times New Roman" w:hAnsi="Times New Roman" w:cs="Times New Roman"/>
        </w:rPr>
        <w:t>받았다</w:t>
      </w:r>
      <w:r w:rsidRPr="00696F20">
        <w:rPr>
          <w:rFonts w:ascii="Times New Roman" w:hAnsi="Times New Roman" w:cs="Times New Roman"/>
        </w:rPr>
        <w:t xml:space="preserve">. </w:t>
      </w:r>
    </w:p>
    <w:p w14:paraId="2914E598" w14:textId="2D224265" w:rsidR="00DA7D4C" w:rsidRPr="00696F20" w:rsidRDefault="00DA7D4C" w:rsidP="00984D2E">
      <w:pPr>
        <w:pStyle w:val="a6"/>
        <w:rPr>
          <w:rFonts w:ascii="Times New Roman" w:eastAsiaTheme="majorHAnsi" w:hAnsi="Times New Roman" w:cs="Times New Roman"/>
        </w:rPr>
      </w:pPr>
    </w:p>
    <w:p w14:paraId="1411740E" w14:textId="77777777" w:rsidR="001F1709" w:rsidRPr="00696F20" w:rsidRDefault="001F1709" w:rsidP="001F1709">
      <w:pPr>
        <w:pStyle w:val="a6"/>
        <w:rPr>
          <w:rFonts w:ascii="Times New Roman" w:eastAsiaTheme="majorHAnsi" w:hAnsi="Times New Roman" w:cs="Times New Roman"/>
          <w:b/>
          <w:szCs w:val="20"/>
        </w:rPr>
      </w:pPr>
      <w:r w:rsidRPr="00696F20">
        <w:rPr>
          <w:rFonts w:ascii="Times New Roman" w:eastAsiaTheme="majorHAnsi" w:hAnsi="Times New Roman" w:cs="Times New Roman"/>
          <w:b/>
          <w:szCs w:val="20"/>
        </w:rPr>
        <w:t>Measurements</w:t>
      </w:r>
    </w:p>
    <w:p w14:paraId="6C41F1A2" w14:textId="33308F9E" w:rsidR="001F1709" w:rsidRPr="00696F20" w:rsidRDefault="00DA01E3" w:rsidP="001F1709">
      <w:pPr>
        <w:pStyle w:val="a6"/>
        <w:ind w:firstLineChars="100" w:firstLine="200"/>
        <w:rPr>
          <w:rFonts w:ascii="Times New Roman" w:eastAsiaTheme="majorHAnsi" w:hAnsi="Times New Roman" w:cs="Times New Roman"/>
        </w:rPr>
      </w:pPr>
      <w:proofErr w:type="spellStart"/>
      <w:r w:rsidRPr="00696F20">
        <w:rPr>
          <w:rFonts w:ascii="Times New Roman" w:eastAsiaTheme="majorHAnsi" w:hAnsi="Times New Roman" w:cs="Times New Roman"/>
        </w:rPr>
        <w:t>건강신념모델은</w:t>
      </w:r>
      <w:proofErr w:type="spellEnd"/>
      <w:r w:rsidRPr="00696F20">
        <w:rPr>
          <w:rFonts w:ascii="Times New Roman" w:eastAsiaTheme="majorHAnsi" w:hAnsi="Times New Roman" w:cs="Times New Roman"/>
        </w:rPr>
        <w:t xml:space="preserve"> </w:t>
      </w:r>
      <w:r w:rsidR="003E57D7" w:rsidRPr="00696F20">
        <w:rPr>
          <w:rFonts w:ascii="Times New Roman" w:eastAsiaTheme="majorHAnsi" w:hAnsi="Times New Roman" w:cs="Times New Roman"/>
        </w:rPr>
        <w:t>흡연</w:t>
      </w:r>
      <w:r w:rsidR="003E57D7" w:rsidRPr="00696F20">
        <w:rPr>
          <w:rFonts w:ascii="Times New Roman" w:eastAsiaTheme="majorHAnsi" w:hAnsi="Times New Roman" w:cs="Times New Roman"/>
        </w:rPr>
        <w:t xml:space="preserve">, </w:t>
      </w:r>
      <w:r w:rsidR="003E57D7" w:rsidRPr="00696F20">
        <w:rPr>
          <w:rFonts w:ascii="Times New Roman" w:eastAsiaTheme="majorHAnsi" w:hAnsi="Times New Roman" w:cs="Times New Roman"/>
        </w:rPr>
        <w:t>운동</w:t>
      </w:r>
      <w:r w:rsidR="003E57D7" w:rsidRPr="00696F20">
        <w:rPr>
          <w:rFonts w:ascii="Times New Roman" w:eastAsiaTheme="majorHAnsi" w:hAnsi="Times New Roman" w:cs="Times New Roman"/>
        </w:rPr>
        <w:t xml:space="preserve">, </w:t>
      </w:r>
      <w:r w:rsidR="003E57D7" w:rsidRPr="00696F20">
        <w:rPr>
          <w:rFonts w:ascii="Times New Roman" w:eastAsiaTheme="majorHAnsi" w:hAnsi="Times New Roman" w:cs="Times New Roman"/>
        </w:rPr>
        <w:t>의료</w:t>
      </w:r>
      <w:r w:rsidR="003E57D7" w:rsidRPr="00696F20">
        <w:rPr>
          <w:rFonts w:ascii="Times New Roman" w:eastAsiaTheme="majorHAnsi" w:hAnsi="Times New Roman" w:cs="Times New Roman"/>
        </w:rPr>
        <w:t xml:space="preserve"> </w:t>
      </w:r>
      <w:r w:rsidR="003E57D7" w:rsidRPr="00696F20">
        <w:rPr>
          <w:rFonts w:ascii="Times New Roman" w:eastAsiaTheme="majorHAnsi" w:hAnsi="Times New Roman" w:cs="Times New Roman"/>
        </w:rPr>
        <w:t>서비스</w:t>
      </w:r>
      <w:r w:rsidR="003E57D7" w:rsidRPr="00696F20">
        <w:rPr>
          <w:rFonts w:ascii="Times New Roman" w:eastAsiaTheme="majorHAnsi" w:hAnsi="Times New Roman" w:cs="Times New Roman"/>
        </w:rPr>
        <w:t xml:space="preserve"> </w:t>
      </w:r>
      <w:r w:rsidR="003E57D7" w:rsidRPr="00696F20">
        <w:rPr>
          <w:rFonts w:ascii="Times New Roman" w:eastAsiaTheme="majorHAnsi" w:hAnsi="Times New Roman" w:cs="Times New Roman"/>
        </w:rPr>
        <w:t>이용과</w:t>
      </w:r>
      <w:r w:rsidR="003E57D7" w:rsidRPr="00696F20">
        <w:rPr>
          <w:rFonts w:ascii="Times New Roman" w:eastAsiaTheme="majorHAnsi" w:hAnsi="Times New Roman" w:cs="Times New Roman"/>
        </w:rPr>
        <w:t xml:space="preserve"> </w:t>
      </w:r>
      <w:r w:rsidR="003E57D7" w:rsidRPr="00696F20">
        <w:rPr>
          <w:rFonts w:ascii="Times New Roman" w:eastAsiaTheme="majorHAnsi" w:hAnsi="Times New Roman" w:cs="Times New Roman"/>
        </w:rPr>
        <w:t>같은</w:t>
      </w:r>
      <w:r w:rsidR="003E57D7" w:rsidRPr="00696F20">
        <w:rPr>
          <w:rFonts w:ascii="Times New Roman" w:eastAsiaTheme="majorHAnsi" w:hAnsi="Times New Roman" w:cs="Times New Roman"/>
        </w:rPr>
        <w:t xml:space="preserve"> </w:t>
      </w:r>
      <w:r w:rsidRPr="00696F20">
        <w:rPr>
          <w:rFonts w:ascii="Times New Roman" w:eastAsiaTheme="majorHAnsi" w:hAnsi="Times New Roman" w:cs="Times New Roman"/>
        </w:rPr>
        <w:t>건강관련</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행위를</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설명하는</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중요</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예측인자로</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활용되고</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있</w:t>
      </w:r>
      <w:r w:rsidR="003E57D7" w:rsidRPr="00696F20">
        <w:rPr>
          <w:rFonts w:ascii="Times New Roman" w:eastAsiaTheme="majorHAnsi" w:hAnsi="Times New Roman" w:cs="Times New Roman"/>
        </w:rPr>
        <w:t>으며</w:t>
      </w:r>
      <w:r w:rsidR="003E57D7" w:rsidRPr="00696F20">
        <w:rPr>
          <w:rFonts w:ascii="Times New Roman" w:eastAsiaTheme="majorHAnsi" w:hAnsi="Times New Roman" w:cs="Times New Roman"/>
        </w:rPr>
        <w:t xml:space="preserve">, </w:t>
      </w:r>
      <w:r w:rsidR="003E57D7" w:rsidRPr="00696F20">
        <w:rPr>
          <w:rFonts w:ascii="Times New Roman" w:eastAsiaTheme="majorHAnsi" w:hAnsi="Times New Roman" w:cs="Times New Roman"/>
        </w:rPr>
        <w:t>최근</w:t>
      </w:r>
      <w:r w:rsidR="003E57D7" w:rsidRPr="00696F20">
        <w:rPr>
          <w:rFonts w:ascii="Times New Roman" w:eastAsiaTheme="majorHAnsi" w:hAnsi="Times New Roman" w:cs="Times New Roman"/>
        </w:rPr>
        <w:t xml:space="preserve"> </w:t>
      </w:r>
      <w:r w:rsidR="003E57D7" w:rsidRPr="00696F20">
        <w:rPr>
          <w:rFonts w:ascii="Times New Roman" w:eastAsiaTheme="majorHAnsi" w:hAnsi="Times New Roman" w:cs="Times New Roman"/>
        </w:rPr>
        <w:t>다양한</w:t>
      </w:r>
      <w:r w:rsidR="003E57D7" w:rsidRPr="00696F20">
        <w:rPr>
          <w:rFonts w:ascii="Times New Roman" w:eastAsiaTheme="majorHAnsi" w:hAnsi="Times New Roman" w:cs="Times New Roman"/>
        </w:rPr>
        <w:t xml:space="preserve"> </w:t>
      </w:r>
      <w:r w:rsidR="003E57D7" w:rsidRPr="00696F20">
        <w:rPr>
          <w:rFonts w:ascii="Times New Roman" w:eastAsiaTheme="majorHAnsi" w:hAnsi="Times New Roman" w:cs="Times New Roman"/>
        </w:rPr>
        <w:t>분야에서</w:t>
      </w:r>
      <w:r w:rsidR="003E57D7" w:rsidRPr="00696F20">
        <w:rPr>
          <w:rFonts w:ascii="Times New Roman" w:eastAsiaTheme="majorHAnsi" w:hAnsi="Times New Roman" w:cs="Times New Roman"/>
        </w:rPr>
        <w:t xml:space="preserve"> </w:t>
      </w:r>
      <w:r w:rsidR="003E57D7" w:rsidRPr="00696F20">
        <w:rPr>
          <w:rFonts w:ascii="Times New Roman" w:eastAsiaTheme="majorHAnsi" w:hAnsi="Times New Roman" w:cs="Times New Roman"/>
        </w:rPr>
        <w:t>행위</w:t>
      </w:r>
      <w:r w:rsidR="003E57D7" w:rsidRPr="00696F20">
        <w:rPr>
          <w:rFonts w:ascii="Times New Roman" w:eastAsiaTheme="majorHAnsi" w:hAnsi="Times New Roman" w:cs="Times New Roman"/>
        </w:rPr>
        <w:t xml:space="preserve"> </w:t>
      </w:r>
      <w:r w:rsidR="003E57D7" w:rsidRPr="00696F20">
        <w:rPr>
          <w:rFonts w:ascii="Times New Roman" w:eastAsiaTheme="majorHAnsi" w:hAnsi="Times New Roman" w:cs="Times New Roman"/>
        </w:rPr>
        <w:t>예측에</w:t>
      </w:r>
      <w:r w:rsidR="003E57D7" w:rsidRPr="00696F20">
        <w:rPr>
          <w:rFonts w:ascii="Times New Roman" w:eastAsiaTheme="majorHAnsi" w:hAnsi="Times New Roman" w:cs="Times New Roman"/>
        </w:rPr>
        <w:t xml:space="preserve"> </w:t>
      </w:r>
      <w:r w:rsidR="003E57D7" w:rsidRPr="00696F20">
        <w:rPr>
          <w:rFonts w:ascii="Times New Roman" w:eastAsiaTheme="majorHAnsi" w:hAnsi="Times New Roman" w:cs="Times New Roman"/>
        </w:rPr>
        <w:t>적용되고</w:t>
      </w:r>
      <w:r w:rsidR="003E57D7" w:rsidRPr="00696F20">
        <w:rPr>
          <w:rFonts w:ascii="Times New Roman" w:eastAsiaTheme="majorHAnsi" w:hAnsi="Times New Roman" w:cs="Times New Roman"/>
        </w:rPr>
        <w:t xml:space="preserve"> </w:t>
      </w:r>
      <w:r w:rsidR="003E57D7" w:rsidRPr="00696F20">
        <w:rPr>
          <w:rFonts w:ascii="Times New Roman" w:eastAsiaTheme="majorHAnsi" w:hAnsi="Times New Roman" w:cs="Times New Roman"/>
        </w:rPr>
        <w:t>있다</w:t>
      </w:r>
      <w:r w:rsidR="00894310" w:rsidRPr="00696F20">
        <w:rPr>
          <w:rFonts w:ascii="Times New Roman" w:hAnsi="Times New Roman" w:cs="Times New Roman"/>
        </w:rPr>
        <w:t>[</w:t>
      </w:r>
      <w:r w:rsidR="00244DDF" w:rsidRPr="00696F20">
        <w:rPr>
          <w:rFonts w:ascii="Times New Roman" w:hAnsi="Times New Roman" w:cs="Times New Roman"/>
        </w:rPr>
        <w:t>18</w:t>
      </w:r>
      <w:r w:rsidR="00894310" w:rsidRPr="00696F20">
        <w:rPr>
          <w:rFonts w:ascii="Times New Roman" w:hAnsi="Times New Roman" w:cs="Times New Roman"/>
        </w:rPr>
        <w:t>].</w:t>
      </w:r>
      <w:r w:rsidR="003E57D7" w:rsidRPr="00696F20">
        <w:rPr>
          <w:rFonts w:ascii="Times New Roman" w:eastAsiaTheme="majorHAnsi" w:hAnsi="Times New Roman" w:cs="Times New Roman"/>
        </w:rPr>
        <w:t xml:space="preserve"> </w:t>
      </w:r>
      <w:r w:rsidR="003E57D7" w:rsidRPr="00696F20">
        <w:rPr>
          <w:rFonts w:ascii="Times New Roman" w:eastAsiaTheme="majorHAnsi" w:hAnsi="Times New Roman" w:cs="Times New Roman"/>
        </w:rPr>
        <w:t>본</w:t>
      </w:r>
      <w:r w:rsidR="003E57D7" w:rsidRPr="00696F20">
        <w:rPr>
          <w:rFonts w:ascii="Times New Roman" w:eastAsiaTheme="majorHAnsi" w:hAnsi="Times New Roman" w:cs="Times New Roman"/>
        </w:rPr>
        <w:t xml:space="preserve"> </w:t>
      </w:r>
      <w:r w:rsidR="003E57D7" w:rsidRPr="00696F20">
        <w:rPr>
          <w:rFonts w:ascii="Times New Roman" w:eastAsiaTheme="majorHAnsi" w:hAnsi="Times New Roman" w:cs="Times New Roman"/>
        </w:rPr>
        <w:t>연구는</w:t>
      </w:r>
      <w:r w:rsidR="003E57D7" w:rsidRPr="00696F20">
        <w:rPr>
          <w:rFonts w:ascii="Times New Roman" w:eastAsiaTheme="majorHAnsi" w:hAnsi="Times New Roman" w:cs="Times New Roman"/>
        </w:rPr>
        <w:t xml:space="preserve"> </w:t>
      </w:r>
      <w:r w:rsidR="003E57D7" w:rsidRPr="00696F20">
        <w:rPr>
          <w:rFonts w:ascii="Times New Roman" w:eastAsiaTheme="majorHAnsi" w:hAnsi="Times New Roman" w:cs="Times New Roman"/>
        </w:rPr>
        <w:t>지역사회건강조사</w:t>
      </w:r>
      <w:r w:rsidR="003E57D7" w:rsidRPr="00696F20">
        <w:rPr>
          <w:rFonts w:ascii="Times New Roman" w:eastAsiaTheme="majorHAnsi" w:hAnsi="Times New Roman" w:cs="Times New Roman"/>
        </w:rPr>
        <w:t xml:space="preserve"> </w:t>
      </w:r>
      <w:r w:rsidR="003E57D7" w:rsidRPr="00696F20">
        <w:rPr>
          <w:rFonts w:ascii="Times New Roman" w:eastAsiaTheme="majorHAnsi" w:hAnsi="Times New Roman" w:cs="Times New Roman"/>
        </w:rPr>
        <w:t>수집자료를</w:t>
      </w:r>
      <w:r w:rsidR="003E57D7" w:rsidRPr="00696F20">
        <w:rPr>
          <w:rFonts w:ascii="Times New Roman" w:eastAsiaTheme="majorHAnsi" w:hAnsi="Times New Roman" w:cs="Times New Roman"/>
        </w:rPr>
        <w:t xml:space="preserve"> </w:t>
      </w:r>
      <w:r w:rsidR="003E57D7" w:rsidRPr="00696F20">
        <w:rPr>
          <w:rFonts w:ascii="Times New Roman" w:eastAsiaTheme="majorHAnsi" w:hAnsi="Times New Roman" w:cs="Times New Roman"/>
        </w:rPr>
        <w:t>활용</w:t>
      </w:r>
      <w:r w:rsidR="00097C3B" w:rsidRPr="00696F20">
        <w:rPr>
          <w:rFonts w:ascii="Times New Roman" w:eastAsiaTheme="majorHAnsi" w:hAnsi="Times New Roman" w:cs="Times New Roman"/>
        </w:rPr>
        <w:t>한</w:t>
      </w:r>
      <w:r w:rsidR="00097C3B" w:rsidRPr="00696F20">
        <w:rPr>
          <w:rFonts w:ascii="Times New Roman" w:eastAsiaTheme="majorHAnsi" w:hAnsi="Times New Roman" w:cs="Times New Roman"/>
        </w:rPr>
        <w:t xml:space="preserve"> </w:t>
      </w:r>
      <w:r w:rsidR="00097C3B" w:rsidRPr="00696F20">
        <w:rPr>
          <w:rFonts w:ascii="Times New Roman" w:eastAsiaTheme="majorHAnsi" w:hAnsi="Times New Roman" w:cs="Times New Roman"/>
        </w:rPr>
        <w:t>선행연구에</w:t>
      </w:r>
      <w:r w:rsidR="00097C3B" w:rsidRPr="00696F20">
        <w:rPr>
          <w:rFonts w:ascii="Times New Roman" w:eastAsiaTheme="majorHAnsi" w:hAnsi="Times New Roman" w:cs="Times New Roman"/>
        </w:rPr>
        <w:t xml:space="preserve"> </w:t>
      </w:r>
      <w:r w:rsidR="00097C3B" w:rsidRPr="00696F20">
        <w:rPr>
          <w:rFonts w:ascii="Times New Roman" w:eastAsiaTheme="majorHAnsi" w:hAnsi="Times New Roman" w:cs="Times New Roman"/>
        </w:rPr>
        <w:t>근거</w:t>
      </w:r>
      <w:r w:rsidR="003E57D7" w:rsidRPr="00696F20">
        <w:rPr>
          <w:rFonts w:ascii="Times New Roman" w:eastAsiaTheme="majorHAnsi" w:hAnsi="Times New Roman" w:cs="Times New Roman"/>
        </w:rPr>
        <w:t>하여</w:t>
      </w:r>
      <w:r w:rsidR="00097C3B" w:rsidRPr="00696F20">
        <w:rPr>
          <w:rFonts w:ascii="Times New Roman" w:eastAsiaTheme="majorHAnsi" w:hAnsi="Times New Roman" w:cs="Times New Roman"/>
        </w:rPr>
        <w:t>[</w:t>
      </w:r>
      <w:r w:rsidR="00244DDF" w:rsidRPr="00696F20">
        <w:rPr>
          <w:rFonts w:ascii="Times New Roman" w:eastAsiaTheme="majorHAnsi" w:hAnsi="Times New Roman" w:cs="Times New Roman"/>
        </w:rPr>
        <w:t>14</w:t>
      </w:r>
      <w:r w:rsidR="00097C3B" w:rsidRPr="00696F20">
        <w:rPr>
          <w:rFonts w:ascii="Times New Roman" w:eastAsiaTheme="majorHAnsi" w:hAnsi="Times New Roman" w:cs="Times New Roman"/>
        </w:rPr>
        <w:t>]</w:t>
      </w:r>
      <w:r w:rsidR="003E57D7" w:rsidRPr="00696F20">
        <w:rPr>
          <w:rFonts w:ascii="Times New Roman" w:eastAsiaTheme="majorHAnsi" w:hAnsi="Times New Roman" w:cs="Times New Roman"/>
        </w:rPr>
        <w:t xml:space="preserve"> </w:t>
      </w:r>
      <w:proofErr w:type="spellStart"/>
      <w:r w:rsidR="003E57D7" w:rsidRPr="00696F20">
        <w:rPr>
          <w:rFonts w:ascii="Times New Roman" w:eastAsiaTheme="majorHAnsi" w:hAnsi="Times New Roman" w:cs="Times New Roman"/>
        </w:rPr>
        <w:t>건강신념모델의</w:t>
      </w:r>
      <w:proofErr w:type="spellEnd"/>
      <w:r w:rsidR="003E57D7" w:rsidRPr="00696F20">
        <w:rPr>
          <w:rFonts w:ascii="Times New Roman" w:eastAsiaTheme="majorHAnsi" w:hAnsi="Times New Roman" w:cs="Times New Roman"/>
        </w:rPr>
        <w:t xml:space="preserve"> </w:t>
      </w:r>
      <w:r w:rsidR="003E57D7" w:rsidRPr="00696F20">
        <w:rPr>
          <w:rFonts w:ascii="Times New Roman" w:eastAsiaTheme="majorHAnsi" w:hAnsi="Times New Roman" w:cs="Times New Roman"/>
        </w:rPr>
        <w:t>모든</w:t>
      </w:r>
      <w:r w:rsidR="003E57D7" w:rsidRPr="00696F20">
        <w:rPr>
          <w:rFonts w:ascii="Times New Roman" w:eastAsiaTheme="majorHAnsi" w:hAnsi="Times New Roman" w:cs="Times New Roman"/>
        </w:rPr>
        <w:t xml:space="preserve"> </w:t>
      </w:r>
      <w:r w:rsidR="003E57D7" w:rsidRPr="00696F20">
        <w:rPr>
          <w:rFonts w:ascii="Times New Roman" w:eastAsiaTheme="majorHAnsi" w:hAnsi="Times New Roman" w:cs="Times New Roman"/>
        </w:rPr>
        <w:t>구성요소를</w:t>
      </w:r>
      <w:r w:rsidR="003E57D7" w:rsidRPr="00696F20">
        <w:rPr>
          <w:rFonts w:ascii="Times New Roman" w:eastAsiaTheme="majorHAnsi" w:hAnsi="Times New Roman" w:cs="Times New Roman"/>
        </w:rPr>
        <w:t xml:space="preserve"> </w:t>
      </w:r>
      <w:r w:rsidR="003E57D7" w:rsidRPr="00696F20">
        <w:rPr>
          <w:rFonts w:ascii="Times New Roman" w:eastAsiaTheme="majorHAnsi" w:hAnsi="Times New Roman" w:cs="Times New Roman"/>
        </w:rPr>
        <w:t>확인하기에</w:t>
      </w:r>
      <w:r w:rsidR="003E57D7" w:rsidRPr="00696F20">
        <w:rPr>
          <w:rFonts w:ascii="Times New Roman" w:eastAsiaTheme="majorHAnsi" w:hAnsi="Times New Roman" w:cs="Times New Roman"/>
        </w:rPr>
        <w:t xml:space="preserve"> </w:t>
      </w:r>
      <w:r w:rsidR="003E57D7" w:rsidRPr="00696F20">
        <w:rPr>
          <w:rFonts w:ascii="Times New Roman" w:eastAsiaTheme="majorHAnsi" w:hAnsi="Times New Roman" w:cs="Times New Roman"/>
        </w:rPr>
        <w:t>제한이</w:t>
      </w:r>
      <w:r w:rsidR="003E57D7" w:rsidRPr="00696F20">
        <w:rPr>
          <w:rFonts w:ascii="Times New Roman" w:eastAsiaTheme="majorHAnsi" w:hAnsi="Times New Roman" w:cs="Times New Roman"/>
        </w:rPr>
        <w:t xml:space="preserve"> </w:t>
      </w:r>
      <w:r w:rsidR="003E57D7" w:rsidRPr="00696F20">
        <w:rPr>
          <w:rFonts w:ascii="Times New Roman" w:eastAsiaTheme="majorHAnsi" w:hAnsi="Times New Roman" w:cs="Times New Roman"/>
        </w:rPr>
        <w:t>있어</w:t>
      </w:r>
      <w:r w:rsidR="003E57D7" w:rsidRPr="00696F20">
        <w:rPr>
          <w:rFonts w:ascii="Times New Roman" w:eastAsiaTheme="majorHAnsi" w:hAnsi="Times New Roman" w:cs="Times New Roman"/>
        </w:rPr>
        <w:t xml:space="preserve"> </w:t>
      </w:r>
      <w:r w:rsidR="003E57D7" w:rsidRPr="00696F20">
        <w:rPr>
          <w:rFonts w:ascii="Times New Roman" w:eastAsiaTheme="majorHAnsi" w:hAnsi="Times New Roman" w:cs="Times New Roman"/>
        </w:rPr>
        <w:t>수정</w:t>
      </w:r>
      <w:r w:rsidR="003E57D7" w:rsidRPr="00696F20">
        <w:rPr>
          <w:rFonts w:ascii="Times New Roman" w:eastAsiaTheme="majorHAnsi" w:hAnsi="Times New Roman" w:cs="Times New Roman"/>
        </w:rPr>
        <w:t xml:space="preserve"> </w:t>
      </w:r>
      <w:r w:rsidR="003E57D7" w:rsidRPr="00696F20">
        <w:rPr>
          <w:rFonts w:ascii="Times New Roman" w:eastAsiaTheme="majorHAnsi" w:hAnsi="Times New Roman" w:cs="Times New Roman"/>
        </w:rPr>
        <w:t>요인인</w:t>
      </w:r>
      <w:r w:rsidR="003E57D7" w:rsidRPr="00696F20">
        <w:rPr>
          <w:rFonts w:ascii="Times New Roman" w:eastAsiaTheme="majorHAnsi" w:hAnsi="Times New Roman" w:cs="Times New Roman"/>
        </w:rPr>
        <w:t xml:space="preserve"> </w:t>
      </w:r>
      <w:r w:rsidR="003E57D7" w:rsidRPr="00696F20">
        <w:rPr>
          <w:rFonts w:ascii="Times New Roman" w:eastAsiaTheme="majorHAnsi" w:hAnsi="Times New Roman" w:cs="Times New Roman"/>
        </w:rPr>
        <w:t>인구사회학적</w:t>
      </w:r>
      <w:r w:rsidR="003E57D7" w:rsidRPr="00696F20">
        <w:rPr>
          <w:rFonts w:ascii="Times New Roman" w:eastAsiaTheme="majorHAnsi" w:hAnsi="Times New Roman" w:cs="Times New Roman"/>
        </w:rPr>
        <w:t xml:space="preserve"> </w:t>
      </w:r>
      <w:r w:rsidR="003E57D7" w:rsidRPr="00696F20">
        <w:rPr>
          <w:rFonts w:ascii="Times New Roman" w:eastAsiaTheme="majorHAnsi" w:hAnsi="Times New Roman" w:cs="Times New Roman"/>
        </w:rPr>
        <w:t>요인</w:t>
      </w:r>
      <w:r w:rsidR="003E57D7" w:rsidRPr="00696F20">
        <w:rPr>
          <w:rFonts w:ascii="Times New Roman" w:eastAsiaTheme="majorHAnsi" w:hAnsi="Times New Roman" w:cs="Times New Roman"/>
        </w:rPr>
        <w:t xml:space="preserve">, </w:t>
      </w:r>
      <w:r w:rsidR="00173373" w:rsidRPr="00696F20">
        <w:rPr>
          <w:rFonts w:ascii="Times New Roman" w:eastAsiaTheme="majorHAnsi" w:hAnsi="Times New Roman" w:cs="Times New Roman" w:hint="eastAsia"/>
        </w:rPr>
        <w:t>건강지식</w:t>
      </w:r>
      <w:r w:rsidR="003E57D7" w:rsidRPr="00696F20">
        <w:rPr>
          <w:rFonts w:ascii="Times New Roman" w:eastAsiaTheme="majorHAnsi" w:hAnsi="Times New Roman" w:cs="Times New Roman"/>
        </w:rPr>
        <w:t xml:space="preserve">, </w:t>
      </w:r>
      <w:r w:rsidR="003E57D7" w:rsidRPr="00696F20">
        <w:rPr>
          <w:rFonts w:ascii="Times New Roman" w:eastAsiaTheme="majorHAnsi" w:hAnsi="Times New Roman" w:cs="Times New Roman"/>
        </w:rPr>
        <w:t>지각된</w:t>
      </w:r>
      <w:r w:rsidR="003E57D7" w:rsidRPr="00696F20">
        <w:rPr>
          <w:rFonts w:ascii="Times New Roman" w:eastAsiaTheme="majorHAnsi" w:hAnsi="Times New Roman" w:cs="Times New Roman"/>
        </w:rPr>
        <w:t xml:space="preserve"> </w:t>
      </w:r>
      <w:r w:rsidR="003E57D7" w:rsidRPr="00696F20">
        <w:rPr>
          <w:rFonts w:ascii="Times New Roman" w:eastAsiaTheme="majorHAnsi" w:hAnsi="Times New Roman" w:cs="Times New Roman"/>
        </w:rPr>
        <w:t>위험성</w:t>
      </w:r>
      <w:r w:rsidR="00894310" w:rsidRPr="00696F20">
        <w:rPr>
          <w:rFonts w:ascii="Times New Roman" w:eastAsiaTheme="majorHAnsi" w:hAnsi="Times New Roman" w:cs="Times New Roman"/>
        </w:rPr>
        <w:t>을</w:t>
      </w:r>
      <w:r w:rsidR="003E57D7" w:rsidRPr="00696F20">
        <w:rPr>
          <w:rFonts w:ascii="Times New Roman" w:eastAsiaTheme="majorHAnsi" w:hAnsi="Times New Roman" w:cs="Times New Roman"/>
        </w:rPr>
        <w:t xml:space="preserve"> </w:t>
      </w:r>
      <w:r w:rsidR="003E57D7" w:rsidRPr="00696F20">
        <w:rPr>
          <w:rFonts w:ascii="Times New Roman" w:eastAsiaTheme="majorHAnsi" w:hAnsi="Times New Roman" w:cs="Times New Roman"/>
        </w:rPr>
        <w:t>독립변수로</w:t>
      </w:r>
      <w:r w:rsidR="003E57D7" w:rsidRPr="00696F20">
        <w:rPr>
          <w:rFonts w:ascii="Times New Roman" w:eastAsiaTheme="majorHAnsi" w:hAnsi="Times New Roman" w:cs="Times New Roman"/>
        </w:rPr>
        <w:t xml:space="preserve">, </w:t>
      </w:r>
      <w:r w:rsidR="00ED196E" w:rsidRPr="00696F20">
        <w:rPr>
          <w:rFonts w:ascii="Times New Roman" w:eastAsiaTheme="majorHAnsi" w:hAnsi="Times New Roman" w:cs="Times New Roman" w:hint="eastAsia"/>
        </w:rPr>
        <w:t>예상</w:t>
      </w:r>
      <w:r w:rsidR="00ED196E" w:rsidRPr="00696F20">
        <w:rPr>
          <w:rFonts w:ascii="Times New Roman" w:eastAsiaTheme="majorHAnsi" w:hAnsi="Times New Roman" w:cs="Times New Roman" w:hint="eastAsia"/>
        </w:rPr>
        <w:t xml:space="preserve"> </w:t>
      </w:r>
      <w:r w:rsidR="00ED196E" w:rsidRPr="00696F20">
        <w:rPr>
          <w:rFonts w:ascii="Times New Roman" w:eastAsiaTheme="majorHAnsi" w:hAnsi="Times New Roman" w:cs="Times New Roman" w:hint="eastAsia"/>
        </w:rPr>
        <w:t>대처</w:t>
      </w:r>
      <w:r w:rsidR="00ED196E" w:rsidRPr="00696F20">
        <w:rPr>
          <w:rFonts w:ascii="Times New Roman" w:eastAsiaTheme="majorHAnsi" w:hAnsi="Times New Roman" w:cs="Times New Roman" w:hint="eastAsia"/>
        </w:rPr>
        <w:t xml:space="preserve"> </w:t>
      </w:r>
      <w:r w:rsidR="00ED196E" w:rsidRPr="00696F20">
        <w:rPr>
          <w:rFonts w:ascii="Times New Roman" w:eastAsiaTheme="majorHAnsi" w:hAnsi="Times New Roman" w:cs="Times New Roman" w:hint="eastAsia"/>
        </w:rPr>
        <w:t>행동을</w:t>
      </w:r>
      <w:r w:rsidR="003E57D7" w:rsidRPr="00696F20">
        <w:rPr>
          <w:rFonts w:ascii="Times New Roman" w:eastAsiaTheme="majorHAnsi" w:hAnsi="Times New Roman" w:cs="Times New Roman"/>
        </w:rPr>
        <w:t xml:space="preserve"> </w:t>
      </w:r>
      <w:r w:rsidR="003E57D7" w:rsidRPr="00696F20">
        <w:rPr>
          <w:rFonts w:ascii="Times New Roman" w:eastAsiaTheme="majorHAnsi" w:hAnsi="Times New Roman" w:cs="Times New Roman"/>
        </w:rPr>
        <w:t>종속변수로</w:t>
      </w:r>
      <w:r w:rsidR="003E57D7" w:rsidRPr="00696F20">
        <w:rPr>
          <w:rFonts w:ascii="Times New Roman" w:eastAsiaTheme="majorHAnsi" w:hAnsi="Times New Roman" w:cs="Times New Roman"/>
        </w:rPr>
        <w:t xml:space="preserve"> </w:t>
      </w:r>
      <w:r w:rsidR="003E57D7" w:rsidRPr="00696F20">
        <w:rPr>
          <w:rFonts w:ascii="Times New Roman" w:eastAsiaTheme="majorHAnsi" w:hAnsi="Times New Roman" w:cs="Times New Roman"/>
        </w:rPr>
        <w:t>선</w:t>
      </w:r>
      <w:r w:rsidR="00F5623C" w:rsidRPr="00696F20">
        <w:rPr>
          <w:rFonts w:ascii="Times New Roman" w:eastAsiaTheme="majorHAnsi" w:hAnsi="Times New Roman" w:cs="Times New Roman"/>
        </w:rPr>
        <w:t>정</w:t>
      </w:r>
      <w:r w:rsidR="003E57D7" w:rsidRPr="00696F20">
        <w:rPr>
          <w:rFonts w:ascii="Times New Roman" w:eastAsiaTheme="majorHAnsi" w:hAnsi="Times New Roman" w:cs="Times New Roman"/>
        </w:rPr>
        <w:t>하였다</w:t>
      </w:r>
      <w:r w:rsidR="003E57D7" w:rsidRPr="00696F20">
        <w:rPr>
          <w:rFonts w:ascii="Times New Roman" w:eastAsiaTheme="majorHAnsi" w:hAnsi="Times New Roman" w:cs="Times New Roman"/>
        </w:rPr>
        <w:t xml:space="preserve">. </w:t>
      </w:r>
    </w:p>
    <w:p w14:paraId="06977F07" w14:textId="1434B513" w:rsidR="008E21D9" w:rsidRPr="00696F20" w:rsidRDefault="003E57D7" w:rsidP="00677211">
      <w:pPr>
        <w:pStyle w:val="a6"/>
        <w:ind w:firstLineChars="100" w:firstLine="200"/>
        <w:rPr>
          <w:rFonts w:ascii="Times New Roman" w:hAnsi="Times New Roman" w:cs="Times New Roman"/>
        </w:rPr>
      </w:pPr>
      <w:r w:rsidRPr="00696F20">
        <w:rPr>
          <w:rFonts w:ascii="Times New Roman" w:eastAsiaTheme="majorHAnsi" w:hAnsi="Times New Roman" w:cs="Times New Roman"/>
        </w:rPr>
        <w:t>인구사회학적</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요인에</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성별</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연령</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교육수준</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결혼상태</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직업</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수입</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구조적</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요인에</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심근경색</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조기</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증상</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인지도</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지각된</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위험성에</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고혈압</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당뇨</w:t>
      </w:r>
      <w:r w:rsidRPr="00696F20">
        <w:rPr>
          <w:rFonts w:ascii="Times New Roman" w:eastAsiaTheme="majorHAnsi" w:hAnsi="Times New Roman" w:cs="Times New Roman"/>
        </w:rPr>
        <w:t xml:space="preserve">, </w:t>
      </w:r>
      <w:proofErr w:type="spellStart"/>
      <w:r w:rsidRPr="00696F20">
        <w:rPr>
          <w:rFonts w:ascii="Times New Roman" w:eastAsiaTheme="majorHAnsi" w:hAnsi="Times New Roman" w:cs="Times New Roman"/>
        </w:rPr>
        <w:t>이상지질혈증</w:t>
      </w:r>
      <w:proofErr w:type="spellEnd"/>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비만</w:t>
      </w:r>
      <w:r w:rsidR="00894310" w:rsidRPr="00696F20">
        <w:rPr>
          <w:rFonts w:ascii="Times New Roman" w:eastAsiaTheme="majorHAnsi" w:hAnsi="Times New Roman" w:cs="Times New Roman"/>
        </w:rPr>
        <w:t>을</w:t>
      </w:r>
      <w:r w:rsidR="00894310" w:rsidRPr="00696F20">
        <w:rPr>
          <w:rFonts w:ascii="Times New Roman" w:eastAsiaTheme="majorHAnsi" w:hAnsi="Times New Roman" w:cs="Times New Roman"/>
        </w:rPr>
        <w:t xml:space="preserve"> </w:t>
      </w:r>
      <w:r w:rsidR="00E92148" w:rsidRPr="00696F20">
        <w:rPr>
          <w:rFonts w:ascii="Times New Roman" w:eastAsiaTheme="majorHAnsi" w:hAnsi="Times New Roman" w:cs="Times New Roman"/>
        </w:rPr>
        <w:t>선정하였다</w:t>
      </w:r>
      <w:r w:rsidR="00E92148" w:rsidRPr="00696F20">
        <w:rPr>
          <w:rFonts w:ascii="Times New Roman" w:eastAsiaTheme="majorHAnsi" w:hAnsi="Times New Roman" w:cs="Times New Roman"/>
        </w:rPr>
        <w:t xml:space="preserve">. </w:t>
      </w:r>
      <w:r w:rsidR="00097C3B" w:rsidRPr="00696F20">
        <w:rPr>
          <w:rFonts w:ascii="Times New Roman" w:hAnsi="Times New Roman" w:cs="Times New Roman"/>
        </w:rPr>
        <w:t>직업은</w:t>
      </w:r>
      <w:r w:rsidR="00097C3B" w:rsidRPr="00696F20">
        <w:rPr>
          <w:rFonts w:ascii="Times New Roman" w:hAnsi="Times New Roman" w:cs="Times New Roman"/>
        </w:rPr>
        <w:t xml:space="preserve"> </w:t>
      </w:r>
      <w:r w:rsidR="00097C3B" w:rsidRPr="00696F20">
        <w:rPr>
          <w:rFonts w:ascii="Times New Roman" w:hAnsi="Times New Roman" w:cs="Times New Roman"/>
        </w:rPr>
        <w:t>전문행정관리</w:t>
      </w:r>
      <w:r w:rsidR="00097C3B" w:rsidRPr="00696F20">
        <w:rPr>
          <w:rFonts w:ascii="Times New Roman" w:hAnsi="Times New Roman" w:cs="Times New Roman"/>
        </w:rPr>
        <w:t xml:space="preserve"> </w:t>
      </w:r>
      <w:r w:rsidR="00097C3B" w:rsidRPr="00696F20">
        <w:rPr>
          <w:rFonts w:ascii="Times New Roman" w:hAnsi="Times New Roman" w:cs="Times New Roman"/>
        </w:rPr>
        <w:t>및</w:t>
      </w:r>
      <w:r w:rsidR="00097C3B" w:rsidRPr="00696F20">
        <w:rPr>
          <w:rFonts w:ascii="Times New Roman" w:hAnsi="Times New Roman" w:cs="Times New Roman"/>
        </w:rPr>
        <w:t xml:space="preserve"> </w:t>
      </w:r>
      <w:r w:rsidR="00097C3B" w:rsidRPr="00696F20">
        <w:rPr>
          <w:rFonts w:ascii="Times New Roman" w:hAnsi="Times New Roman" w:cs="Times New Roman"/>
        </w:rPr>
        <w:t>사무직</w:t>
      </w:r>
      <w:r w:rsidR="00097C3B" w:rsidRPr="00696F20">
        <w:rPr>
          <w:rFonts w:ascii="Times New Roman" w:hAnsi="Times New Roman" w:cs="Times New Roman"/>
        </w:rPr>
        <w:t>(</w:t>
      </w:r>
      <w:r w:rsidR="00097C3B" w:rsidRPr="00696F20">
        <w:rPr>
          <w:rFonts w:ascii="Times New Roman" w:hAnsi="Times New Roman" w:cs="Times New Roman"/>
        </w:rPr>
        <w:t>관리자</w:t>
      </w:r>
      <w:r w:rsidR="00097C3B" w:rsidRPr="00696F20">
        <w:rPr>
          <w:rFonts w:ascii="Times New Roman" w:hAnsi="Times New Roman" w:cs="Times New Roman"/>
        </w:rPr>
        <w:t xml:space="preserve">, </w:t>
      </w:r>
      <w:r w:rsidR="00097C3B" w:rsidRPr="00696F20">
        <w:rPr>
          <w:rFonts w:ascii="Times New Roman" w:hAnsi="Times New Roman" w:cs="Times New Roman"/>
        </w:rPr>
        <w:t>전문가</w:t>
      </w:r>
      <w:r w:rsidR="00097C3B" w:rsidRPr="00696F20">
        <w:rPr>
          <w:rFonts w:ascii="Times New Roman" w:hAnsi="Times New Roman" w:cs="Times New Roman"/>
        </w:rPr>
        <w:t xml:space="preserve"> </w:t>
      </w:r>
      <w:r w:rsidR="00097C3B" w:rsidRPr="00696F20">
        <w:rPr>
          <w:rFonts w:ascii="Times New Roman" w:hAnsi="Times New Roman" w:cs="Times New Roman"/>
        </w:rPr>
        <w:t>및</w:t>
      </w:r>
      <w:r w:rsidR="00097C3B" w:rsidRPr="00696F20">
        <w:rPr>
          <w:rFonts w:ascii="Times New Roman" w:hAnsi="Times New Roman" w:cs="Times New Roman"/>
        </w:rPr>
        <w:t xml:space="preserve"> </w:t>
      </w:r>
      <w:r w:rsidR="00097C3B" w:rsidRPr="00696F20">
        <w:rPr>
          <w:rFonts w:ascii="Times New Roman" w:hAnsi="Times New Roman" w:cs="Times New Roman"/>
        </w:rPr>
        <w:t>관련종사자</w:t>
      </w:r>
      <w:r w:rsidR="00097C3B" w:rsidRPr="00696F20">
        <w:rPr>
          <w:rFonts w:ascii="Times New Roman" w:hAnsi="Times New Roman" w:cs="Times New Roman"/>
        </w:rPr>
        <w:t xml:space="preserve">, </w:t>
      </w:r>
      <w:r w:rsidR="00097C3B" w:rsidRPr="00696F20">
        <w:rPr>
          <w:rFonts w:ascii="Times New Roman" w:hAnsi="Times New Roman" w:cs="Times New Roman"/>
        </w:rPr>
        <w:t>사무종사자</w:t>
      </w:r>
      <w:r w:rsidR="00097C3B" w:rsidRPr="00696F20">
        <w:rPr>
          <w:rFonts w:ascii="Times New Roman" w:hAnsi="Times New Roman" w:cs="Times New Roman"/>
        </w:rPr>
        <w:t xml:space="preserve">), </w:t>
      </w:r>
      <w:r w:rsidR="00097C3B" w:rsidRPr="00696F20">
        <w:rPr>
          <w:rFonts w:ascii="Times New Roman" w:hAnsi="Times New Roman" w:cs="Times New Roman"/>
        </w:rPr>
        <w:t>판매서비스직</w:t>
      </w:r>
      <w:r w:rsidR="00097C3B" w:rsidRPr="00696F20">
        <w:rPr>
          <w:rFonts w:ascii="Times New Roman" w:hAnsi="Times New Roman" w:cs="Times New Roman"/>
        </w:rPr>
        <w:t xml:space="preserve"> </w:t>
      </w:r>
      <w:r w:rsidR="00097C3B" w:rsidRPr="00696F20">
        <w:rPr>
          <w:rFonts w:ascii="Times New Roman" w:hAnsi="Times New Roman" w:cs="Times New Roman"/>
        </w:rPr>
        <w:t>및</w:t>
      </w:r>
      <w:r w:rsidR="00097C3B" w:rsidRPr="00696F20">
        <w:rPr>
          <w:rFonts w:ascii="Times New Roman" w:hAnsi="Times New Roman" w:cs="Times New Roman"/>
        </w:rPr>
        <w:t xml:space="preserve"> </w:t>
      </w:r>
      <w:proofErr w:type="spellStart"/>
      <w:r w:rsidR="00097C3B" w:rsidRPr="00696F20">
        <w:rPr>
          <w:rFonts w:ascii="Times New Roman" w:hAnsi="Times New Roman" w:cs="Times New Roman"/>
        </w:rPr>
        <w:t>기능단순노무직</w:t>
      </w:r>
      <w:proofErr w:type="spellEnd"/>
      <w:r w:rsidR="00097C3B" w:rsidRPr="00696F20">
        <w:rPr>
          <w:rFonts w:ascii="Times New Roman" w:hAnsi="Times New Roman" w:cs="Times New Roman"/>
        </w:rPr>
        <w:t>(</w:t>
      </w:r>
      <w:r w:rsidR="00097C3B" w:rsidRPr="00696F20">
        <w:rPr>
          <w:rFonts w:ascii="Times New Roman" w:hAnsi="Times New Roman" w:cs="Times New Roman"/>
        </w:rPr>
        <w:t>서비스종사자</w:t>
      </w:r>
      <w:r w:rsidR="00097C3B" w:rsidRPr="00696F20">
        <w:rPr>
          <w:rFonts w:ascii="Times New Roman" w:hAnsi="Times New Roman" w:cs="Times New Roman"/>
        </w:rPr>
        <w:t xml:space="preserve">, </w:t>
      </w:r>
      <w:r w:rsidR="00097C3B" w:rsidRPr="00696F20">
        <w:rPr>
          <w:rFonts w:ascii="Times New Roman" w:hAnsi="Times New Roman" w:cs="Times New Roman"/>
        </w:rPr>
        <w:t>판매종사자</w:t>
      </w:r>
      <w:r w:rsidR="00097C3B" w:rsidRPr="00696F20">
        <w:rPr>
          <w:rFonts w:ascii="Times New Roman" w:hAnsi="Times New Roman" w:cs="Times New Roman"/>
        </w:rPr>
        <w:t xml:space="preserve">, </w:t>
      </w:r>
      <w:r w:rsidR="00097C3B" w:rsidRPr="00696F20">
        <w:rPr>
          <w:rFonts w:ascii="Times New Roman" w:hAnsi="Times New Roman" w:cs="Times New Roman"/>
        </w:rPr>
        <w:t>농림어업종사자</w:t>
      </w:r>
      <w:r w:rsidR="00097C3B" w:rsidRPr="00696F20">
        <w:rPr>
          <w:rFonts w:ascii="Times New Roman" w:hAnsi="Times New Roman" w:cs="Times New Roman"/>
        </w:rPr>
        <w:t xml:space="preserve">, </w:t>
      </w:r>
      <w:proofErr w:type="spellStart"/>
      <w:r w:rsidR="00097C3B" w:rsidRPr="00696F20">
        <w:rPr>
          <w:rFonts w:ascii="Times New Roman" w:hAnsi="Times New Roman" w:cs="Times New Roman"/>
        </w:rPr>
        <w:t>기능원</w:t>
      </w:r>
      <w:proofErr w:type="spellEnd"/>
      <w:r w:rsidR="00097C3B" w:rsidRPr="00696F20">
        <w:rPr>
          <w:rFonts w:ascii="Times New Roman" w:hAnsi="Times New Roman" w:cs="Times New Roman"/>
        </w:rPr>
        <w:t xml:space="preserve"> </w:t>
      </w:r>
      <w:r w:rsidR="00097C3B" w:rsidRPr="00696F20">
        <w:rPr>
          <w:rFonts w:ascii="Times New Roman" w:hAnsi="Times New Roman" w:cs="Times New Roman"/>
        </w:rPr>
        <w:t>및</w:t>
      </w:r>
      <w:r w:rsidR="00097C3B" w:rsidRPr="00696F20">
        <w:rPr>
          <w:rFonts w:ascii="Times New Roman" w:hAnsi="Times New Roman" w:cs="Times New Roman"/>
        </w:rPr>
        <w:t xml:space="preserve"> </w:t>
      </w:r>
      <w:r w:rsidR="00097C3B" w:rsidRPr="00696F20">
        <w:rPr>
          <w:rFonts w:ascii="Times New Roman" w:hAnsi="Times New Roman" w:cs="Times New Roman"/>
        </w:rPr>
        <w:t>관련기능종사자</w:t>
      </w:r>
      <w:r w:rsidR="00097C3B" w:rsidRPr="00696F20">
        <w:rPr>
          <w:rFonts w:ascii="Times New Roman" w:hAnsi="Times New Roman" w:cs="Times New Roman"/>
        </w:rPr>
        <w:t xml:space="preserve">, </w:t>
      </w:r>
      <w:r w:rsidR="00097C3B" w:rsidRPr="00696F20">
        <w:rPr>
          <w:rFonts w:ascii="Times New Roman" w:hAnsi="Times New Roman" w:cs="Times New Roman"/>
        </w:rPr>
        <w:t>장치</w:t>
      </w:r>
      <w:r w:rsidR="00097C3B" w:rsidRPr="00696F20">
        <w:rPr>
          <w:rFonts w:ascii="Times New Roman" w:hAnsi="Times New Roman" w:cs="Times New Roman"/>
        </w:rPr>
        <w:t xml:space="preserve">, </w:t>
      </w:r>
      <w:r w:rsidR="00097C3B" w:rsidRPr="00696F20">
        <w:rPr>
          <w:rFonts w:ascii="Times New Roman" w:hAnsi="Times New Roman" w:cs="Times New Roman"/>
        </w:rPr>
        <w:t>기계조작</w:t>
      </w:r>
      <w:r w:rsidR="00097C3B" w:rsidRPr="00696F20">
        <w:rPr>
          <w:rFonts w:ascii="Times New Roman" w:hAnsi="Times New Roman" w:cs="Times New Roman"/>
        </w:rPr>
        <w:t xml:space="preserve"> </w:t>
      </w:r>
      <w:r w:rsidR="00097C3B" w:rsidRPr="00696F20">
        <w:rPr>
          <w:rFonts w:ascii="Times New Roman" w:hAnsi="Times New Roman" w:cs="Times New Roman"/>
        </w:rPr>
        <w:t>및</w:t>
      </w:r>
      <w:r w:rsidR="00097C3B" w:rsidRPr="00696F20">
        <w:rPr>
          <w:rFonts w:ascii="Times New Roman" w:hAnsi="Times New Roman" w:cs="Times New Roman"/>
        </w:rPr>
        <w:t xml:space="preserve"> </w:t>
      </w:r>
      <w:r w:rsidR="00097C3B" w:rsidRPr="00696F20">
        <w:rPr>
          <w:rFonts w:ascii="Times New Roman" w:hAnsi="Times New Roman" w:cs="Times New Roman"/>
        </w:rPr>
        <w:t>조립종사</w:t>
      </w:r>
      <w:r w:rsidR="00097C3B" w:rsidRPr="00696F20">
        <w:rPr>
          <w:rFonts w:ascii="Times New Roman" w:hAnsi="Times New Roman" w:cs="Times New Roman"/>
        </w:rPr>
        <w:lastRenderedPageBreak/>
        <w:t>자</w:t>
      </w:r>
      <w:r w:rsidR="00097C3B" w:rsidRPr="00696F20">
        <w:rPr>
          <w:rFonts w:ascii="Times New Roman" w:hAnsi="Times New Roman" w:cs="Times New Roman"/>
        </w:rPr>
        <w:t xml:space="preserve">, </w:t>
      </w:r>
      <w:r w:rsidR="00097C3B" w:rsidRPr="00696F20">
        <w:rPr>
          <w:rFonts w:ascii="Times New Roman" w:hAnsi="Times New Roman" w:cs="Times New Roman"/>
        </w:rPr>
        <w:t>단순노무종사자</w:t>
      </w:r>
      <w:r w:rsidR="00097C3B" w:rsidRPr="00696F20">
        <w:rPr>
          <w:rFonts w:ascii="Times New Roman" w:hAnsi="Times New Roman" w:cs="Times New Roman"/>
        </w:rPr>
        <w:t xml:space="preserve">, </w:t>
      </w:r>
      <w:r w:rsidR="00097C3B" w:rsidRPr="00696F20">
        <w:rPr>
          <w:rFonts w:ascii="Times New Roman" w:hAnsi="Times New Roman" w:cs="Times New Roman"/>
        </w:rPr>
        <w:t>군인</w:t>
      </w:r>
      <w:r w:rsidR="00097C3B" w:rsidRPr="00696F20">
        <w:rPr>
          <w:rFonts w:ascii="Times New Roman" w:hAnsi="Times New Roman" w:cs="Times New Roman"/>
        </w:rPr>
        <w:t xml:space="preserve">), </w:t>
      </w:r>
      <w:r w:rsidR="00097C3B" w:rsidRPr="00696F20">
        <w:rPr>
          <w:rFonts w:ascii="Times New Roman" w:hAnsi="Times New Roman" w:cs="Times New Roman"/>
        </w:rPr>
        <w:t>무직</w:t>
      </w:r>
      <w:r w:rsidR="00097C3B" w:rsidRPr="00696F20">
        <w:rPr>
          <w:rFonts w:ascii="Times New Roman" w:hAnsi="Times New Roman" w:cs="Times New Roman"/>
        </w:rPr>
        <w:t xml:space="preserve"> </w:t>
      </w:r>
      <w:r w:rsidR="00097C3B" w:rsidRPr="00696F20">
        <w:rPr>
          <w:rFonts w:ascii="Times New Roman" w:hAnsi="Times New Roman" w:cs="Times New Roman"/>
        </w:rPr>
        <w:t>및</w:t>
      </w:r>
      <w:r w:rsidR="00097C3B" w:rsidRPr="00696F20">
        <w:rPr>
          <w:rFonts w:ascii="Times New Roman" w:hAnsi="Times New Roman" w:cs="Times New Roman"/>
        </w:rPr>
        <w:t xml:space="preserve"> </w:t>
      </w:r>
      <w:r w:rsidR="00097C3B" w:rsidRPr="00696F20">
        <w:rPr>
          <w:rFonts w:ascii="Times New Roman" w:hAnsi="Times New Roman" w:cs="Times New Roman"/>
        </w:rPr>
        <w:t>주부</w:t>
      </w:r>
      <w:r w:rsidR="00097C3B" w:rsidRPr="00696F20">
        <w:rPr>
          <w:rFonts w:ascii="Times New Roman" w:hAnsi="Times New Roman" w:cs="Times New Roman"/>
        </w:rPr>
        <w:t>(</w:t>
      </w:r>
      <w:r w:rsidR="00097C3B" w:rsidRPr="00696F20">
        <w:rPr>
          <w:rFonts w:ascii="Times New Roman" w:hAnsi="Times New Roman" w:cs="Times New Roman"/>
        </w:rPr>
        <w:t>무직</w:t>
      </w:r>
      <w:r w:rsidR="00097C3B" w:rsidRPr="00696F20">
        <w:rPr>
          <w:rFonts w:ascii="Times New Roman" w:hAnsi="Times New Roman" w:cs="Times New Roman"/>
        </w:rPr>
        <w:t xml:space="preserve">, </w:t>
      </w:r>
      <w:r w:rsidR="00097C3B" w:rsidRPr="00696F20">
        <w:rPr>
          <w:rFonts w:ascii="Times New Roman" w:hAnsi="Times New Roman" w:cs="Times New Roman"/>
        </w:rPr>
        <w:t>주부</w:t>
      </w:r>
      <w:r w:rsidR="00097C3B" w:rsidRPr="00696F20">
        <w:rPr>
          <w:rFonts w:ascii="Times New Roman" w:hAnsi="Times New Roman" w:cs="Times New Roman"/>
        </w:rPr>
        <w:t xml:space="preserve">, </w:t>
      </w:r>
      <w:r w:rsidR="00097C3B" w:rsidRPr="00696F20">
        <w:rPr>
          <w:rFonts w:ascii="Times New Roman" w:hAnsi="Times New Roman" w:cs="Times New Roman"/>
        </w:rPr>
        <w:t>학생</w:t>
      </w:r>
      <w:r w:rsidR="00097C3B" w:rsidRPr="00696F20">
        <w:rPr>
          <w:rFonts w:ascii="Times New Roman" w:hAnsi="Times New Roman" w:cs="Times New Roman"/>
        </w:rPr>
        <w:t>)</w:t>
      </w:r>
      <w:r w:rsidR="00097C3B" w:rsidRPr="00696F20">
        <w:rPr>
          <w:rFonts w:ascii="Times New Roman" w:hAnsi="Times New Roman" w:cs="Times New Roman"/>
        </w:rPr>
        <w:t>로</w:t>
      </w:r>
      <w:r w:rsidR="00097C3B" w:rsidRPr="00696F20">
        <w:rPr>
          <w:rFonts w:ascii="Times New Roman" w:hAnsi="Times New Roman" w:cs="Times New Roman"/>
        </w:rPr>
        <w:t xml:space="preserve"> </w:t>
      </w:r>
      <w:proofErr w:type="spellStart"/>
      <w:r w:rsidR="00097C3B" w:rsidRPr="00696F20">
        <w:rPr>
          <w:rFonts w:ascii="Times New Roman" w:hAnsi="Times New Roman" w:cs="Times New Roman"/>
        </w:rPr>
        <w:t>범주화하였다</w:t>
      </w:r>
      <w:proofErr w:type="spellEnd"/>
      <w:r w:rsidR="00097C3B" w:rsidRPr="00696F20">
        <w:rPr>
          <w:rFonts w:ascii="Times New Roman" w:hAnsi="Times New Roman" w:cs="Times New Roman"/>
        </w:rPr>
        <w:t xml:space="preserve">. </w:t>
      </w:r>
      <w:r w:rsidR="00097C3B" w:rsidRPr="00696F20">
        <w:rPr>
          <w:rFonts w:ascii="Times New Roman" w:hAnsi="Times New Roman" w:cs="Times New Roman"/>
        </w:rPr>
        <w:t>심혈관질환</w:t>
      </w:r>
      <w:r w:rsidR="00097C3B" w:rsidRPr="00696F20">
        <w:rPr>
          <w:rFonts w:ascii="Times New Roman" w:hAnsi="Times New Roman" w:cs="Times New Roman"/>
        </w:rPr>
        <w:t xml:space="preserve"> </w:t>
      </w:r>
      <w:r w:rsidR="00097C3B" w:rsidRPr="00696F20">
        <w:rPr>
          <w:rFonts w:ascii="Times New Roman" w:hAnsi="Times New Roman" w:cs="Times New Roman"/>
        </w:rPr>
        <w:t>관련</w:t>
      </w:r>
      <w:r w:rsidR="00097C3B" w:rsidRPr="00696F20">
        <w:rPr>
          <w:rFonts w:ascii="Times New Roman" w:hAnsi="Times New Roman" w:cs="Times New Roman"/>
        </w:rPr>
        <w:t xml:space="preserve"> </w:t>
      </w:r>
      <w:r w:rsidR="00097C3B" w:rsidRPr="00696F20">
        <w:rPr>
          <w:rFonts w:ascii="Times New Roman" w:hAnsi="Times New Roman" w:cs="Times New Roman"/>
        </w:rPr>
        <w:t>선행질환</w:t>
      </w:r>
      <w:r w:rsidR="00097C3B" w:rsidRPr="00696F20">
        <w:rPr>
          <w:rFonts w:ascii="Times New Roman" w:hAnsi="Times New Roman" w:cs="Times New Roman"/>
        </w:rPr>
        <w:t xml:space="preserve"> </w:t>
      </w:r>
      <w:r w:rsidR="00097C3B" w:rsidRPr="00696F20">
        <w:rPr>
          <w:rFonts w:ascii="Times New Roman" w:hAnsi="Times New Roman" w:cs="Times New Roman"/>
        </w:rPr>
        <w:t>중</w:t>
      </w:r>
      <w:r w:rsidR="00097C3B" w:rsidRPr="00696F20">
        <w:rPr>
          <w:rFonts w:ascii="Times New Roman" w:hAnsi="Times New Roman" w:cs="Times New Roman"/>
        </w:rPr>
        <w:t xml:space="preserve"> </w:t>
      </w:r>
      <w:r w:rsidR="00097C3B" w:rsidRPr="00696F20">
        <w:rPr>
          <w:rFonts w:ascii="Times New Roman" w:hAnsi="Times New Roman" w:cs="Times New Roman"/>
        </w:rPr>
        <w:t>고혈압</w:t>
      </w:r>
      <w:r w:rsidR="00097C3B" w:rsidRPr="00696F20">
        <w:rPr>
          <w:rFonts w:ascii="Times New Roman" w:hAnsi="Times New Roman" w:cs="Times New Roman"/>
        </w:rPr>
        <w:t xml:space="preserve">, </w:t>
      </w:r>
      <w:r w:rsidR="00097C3B" w:rsidRPr="00696F20">
        <w:rPr>
          <w:rFonts w:ascii="Times New Roman" w:hAnsi="Times New Roman" w:cs="Times New Roman"/>
        </w:rPr>
        <w:t>당뇨</w:t>
      </w:r>
      <w:r w:rsidR="00097C3B" w:rsidRPr="00696F20">
        <w:rPr>
          <w:rFonts w:ascii="Times New Roman" w:hAnsi="Times New Roman" w:cs="Times New Roman"/>
        </w:rPr>
        <w:t xml:space="preserve">, </w:t>
      </w:r>
      <w:proofErr w:type="spellStart"/>
      <w:r w:rsidR="00097C3B" w:rsidRPr="00696F20">
        <w:rPr>
          <w:rFonts w:ascii="Times New Roman" w:hAnsi="Times New Roman" w:cs="Times New Roman"/>
        </w:rPr>
        <w:t>이상지질혈증은</w:t>
      </w:r>
      <w:proofErr w:type="spellEnd"/>
      <w:r w:rsidR="00097C3B" w:rsidRPr="00696F20">
        <w:rPr>
          <w:rFonts w:ascii="Times New Roman" w:hAnsi="Times New Roman" w:cs="Times New Roman"/>
        </w:rPr>
        <w:t xml:space="preserve"> ‘</w:t>
      </w:r>
      <w:r w:rsidR="00097C3B" w:rsidRPr="00696F20">
        <w:rPr>
          <w:rFonts w:ascii="Times New Roman" w:hAnsi="Times New Roman" w:cs="Times New Roman"/>
        </w:rPr>
        <w:t>의사의</w:t>
      </w:r>
      <w:r w:rsidR="00097C3B" w:rsidRPr="00696F20">
        <w:rPr>
          <w:rFonts w:ascii="Times New Roman" w:hAnsi="Times New Roman" w:cs="Times New Roman"/>
        </w:rPr>
        <w:t xml:space="preserve"> </w:t>
      </w:r>
      <w:r w:rsidR="00097C3B" w:rsidRPr="00696F20">
        <w:rPr>
          <w:rFonts w:ascii="Times New Roman" w:hAnsi="Times New Roman" w:cs="Times New Roman"/>
        </w:rPr>
        <w:t>진단</w:t>
      </w:r>
      <w:r w:rsidR="00097C3B" w:rsidRPr="00696F20">
        <w:rPr>
          <w:rFonts w:ascii="Times New Roman" w:hAnsi="Times New Roman" w:cs="Times New Roman"/>
        </w:rPr>
        <w:t xml:space="preserve"> </w:t>
      </w:r>
      <w:r w:rsidR="00097C3B" w:rsidRPr="00696F20">
        <w:rPr>
          <w:rFonts w:ascii="Times New Roman" w:hAnsi="Times New Roman" w:cs="Times New Roman"/>
        </w:rPr>
        <w:t>여부</w:t>
      </w:r>
      <w:r w:rsidR="00097C3B" w:rsidRPr="00696F20">
        <w:rPr>
          <w:rFonts w:ascii="Times New Roman" w:hAnsi="Times New Roman" w:cs="Times New Roman"/>
        </w:rPr>
        <w:t xml:space="preserve">’ </w:t>
      </w:r>
      <w:r w:rsidR="00097C3B" w:rsidRPr="00696F20">
        <w:rPr>
          <w:rFonts w:ascii="Times New Roman" w:hAnsi="Times New Roman" w:cs="Times New Roman"/>
        </w:rPr>
        <w:t>또는</w:t>
      </w:r>
      <w:r w:rsidR="00097C3B" w:rsidRPr="00696F20">
        <w:rPr>
          <w:rFonts w:ascii="Times New Roman" w:hAnsi="Times New Roman" w:cs="Times New Roman"/>
        </w:rPr>
        <w:t xml:space="preserve"> ‘</w:t>
      </w:r>
      <w:r w:rsidR="00097C3B" w:rsidRPr="00696F20">
        <w:rPr>
          <w:rFonts w:ascii="Times New Roman" w:hAnsi="Times New Roman" w:cs="Times New Roman"/>
        </w:rPr>
        <w:t>현재</w:t>
      </w:r>
      <w:r w:rsidR="00097C3B" w:rsidRPr="00696F20">
        <w:rPr>
          <w:rFonts w:ascii="Times New Roman" w:hAnsi="Times New Roman" w:cs="Times New Roman"/>
        </w:rPr>
        <w:t xml:space="preserve"> </w:t>
      </w:r>
      <w:r w:rsidR="00097C3B" w:rsidRPr="00696F20">
        <w:rPr>
          <w:rFonts w:ascii="Times New Roman" w:hAnsi="Times New Roman" w:cs="Times New Roman"/>
        </w:rPr>
        <w:t>치료</w:t>
      </w:r>
      <w:r w:rsidR="00097C3B" w:rsidRPr="00696F20">
        <w:rPr>
          <w:rFonts w:ascii="Times New Roman" w:hAnsi="Times New Roman" w:cs="Times New Roman"/>
        </w:rPr>
        <w:t xml:space="preserve"> </w:t>
      </w:r>
      <w:r w:rsidR="00097C3B" w:rsidRPr="00696F20">
        <w:rPr>
          <w:rFonts w:ascii="Times New Roman" w:hAnsi="Times New Roman" w:cs="Times New Roman"/>
        </w:rPr>
        <w:t>여부</w:t>
      </w:r>
      <w:r w:rsidR="00097C3B" w:rsidRPr="00696F20">
        <w:rPr>
          <w:rFonts w:ascii="Times New Roman" w:hAnsi="Times New Roman" w:cs="Times New Roman"/>
        </w:rPr>
        <w:t>’</w:t>
      </w:r>
      <w:r w:rsidR="00097C3B" w:rsidRPr="00696F20">
        <w:rPr>
          <w:rFonts w:ascii="Times New Roman" w:hAnsi="Times New Roman" w:cs="Times New Roman"/>
        </w:rPr>
        <w:t>에</w:t>
      </w:r>
      <w:r w:rsidR="00097C3B" w:rsidRPr="00696F20">
        <w:rPr>
          <w:rFonts w:ascii="Times New Roman" w:hAnsi="Times New Roman" w:cs="Times New Roman"/>
        </w:rPr>
        <w:t xml:space="preserve"> ‘</w:t>
      </w:r>
      <w:r w:rsidR="00097C3B" w:rsidRPr="00696F20">
        <w:rPr>
          <w:rFonts w:ascii="Times New Roman" w:hAnsi="Times New Roman" w:cs="Times New Roman"/>
        </w:rPr>
        <w:t>예</w:t>
      </w:r>
      <w:r w:rsidR="00097C3B" w:rsidRPr="00696F20">
        <w:rPr>
          <w:rFonts w:ascii="Times New Roman" w:hAnsi="Times New Roman" w:cs="Times New Roman"/>
        </w:rPr>
        <w:t>’</w:t>
      </w:r>
      <w:r w:rsidR="00097C3B" w:rsidRPr="00696F20">
        <w:rPr>
          <w:rFonts w:ascii="Times New Roman" w:hAnsi="Times New Roman" w:cs="Times New Roman"/>
        </w:rPr>
        <w:t>로</w:t>
      </w:r>
      <w:r w:rsidR="00097C3B" w:rsidRPr="00696F20">
        <w:rPr>
          <w:rFonts w:ascii="Times New Roman" w:hAnsi="Times New Roman" w:cs="Times New Roman"/>
        </w:rPr>
        <w:t xml:space="preserve"> </w:t>
      </w:r>
      <w:r w:rsidR="00097C3B" w:rsidRPr="00696F20">
        <w:rPr>
          <w:rFonts w:ascii="Times New Roman" w:hAnsi="Times New Roman" w:cs="Times New Roman"/>
        </w:rPr>
        <w:t>응답한</w:t>
      </w:r>
      <w:r w:rsidR="00097C3B" w:rsidRPr="00696F20">
        <w:rPr>
          <w:rFonts w:ascii="Times New Roman" w:hAnsi="Times New Roman" w:cs="Times New Roman"/>
        </w:rPr>
        <w:t xml:space="preserve"> </w:t>
      </w:r>
      <w:r w:rsidR="00097C3B" w:rsidRPr="00696F20">
        <w:rPr>
          <w:rFonts w:ascii="Times New Roman" w:hAnsi="Times New Roman" w:cs="Times New Roman"/>
        </w:rPr>
        <w:t>경우</w:t>
      </w:r>
      <w:r w:rsidR="00097C3B" w:rsidRPr="00696F20">
        <w:rPr>
          <w:rFonts w:ascii="Times New Roman" w:hAnsi="Times New Roman" w:cs="Times New Roman"/>
        </w:rPr>
        <w:t xml:space="preserve"> </w:t>
      </w:r>
      <w:r w:rsidR="00097C3B" w:rsidRPr="00696F20">
        <w:rPr>
          <w:rFonts w:ascii="Times New Roman" w:hAnsi="Times New Roman" w:cs="Times New Roman"/>
        </w:rPr>
        <w:t>질환이</w:t>
      </w:r>
      <w:r w:rsidR="00097C3B" w:rsidRPr="00696F20">
        <w:rPr>
          <w:rFonts w:ascii="Times New Roman" w:hAnsi="Times New Roman" w:cs="Times New Roman"/>
        </w:rPr>
        <w:t xml:space="preserve"> </w:t>
      </w:r>
      <w:r w:rsidR="00097C3B" w:rsidRPr="00696F20">
        <w:rPr>
          <w:rFonts w:ascii="Times New Roman" w:hAnsi="Times New Roman" w:cs="Times New Roman"/>
        </w:rPr>
        <w:t>있는</w:t>
      </w:r>
      <w:r w:rsidR="00097C3B" w:rsidRPr="00696F20">
        <w:rPr>
          <w:rFonts w:ascii="Times New Roman" w:hAnsi="Times New Roman" w:cs="Times New Roman"/>
        </w:rPr>
        <w:t xml:space="preserve"> </w:t>
      </w:r>
      <w:r w:rsidR="00097C3B" w:rsidRPr="00696F20">
        <w:rPr>
          <w:rFonts w:ascii="Times New Roman" w:hAnsi="Times New Roman" w:cs="Times New Roman"/>
        </w:rPr>
        <w:t>것으로</w:t>
      </w:r>
      <w:r w:rsidR="00097C3B" w:rsidRPr="00696F20">
        <w:rPr>
          <w:rFonts w:ascii="Times New Roman" w:hAnsi="Times New Roman" w:cs="Times New Roman"/>
        </w:rPr>
        <w:t xml:space="preserve"> </w:t>
      </w:r>
      <w:r w:rsidR="00097C3B" w:rsidRPr="00696F20">
        <w:rPr>
          <w:rFonts w:ascii="Times New Roman" w:hAnsi="Times New Roman" w:cs="Times New Roman"/>
        </w:rPr>
        <w:t>구분하였다</w:t>
      </w:r>
      <w:r w:rsidR="00097C3B" w:rsidRPr="00696F20">
        <w:rPr>
          <w:rFonts w:ascii="Times New Roman" w:hAnsi="Times New Roman" w:cs="Times New Roman"/>
        </w:rPr>
        <w:t xml:space="preserve">. </w:t>
      </w:r>
      <w:r w:rsidR="00E332AD" w:rsidRPr="00696F20">
        <w:rPr>
          <w:rFonts w:ascii="Times New Roman" w:hAnsi="Times New Roman" w:cs="Times New Roman" w:hint="eastAsia"/>
        </w:rPr>
        <w:t>지역사회건강조사</w:t>
      </w:r>
      <w:r w:rsidR="00E332AD" w:rsidRPr="00696F20">
        <w:rPr>
          <w:rFonts w:ascii="Times New Roman" w:hAnsi="Times New Roman" w:cs="Times New Roman" w:hint="eastAsia"/>
        </w:rPr>
        <w:t xml:space="preserve"> </w:t>
      </w:r>
      <w:r w:rsidR="00E332AD" w:rsidRPr="00696F20">
        <w:rPr>
          <w:rFonts w:ascii="Times New Roman" w:hAnsi="Times New Roman" w:cs="Times New Roman" w:hint="eastAsia"/>
        </w:rPr>
        <w:t>가이드라인에</w:t>
      </w:r>
      <w:r w:rsidR="00E332AD" w:rsidRPr="00696F20">
        <w:rPr>
          <w:rFonts w:ascii="Times New Roman" w:hAnsi="Times New Roman" w:cs="Times New Roman" w:hint="eastAsia"/>
        </w:rPr>
        <w:t xml:space="preserve"> </w:t>
      </w:r>
      <w:r w:rsidR="00E332AD" w:rsidRPr="00696F20">
        <w:rPr>
          <w:rFonts w:ascii="Times New Roman" w:hAnsi="Times New Roman" w:cs="Times New Roman" w:hint="eastAsia"/>
        </w:rPr>
        <w:t>따라</w:t>
      </w:r>
      <w:r w:rsidR="00E332AD" w:rsidRPr="00696F20">
        <w:rPr>
          <w:rFonts w:ascii="Times New Roman" w:hAnsi="Times New Roman" w:cs="Times New Roman" w:hint="eastAsia"/>
        </w:rPr>
        <w:t xml:space="preserve"> </w:t>
      </w:r>
      <w:r w:rsidR="008E21D9" w:rsidRPr="00696F20">
        <w:rPr>
          <w:rFonts w:ascii="Times New Roman" w:hAnsi="Times New Roman" w:cs="Times New Roman" w:hint="eastAsia"/>
        </w:rPr>
        <w:t>고혈압은</w:t>
      </w:r>
      <w:r w:rsidR="008E21D9" w:rsidRPr="00696F20">
        <w:rPr>
          <w:rFonts w:ascii="Times New Roman" w:hAnsi="Times New Roman" w:cs="Times New Roman" w:hint="eastAsia"/>
        </w:rPr>
        <w:t xml:space="preserve"> </w:t>
      </w:r>
      <w:proofErr w:type="spellStart"/>
      <w:r w:rsidR="008E21D9" w:rsidRPr="00696F20">
        <w:rPr>
          <w:rFonts w:ascii="Times New Roman" w:hAnsi="Times New Roman" w:cs="Times New Roman" w:hint="eastAsia"/>
        </w:rPr>
        <w:t>수축기혈압</w:t>
      </w:r>
      <w:proofErr w:type="spellEnd"/>
      <w:r w:rsidR="008E21D9" w:rsidRPr="00696F20">
        <w:rPr>
          <w:rFonts w:ascii="Times New Roman" w:hAnsi="Times New Roman" w:cs="Times New Roman" w:hint="eastAsia"/>
        </w:rPr>
        <w:t xml:space="preserve"> </w:t>
      </w:r>
      <w:r w:rsidR="00DF41CC" w:rsidRPr="00696F20">
        <w:rPr>
          <w:rFonts w:ascii="Times New Roman" w:eastAsiaTheme="majorHAnsi" w:hAnsi="Times New Roman" w:cs="Times New Roman"/>
        </w:rPr>
        <w:t xml:space="preserve">≥ </w:t>
      </w:r>
      <w:r w:rsidR="008E21D9" w:rsidRPr="00696F20">
        <w:rPr>
          <w:rFonts w:ascii="Times New Roman" w:hAnsi="Times New Roman" w:cs="Times New Roman"/>
        </w:rPr>
        <w:t xml:space="preserve">140mmHg </w:t>
      </w:r>
      <w:r w:rsidR="008E21D9" w:rsidRPr="00696F20">
        <w:rPr>
          <w:rFonts w:ascii="Times New Roman" w:hAnsi="Times New Roman" w:cs="Times New Roman" w:hint="eastAsia"/>
        </w:rPr>
        <w:t>또는</w:t>
      </w:r>
      <w:r w:rsidR="008E21D9" w:rsidRPr="00696F20">
        <w:rPr>
          <w:rFonts w:ascii="Times New Roman" w:hAnsi="Times New Roman" w:cs="Times New Roman" w:hint="eastAsia"/>
        </w:rPr>
        <w:t xml:space="preserve"> </w:t>
      </w:r>
      <w:r w:rsidR="008E21D9" w:rsidRPr="00696F20">
        <w:rPr>
          <w:rFonts w:ascii="Times New Roman" w:hAnsi="Times New Roman" w:cs="Times New Roman" w:hint="eastAsia"/>
        </w:rPr>
        <w:t>이완기</w:t>
      </w:r>
      <w:r w:rsidR="008E21D9" w:rsidRPr="00696F20">
        <w:rPr>
          <w:rFonts w:ascii="Times New Roman" w:hAnsi="Times New Roman" w:cs="Times New Roman" w:hint="eastAsia"/>
        </w:rPr>
        <w:t xml:space="preserve"> </w:t>
      </w:r>
      <w:r w:rsidR="008E21D9" w:rsidRPr="00696F20">
        <w:rPr>
          <w:rFonts w:ascii="Times New Roman" w:hAnsi="Times New Roman" w:cs="Times New Roman" w:hint="eastAsia"/>
        </w:rPr>
        <w:t>혈압</w:t>
      </w:r>
      <w:r w:rsidR="00DF41CC" w:rsidRPr="00696F20">
        <w:rPr>
          <w:rFonts w:ascii="Times New Roman" w:hAnsi="Times New Roman" w:cs="Times New Roman" w:hint="eastAsia"/>
        </w:rPr>
        <w:t xml:space="preserve"> </w:t>
      </w:r>
      <w:r w:rsidR="00DF41CC" w:rsidRPr="00696F20">
        <w:rPr>
          <w:rFonts w:ascii="Times New Roman" w:eastAsiaTheme="majorHAnsi" w:hAnsi="Times New Roman" w:cs="Times New Roman"/>
        </w:rPr>
        <w:t>≥</w:t>
      </w:r>
      <w:r w:rsidR="008E21D9" w:rsidRPr="00696F20">
        <w:rPr>
          <w:rFonts w:ascii="Times New Roman" w:hAnsi="Times New Roman" w:cs="Times New Roman" w:hint="eastAsia"/>
        </w:rPr>
        <w:t xml:space="preserve"> </w:t>
      </w:r>
      <w:r w:rsidR="008E21D9" w:rsidRPr="00696F20">
        <w:rPr>
          <w:rFonts w:ascii="Times New Roman" w:hAnsi="Times New Roman" w:cs="Times New Roman"/>
        </w:rPr>
        <w:t>90mmHg</w:t>
      </w:r>
      <w:r w:rsidR="00DF41CC" w:rsidRPr="00696F20">
        <w:rPr>
          <w:rFonts w:ascii="Times New Roman" w:hAnsi="Times New Roman" w:cs="Times New Roman"/>
        </w:rPr>
        <w:t>,</w:t>
      </w:r>
      <w:r w:rsidR="008E21D9" w:rsidRPr="00696F20">
        <w:rPr>
          <w:rFonts w:ascii="Times New Roman" w:hAnsi="Times New Roman" w:cs="Times New Roman"/>
        </w:rPr>
        <w:t xml:space="preserve"> </w:t>
      </w:r>
      <w:r w:rsidR="008E21D9" w:rsidRPr="00696F20">
        <w:rPr>
          <w:rFonts w:ascii="Times New Roman" w:hAnsi="Times New Roman" w:cs="Times New Roman" w:hint="eastAsia"/>
        </w:rPr>
        <w:t>당뇨는</w:t>
      </w:r>
      <w:r w:rsidR="008E21D9" w:rsidRPr="00696F20">
        <w:rPr>
          <w:rFonts w:ascii="Times New Roman" w:hAnsi="Times New Roman" w:cs="Times New Roman" w:hint="eastAsia"/>
        </w:rPr>
        <w:t xml:space="preserve"> </w:t>
      </w:r>
      <w:r w:rsidR="008E21D9" w:rsidRPr="00696F20">
        <w:rPr>
          <w:rFonts w:ascii="Times New Roman" w:hAnsi="Times New Roman" w:cs="Times New Roman" w:hint="eastAsia"/>
        </w:rPr>
        <w:t>공복혈당</w:t>
      </w:r>
      <w:r w:rsidR="00DF41CC" w:rsidRPr="00696F20">
        <w:rPr>
          <w:rFonts w:ascii="Times New Roman" w:hAnsi="Times New Roman" w:cs="Times New Roman" w:hint="eastAsia"/>
        </w:rPr>
        <w:t xml:space="preserve"> </w:t>
      </w:r>
      <w:r w:rsidR="00DF41CC" w:rsidRPr="00696F20">
        <w:rPr>
          <w:rFonts w:ascii="Times New Roman" w:eastAsiaTheme="majorHAnsi" w:hAnsi="Times New Roman" w:cs="Times New Roman"/>
        </w:rPr>
        <w:t>≥</w:t>
      </w:r>
      <w:r w:rsidR="008E21D9" w:rsidRPr="00696F20">
        <w:rPr>
          <w:rFonts w:ascii="Times New Roman" w:hAnsi="Times New Roman" w:cs="Times New Roman" w:hint="eastAsia"/>
        </w:rPr>
        <w:t xml:space="preserve"> </w:t>
      </w:r>
      <w:r w:rsidR="008E21D9" w:rsidRPr="00696F20">
        <w:rPr>
          <w:rFonts w:ascii="Times New Roman" w:hAnsi="Times New Roman" w:cs="Times New Roman"/>
        </w:rPr>
        <w:t xml:space="preserve">126mg/dL </w:t>
      </w:r>
      <w:r w:rsidR="008E21D9" w:rsidRPr="00696F20">
        <w:rPr>
          <w:rFonts w:ascii="Times New Roman" w:hAnsi="Times New Roman" w:cs="Times New Roman" w:hint="eastAsia"/>
        </w:rPr>
        <w:t>또는</w:t>
      </w:r>
      <w:r w:rsidR="008E21D9" w:rsidRPr="00696F20">
        <w:rPr>
          <w:rFonts w:ascii="Times New Roman" w:hAnsi="Times New Roman" w:cs="Times New Roman" w:hint="eastAsia"/>
        </w:rPr>
        <w:t xml:space="preserve"> </w:t>
      </w:r>
      <w:proofErr w:type="spellStart"/>
      <w:r w:rsidR="00A71483" w:rsidRPr="00696F20">
        <w:rPr>
          <w:rFonts w:ascii="Times New Roman" w:hAnsi="Times New Roman" w:cs="Times New Roman" w:hint="eastAsia"/>
        </w:rPr>
        <w:t>경구포도당부하검사</w:t>
      </w:r>
      <w:proofErr w:type="spellEnd"/>
      <w:r w:rsidR="00A71483" w:rsidRPr="00696F20">
        <w:rPr>
          <w:rFonts w:ascii="Times New Roman" w:hAnsi="Times New Roman" w:cs="Times New Roman" w:hint="eastAsia"/>
        </w:rPr>
        <w:t xml:space="preserve"> </w:t>
      </w:r>
      <w:r w:rsidR="00A71483" w:rsidRPr="00696F20">
        <w:rPr>
          <w:rFonts w:ascii="Times New Roman" w:hAnsi="Times New Roman" w:cs="Times New Roman"/>
        </w:rPr>
        <w:t>2</w:t>
      </w:r>
      <w:r w:rsidR="00A71483" w:rsidRPr="00696F20">
        <w:rPr>
          <w:rFonts w:ascii="Times New Roman" w:hAnsi="Times New Roman" w:cs="Times New Roman" w:hint="eastAsia"/>
        </w:rPr>
        <w:t>시간</w:t>
      </w:r>
      <w:r w:rsidR="00A71483" w:rsidRPr="00696F20">
        <w:rPr>
          <w:rFonts w:ascii="Times New Roman" w:hAnsi="Times New Roman" w:cs="Times New Roman" w:hint="eastAsia"/>
        </w:rPr>
        <w:t xml:space="preserve"> </w:t>
      </w:r>
      <w:r w:rsidR="00A71483" w:rsidRPr="00696F20">
        <w:rPr>
          <w:rFonts w:ascii="Times New Roman" w:hAnsi="Times New Roman" w:cs="Times New Roman" w:hint="eastAsia"/>
        </w:rPr>
        <w:t>후</w:t>
      </w:r>
      <w:r w:rsidR="00A71483" w:rsidRPr="00696F20">
        <w:rPr>
          <w:rFonts w:ascii="Times New Roman" w:hAnsi="Times New Roman" w:cs="Times New Roman" w:hint="eastAsia"/>
        </w:rPr>
        <w:t xml:space="preserve"> </w:t>
      </w:r>
      <w:r w:rsidR="00A71483" w:rsidRPr="00696F20">
        <w:rPr>
          <w:rFonts w:ascii="Times New Roman" w:hAnsi="Times New Roman" w:cs="Times New Roman" w:hint="eastAsia"/>
        </w:rPr>
        <w:t>혈당</w:t>
      </w:r>
      <w:r w:rsidR="00A71483" w:rsidRPr="00696F20">
        <w:rPr>
          <w:rFonts w:ascii="Times New Roman" w:hAnsi="Times New Roman" w:cs="Times New Roman" w:hint="eastAsia"/>
        </w:rPr>
        <w:t xml:space="preserve"> </w:t>
      </w:r>
      <w:r w:rsidR="00A71483" w:rsidRPr="00696F20">
        <w:rPr>
          <w:rFonts w:ascii="Times New Roman" w:eastAsiaTheme="majorHAnsi" w:hAnsi="Times New Roman" w:cs="Times New Roman"/>
        </w:rPr>
        <w:t>≥</w:t>
      </w:r>
      <w:r w:rsidR="00A71483" w:rsidRPr="00696F20">
        <w:rPr>
          <w:rFonts w:ascii="Times New Roman" w:hAnsi="Times New Roman" w:cs="Times New Roman" w:hint="eastAsia"/>
        </w:rPr>
        <w:t xml:space="preserve"> </w:t>
      </w:r>
      <w:r w:rsidR="00A71483" w:rsidRPr="00696F20">
        <w:rPr>
          <w:rFonts w:ascii="Times New Roman" w:hAnsi="Times New Roman" w:cs="Times New Roman"/>
        </w:rPr>
        <w:t>200</w:t>
      </w:r>
      <w:r w:rsidR="00A71483" w:rsidRPr="00696F20">
        <w:rPr>
          <w:rFonts w:ascii="Times New Roman" w:hAnsi="Times New Roman" w:cs="Times New Roman" w:hint="eastAsia"/>
        </w:rPr>
        <w:t>m</w:t>
      </w:r>
      <w:r w:rsidR="00A71483" w:rsidRPr="00696F20">
        <w:rPr>
          <w:rFonts w:ascii="Times New Roman" w:hAnsi="Times New Roman" w:cs="Times New Roman"/>
        </w:rPr>
        <w:t xml:space="preserve">g/dL </w:t>
      </w:r>
      <w:r w:rsidR="00A71483" w:rsidRPr="00696F20">
        <w:rPr>
          <w:rFonts w:ascii="Times New Roman" w:hAnsi="Times New Roman" w:cs="Times New Roman" w:hint="eastAsia"/>
        </w:rPr>
        <w:t>또는</w:t>
      </w:r>
      <w:r w:rsidR="00A71483" w:rsidRPr="00696F20">
        <w:rPr>
          <w:rFonts w:ascii="Times New Roman" w:hAnsi="Times New Roman" w:cs="Times New Roman" w:hint="eastAsia"/>
        </w:rPr>
        <w:t xml:space="preserve"> </w:t>
      </w:r>
      <w:r w:rsidR="008E21D9" w:rsidRPr="00696F20">
        <w:rPr>
          <w:rFonts w:ascii="Times New Roman" w:hAnsi="Times New Roman" w:cs="Times New Roman" w:hint="eastAsia"/>
        </w:rPr>
        <w:t>당화혈색소</w:t>
      </w:r>
      <w:r w:rsidR="008E21D9" w:rsidRPr="00696F20">
        <w:rPr>
          <w:rFonts w:ascii="Times New Roman" w:hAnsi="Times New Roman" w:cs="Times New Roman" w:hint="eastAsia"/>
        </w:rPr>
        <w:t xml:space="preserve"> </w:t>
      </w:r>
      <w:r w:rsidR="00DF41CC" w:rsidRPr="00696F20">
        <w:rPr>
          <w:rFonts w:ascii="Times New Roman" w:eastAsiaTheme="majorHAnsi" w:hAnsi="Times New Roman" w:cs="Times New Roman"/>
        </w:rPr>
        <w:t xml:space="preserve">≥ </w:t>
      </w:r>
      <w:r w:rsidR="008E21D9" w:rsidRPr="00696F20">
        <w:rPr>
          <w:rFonts w:ascii="Times New Roman" w:hAnsi="Times New Roman" w:cs="Times New Roman"/>
        </w:rPr>
        <w:t>6.5%</w:t>
      </w:r>
      <w:r w:rsidR="00DF41CC" w:rsidRPr="00696F20">
        <w:rPr>
          <w:rFonts w:ascii="Times New Roman" w:hAnsi="Times New Roman" w:cs="Times New Roman"/>
        </w:rPr>
        <w:t>,</w:t>
      </w:r>
      <w:r w:rsidR="008E21D9" w:rsidRPr="00696F20">
        <w:rPr>
          <w:rFonts w:ascii="Times New Roman" w:hAnsi="Times New Roman" w:cs="Times New Roman"/>
        </w:rPr>
        <w:t xml:space="preserve"> </w:t>
      </w:r>
      <w:proofErr w:type="spellStart"/>
      <w:r w:rsidR="008E21D9" w:rsidRPr="00696F20">
        <w:rPr>
          <w:rFonts w:ascii="Times New Roman" w:hAnsi="Times New Roman" w:cs="Times New Roman" w:hint="eastAsia"/>
        </w:rPr>
        <w:t>이상지질혈증은</w:t>
      </w:r>
      <w:proofErr w:type="spellEnd"/>
      <w:r w:rsidR="008E21D9" w:rsidRPr="00696F20">
        <w:rPr>
          <w:rFonts w:ascii="Times New Roman" w:hAnsi="Times New Roman" w:cs="Times New Roman" w:hint="eastAsia"/>
        </w:rPr>
        <w:t xml:space="preserve"> </w:t>
      </w:r>
      <w:proofErr w:type="spellStart"/>
      <w:r w:rsidR="00677211" w:rsidRPr="00696F20">
        <w:rPr>
          <w:rFonts w:ascii="Times New Roman" w:hAnsi="Times New Roman" w:cs="Times New Roman" w:hint="eastAsia"/>
        </w:rPr>
        <w:t>저밀도지단백</w:t>
      </w:r>
      <w:proofErr w:type="spellEnd"/>
      <w:r w:rsidR="00677211" w:rsidRPr="00696F20">
        <w:rPr>
          <w:rFonts w:ascii="Times New Roman" w:hAnsi="Times New Roman" w:cs="Times New Roman" w:hint="eastAsia"/>
        </w:rPr>
        <w:t>(l</w:t>
      </w:r>
      <w:r w:rsidR="00677211" w:rsidRPr="00696F20">
        <w:rPr>
          <w:rFonts w:ascii="Times New Roman" w:hAnsi="Times New Roman" w:cs="Times New Roman"/>
        </w:rPr>
        <w:t xml:space="preserve">ow density lipoprotein, </w:t>
      </w:r>
      <w:r w:rsidR="008E21D9" w:rsidRPr="00696F20">
        <w:rPr>
          <w:rFonts w:ascii="Times New Roman" w:hAnsi="Times New Roman" w:cs="Times New Roman"/>
        </w:rPr>
        <w:t>LDL</w:t>
      </w:r>
      <w:r w:rsidR="00677211" w:rsidRPr="00696F20">
        <w:rPr>
          <w:rFonts w:ascii="Times New Roman" w:hAnsi="Times New Roman" w:cs="Times New Roman"/>
        </w:rPr>
        <w:t>)-</w:t>
      </w:r>
      <w:r w:rsidR="008E21D9" w:rsidRPr="00696F20">
        <w:rPr>
          <w:rFonts w:ascii="Times New Roman" w:hAnsi="Times New Roman" w:cs="Times New Roman" w:hint="eastAsia"/>
        </w:rPr>
        <w:t>콜레스테롤</w:t>
      </w:r>
      <w:r w:rsidR="008E21D9" w:rsidRPr="00696F20">
        <w:rPr>
          <w:rFonts w:ascii="Times New Roman" w:hAnsi="Times New Roman" w:cs="Times New Roman" w:hint="eastAsia"/>
        </w:rPr>
        <w:t xml:space="preserve"> </w:t>
      </w:r>
      <w:r w:rsidR="00677211" w:rsidRPr="00696F20">
        <w:rPr>
          <w:rFonts w:ascii="Times New Roman" w:eastAsiaTheme="majorHAnsi" w:hAnsi="Times New Roman" w:cs="Times New Roman"/>
        </w:rPr>
        <w:t xml:space="preserve">≥ </w:t>
      </w:r>
      <w:r w:rsidR="008E21D9" w:rsidRPr="00696F20">
        <w:rPr>
          <w:rFonts w:ascii="Times New Roman" w:hAnsi="Times New Roman" w:cs="Times New Roman"/>
        </w:rPr>
        <w:t>160</w:t>
      </w:r>
      <w:r w:rsidR="00677211" w:rsidRPr="00696F20">
        <w:rPr>
          <w:rFonts w:ascii="Times New Roman" w:hAnsi="Times New Roman" w:cs="Times New Roman"/>
        </w:rPr>
        <w:t>mg/dL</w:t>
      </w:r>
      <w:r w:rsidR="008E21D9" w:rsidRPr="00696F20">
        <w:rPr>
          <w:rFonts w:ascii="Times New Roman" w:hAnsi="Times New Roman" w:cs="Times New Roman"/>
        </w:rPr>
        <w:t xml:space="preserve"> </w:t>
      </w:r>
      <w:r w:rsidR="008E21D9" w:rsidRPr="00696F20">
        <w:rPr>
          <w:rFonts w:ascii="Times New Roman" w:hAnsi="Times New Roman" w:cs="Times New Roman"/>
        </w:rPr>
        <w:t>또는</w:t>
      </w:r>
      <w:r w:rsidR="008E21D9" w:rsidRPr="00696F20">
        <w:rPr>
          <w:rFonts w:ascii="Times New Roman" w:hAnsi="Times New Roman" w:cs="Times New Roman"/>
        </w:rPr>
        <w:t xml:space="preserve"> </w:t>
      </w:r>
      <w:proofErr w:type="spellStart"/>
      <w:r w:rsidR="00677211" w:rsidRPr="00696F20">
        <w:rPr>
          <w:rFonts w:ascii="Times New Roman" w:hAnsi="Times New Roman" w:cs="Times New Roman" w:hint="eastAsia"/>
        </w:rPr>
        <w:t>고밀도지단백</w:t>
      </w:r>
      <w:proofErr w:type="spellEnd"/>
      <w:r w:rsidR="00677211" w:rsidRPr="00696F20">
        <w:rPr>
          <w:rFonts w:ascii="Times New Roman" w:hAnsi="Times New Roman" w:cs="Times New Roman" w:hint="eastAsia"/>
        </w:rPr>
        <w:t>(</w:t>
      </w:r>
      <w:r w:rsidR="00677211" w:rsidRPr="00696F20">
        <w:rPr>
          <w:rFonts w:ascii="Times New Roman" w:hAnsi="Times New Roman" w:cs="Times New Roman"/>
        </w:rPr>
        <w:t xml:space="preserve">high density lipoprotein, </w:t>
      </w:r>
      <w:r w:rsidR="008E21D9" w:rsidRPr="00696F20">
        <w:rPr>
          <w:rFonts w:ascii="Times New Roman" w:hAnsi="Times New Roman" w:cs="Times New Roman"/>
        </w:rPr>
        <w:t>HDL</w:t>
      </w:r>
      <w:r w:rsidR="00677211" w:rsidRPr="00696F20">
        <w:rPr>
          <w:rFonts w:ascii="Times New Roman" w:hAnsi="Times New Roman" w:cs="Times New Roman"/>
        </w:rPr>
        <w:t>)-</w:t>
      </w:r>
      <w:r w:rsidR="008E21D9" w:rsidRPr="00696F20">
        <w:rPr>
          <w:rFonts w:ascii="Times New Roman" w:hAnsi="Times New Roman" w:cs="Times New Roman"/>
        </w:rPr>
        <w:t>콜레스테롤</w:t>
      </w:r>
      <w:r w:rsidR="008E21D9" w:rsidRPr="00696F20">
        <w:rPr>
          <w:rFonts w:ascii="Times New Roman" w:hAnsi="Times New Roman" w:cs="Times New Roman"/>
        </w:rPr>
        <w:t xml:space="preserve"> </w:t>
      </w:r>
      <w:proofErr w:type="gramStart"/>
      <w:r w:rsidR="00677211" w:rsidRPr="00696F20">
        <w:rPr>
          <w:rFonts w:ascii="Times New Roman" w:hAnsi="Times New Roman" w:cs="Times New Roman"/>
        </w:rPr>
        <w:t xml:space="preserve">&lt; </w:t>
      </w:r>
      <w:r w:rsidR="008E21D9" w:rsidRPr="00696F20">
        <w:rPr>
          <w:rFonts w:ascii="Times New Roman" w:hAnsi="Times New Roman" w:cs="Times New Roman"/>
        </w:rPr>
        <w:t>40</w:t>
      </w:r>
      <w:proofErr w:type="gramEnd"/>
      <w:r w:rsidR="00677211" w:rsidRPr="00696F20">
        <w:rPr>
          <w:rFonts w:ascii="Times New Roman" w:hAnsi="Times New Roman" w:cs="Times New Roman"/>
        </w:rPr>
        <w:t>mg/dL</w:t>
      </w:r>
      <w:r w:rsidR="008E21D9" w:rsidRPr="00696F20">
        <w:rPr>
          <w:rFonts w:ascii="Times New Roman" w:hAnsi="Times New Roman" w:cs="Times New Roman"/>
        </w:rPr>
        <w:t xml:space="preserve"> </w:t>
      </w:r>
      <w:r w:rsidR="008E21D9" w:rsidRPr="00696F20">
        <w:rPr>
          <w:rFonts w:ascii="Times New Roman" w:hAnsi="Times New Roman" w:cs="Times New Roman"/>
        </w:rPr>
        <w:t>또는</w:t>
      </w:r>
      <w:r w:rsidR="008E21D9" w:rsidRPr="00696F20">
        <w:rPr>
          <w:rFonts w:ascii="Times New Roman" w:hAnsi="Times New Roman" w:cs="Times New Roman"/>
        </w:rPr>
        <w:t xml:space="preserve"> </w:t>
      </w:r>
      <w:r w:rsidR="008E21D9" w:rsidRPr="00696F20">
        <w:rPr>
          <w:rFonts w:ascii="Times New Roman" w:hAnsi="Times New Roman" w:cs="Times New Roman"/>
        </w:rPr>
        <w:t>총콜레스테롤</w:t>
      </w:r>
      <w:r w:rsidR="008E21D9" w:rsidRPr="00696F20">
        <w:rPr>
          <w:rFonts w:ascii="Times New Roman" w:hAnsi="Times New Roman" w:cs="Times New Roman"/>
        </w:rPr>
        <w:t xml:space="preserve"> </w:t>
      </w:r>
      <w:r w:rsidR="00677211" w:rsidRPr="00696F20">
        <w:rPr>
          <w:rFonts w:ascii="Times New Roman" w:eastAsiaTheme="majorHAnsi" w:hAnsi="Times New Roman" w:cs="Times New Roman"/>
        </w:rPr>
        <w:t xml:space="preserve">≥ </w:t>
      </w:r>
      <w:r w:rsidR="008E21D9" w:rsidRPr="00696F20">
        <w:rPr>
          <w:rFonts w:ascii="Times New Roman" w:hAnsi="Times New Roman" w:cs="Times New Roman"/>
        </w:rPr>
        <w:t>240</w:t>
      </w:r>
      <w:r w:rsidR="00677211" w:rsidRPr="00696F20">
        <w:rPr>
          <w:rFonts w:ascii="Times New Roman" w:hAnsi="Times New Roman" w:cs="Times New Roman"/>
        </w:rPr>
        <w:t>mg/dL</w:t>
      </w:r>
      <w:r w:rsidR="008E21D9" w:rsidRPr="00696F20">
        <w:rPr>
          <w:rFonts w:ascii="Times New Roman" w:hAnsi="Times New Roman" w:cs="Times New Roman"/>
        </w:rPr>
        <w:t xml:space="preserve"> </w:t>
      </w:r>
      <w:r w:rsidR="008E21D9" w:rsidRPr="00696F20">
        <w:rPr>
          <w:rFonts w:ascii="Times New Roman" w:hAnsi="Times New Roman" w:cs="Times New Roman"/>
        </w:rPr>
        <w:t>또는</w:t>
      </w:r>
      <w:r w:rsidR="008E21D9" w:rsidRPr="00696F20">
        <w:rPr>
          <w:rFonts w:ascii="Times New Roman" w:hAnsi="Times New Roman" w:cs="Times New Roman"/>
        </w:rPr>
        <w:t xml:space="preserve"> </w:t>
      </w:r>
      <w:r w:rsidR="008E21D9" w:rsidRPr="00696F20">
        <w:rPr>
          <w:rFonts w:ascii="Times New Roman" w:hAnsi="Times New Roman" w:cs="Times New Roman"/>
        </w:rPr>
        <w:t>중성지방</w:t>
      </w:r>
      <w:r w:rsidR="008E21D9" w:rsidRPr="00696F20">
        <w:rPr>
          <w:rFonts w:ascii="Times New Roman" w:hAnsi="Times New Roman" w:cs="Times New Roman"/>
        </w:rPr>
        <w:t xml:space="preserve"> </w:t>
      </w:r>
      <w:r w:rsidR="00677211" w:rsidRPr="00696F20">
        <w:rPr>
          <w:rFonts w:ascii="Times New Roman" w:eastAsiaTheme="majorHAnsi" w:hAnsi="Times New Roman" w:cs="Times New Roman"/>
        </w:rPr>
        <w:t xml:space="preserve">≥ </w:t>
      </w:r>
      <w:r w:rsidR="008E21D9" w:rsidRPr="00696F20">
        <w:rPr>
          <w:rFonts w:ascii="Times New Roman" w:hAnsi="Times New Roman" w:cs="Times New Roman"/>
        </w:rPr>
        <w:t>200</w:t>
      </w:r>
      <w:r w:rsidR="00677211" w:rsidRPr="00696F20">
        <w:rPr>
          <w:rFonts w:ascii="Times New Roman" w:hAnsi="Times New Roman" w:cs="Times New Roman"/>
        </w:rPr>
        <w:t>mg/dL</w:t>
      </w:r>
      <w:r w:rsidR="008E21D9" w:rsidRPr="00696F20">
        <w:rPr>
          <w:rFonts w:ascii="Times New Roman" w:hAnsi="Times New Roman" w:cs="Times New Roman"/>
        </w:rPr>
        <w:t xml:space="preserve"> </w:t>
      </w:r>
      <w:r w:rsidR="008E21D9" w:rsidRPr="00696F20">
        <w:rPr>
          <w:rFonts w:ascii="Times New Roman" w:hAnsi="Times New Roman" w:cs="Times New Roman"/>
        </w:rPr>
        <w:t>으로</w:t>
      </w:r>
      <w:r w:rsidR="008E21D9" w:rsidRPr="00696F20">
        <w:rPr>
          <w:rFonts w:ascii="Times New Roman" w:hAnsi="Times New Roman" w:cs="Times New Roman"/>
        </w:rPr>
        <w:t xml:space="preserve"> </w:t>
      </w:r>
      <w:r w:rsidR="008E21D9" w:rsidRPr="00696F20">
        <w:rPr>
          <w:rFonts w:ascii="Times New Roman" w:hAnsi="Times New Roman" w:cs="Times New Roman"/>
        </w:rPr>
        <w:t>정의된다</w:t>
      </w:r>
      <w:r w:rsidR="00E67DE0" w:rsidRPr="00696F20">
        <w:rPr>
          <w:rFonts w:ascii="Times New Roman" w:hAnsi="Times New Roman" w:cs="Times New Roman"/>
        </w:rPr>
        <w:t>[</w:t>
      </w:r>
      <w:r w:rsidR="007E0656" w:rsidRPr="00696F20">
        <w:rPr>
          <w:rFonts w:ascii="Times New Roman" w:hAnsi="Times New Roman" w:cs="Times New Roman"/>
        </w:rPr>
        <w:t>19</w:t>
      </w:r>
      <w:r w:rsidR="00E67DE0" w:rsidRPr="00696F20">
        <w:rPr>
          <w:rFonts w:ascii="Times New Roman" w:hAnsi="Times New Roman" w:cs="Times New Roman"/>
        </w:rPr>
        <w:t>]</w:t>
      </w:r>
      <w:r w:rsidR="008E21D9" w:rsidRPr="00696F20">
        <w:rPr>
          <w:rFonts w:ascii="Times New Roman" w:hAnsi="Times New Roman" w:cs="Times New Roman"/>
        </w:rPr>
        <w:t xml:space="preserve">. </w:t>
      </w:r>
      <w:r w:rsidR="008E21D9" w:rsidRPr="00696F20">
        <w:rPr>
          <w:rFonts w:ascii="Times New Roman" w:hAnsi="Times New Roman" w:cs="Times New Roman"/>
        </w:rPr>
        <w:t>비만은</w:t>
      </w:r>
      <w:r w:rsidR="008E21D9" w:rsidRPr="00696F20">
        <w:rPr>
          <w:rFonts w:ascii="Times New Roman" w:hAnsi="Times New Roman" w:cs="Times New Roman"/>
        </w:rPr>
        <w:t xml:space="preserve"> </w:t>
      </w:r>
      <w:r w:rsidR="008E21D9" w:rsidRPr="00696F20">
        <w:rPr>
          <w:rFonts w:ascii="Times New Roman" w:eastAsiaTheme="minorHAnsi" w:hAnsi="Times New Roman" w:cs="Times New Roman"/>
        </w:rPr>
        <w:t>체질량지수</w:t>
      </w:r>
      <w:r w:rsidR="008E21D9" w:rsidRPr="00696F20">
        <w:rPr>
          <w:rFonts w:ascii="Times New Roman" w:eastAsiaTheme="minorHAnsi" w:hAnsi="Times New Roman" w:cs="Times New Roman"/>
        </w:rPr>
        <w:t>(Body Mass Index, BMI)</w:t>
      </w:r>
      <w:r w:rsidR="00E67DE0" w:rsidRPr="00696F20">
        <w:rPr>
          <w:rFonts w:ascii="Times New Roman" w:eastAsiaTheme="minorHAnsi" w:hAnsi="Times New Roman" w:cs="Times New Roman"/>
        </w:rPr>
        <w:t xml:space="preserve"> </w:t>
      </w:r>
      <w:r w:rsidR="00E67DE0" w:rsidRPr="00696F20">
        <w:rPr>
          <w:rFonts w:ascii="Times New Roman" w:eastAsiaTheme="majorHAnsi" w:hAnsi="Times New Roman" w:cs="Times New Roman"/>
        </w:rPr>
        <w:t>≥ 25 kg/</w:t>
      </w:r>
      <w:r w:rsidR="00E67DE0" w:rsidRPr="00696F20">
        <w:rPr>
          <w:rFonts w:ascii="Times New Roman" w:eastAsiaTheme="majorHAnsi" w:hAnsi="Times New Roman" w:cs="Times New Roman"/>
        </w:rPr>
        <w:t>㎡로</w:t>
      </w:r>
      <w:r w:rsidR="00E67DE0" w:rsidRPr="00696F20">
        <w:rPr>
          <w:rFonts w:ascii="Times New Roman" w:eastAsiaTheme="majorHAnsi" w:hAnsi="Times New Roman" w:cs="Times New Roman"/>
        </w:rPr>
        <w:t xml:space="preserve"> </w:t>
      </w:r>
      <w:r w:rsidR="00E67DE0" w:rsidRPr="00696F20">
        <w:rPr>
          <w:rFonts w:ascii="Times New Roman" w:eastAsiaTheme="majorHAnsi" w:hAnsi="Times New Roman" w:cs="Times New Roman"/>
        </w:rPr>
        <w:t>정의하였다</w:t>
      </w:r>
      <w:r w:rsidR="00E67DE0" w:rsidRPr="00696F20">
        <w:rPr>
          <w:rFonts w:ascii="Times New Roman" w:eastAsiaTheme="majorHAnsi" w:hAnsi="Times New Roman" w:cs="Times New Roman"/>
        </w:rPr>
        <w:t>[</w:t>
      </w:r>
      <w:r w:rsidR="007E0656" w:rsidRPr="00696F20">
        <w:rPr>
          <w:rFonts w:ascii="Times New Roman" w:eastAsiaTheme="majorHAnsi" w:hAnsi="Times New Roman" w:cs="Times New Roman"/>
        </w:rPr>
        <w:t>20-21</w:t>
      </w:r>
      <w:r w:rsidR="00E67DE0" w:rsidRPr="00696F20">
        <w:rPr>
          <w:rFonts w:ascii="Times New Roman" w:eastAsiaTheme="majorHAnsi" w:hAnsi="Times New Roman" w:cs="Times New Roman"/>
        </w:rPr>
        <w:t>].</w:t>
      </w:r>
    </w:p>
    <w:p w14:paraId="7E4FA966" w14:textId="29503F42" w:rsidR="001F1709" w:rsidRPr="00696F20" w:rsidRDefault="00F5623C" w:rsidP="008E21D9">
      <w:pPr>
        <w:pStyle w:val="a6"/>
        <w:ind w:firstLineChars="100" w:firstLine="200"/>
        <w:rPr>
          <w:rFonts w:ascii="Times New Roman" w:hAnsi="Times New Roman" w:cs="Times New Roman"/>
        </w:rPr>
      </w:pPr>
      <w:proofErr w:type="spellStart"/>
      <w:r w:rsidRPr="00696F20">
        <w:rPr>
          <w:rFonts w:ascii="Times New Roman" w:eastAsiaTheme="majorHAnsi" w:hAnsi="Times New Roman" w:cs="Times New Roman"/>
        </w:rPr>
        <w:t>건강신념모델의</w:t>
      </w:r>
      <w:proofErr w:type="spellEnd"/>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구조적</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요인은</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질병에</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대한</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지식에</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해당한다</w:t>
      </w:r>
      <w:r w:rsidR="00097C3B" w:rsidRPr="00696F20">
        <w:rPr>
          <w:rFonts w:ascii="Times New Roman" w:hAnsi="Times New Roman" w:cs="Times New Roman"/>
        </w:rPr>
        <w:t>[</w:t>
      </w:r>
      <w:r w:rsidR="00244DDF" w:rsidRPr="00696F20">
        <w:rPr>
          <w:rFonts w:ascii="Times New Roman" w:hAnsi="Times New Roman" w:cs="Times New Roman"/>
          <w:shd w:val="clear" w:color="auto" w:fill="FFFFFF"/>
        </w:rPr>
        <w:t>18</w:t>
      </w:r>
      <w:r w:rsidR="00097C3B" w:rsidRPr="00696F20">
        <w:rPr>
          <w:rFonts w:ascii="Times New Roman" w:hAnsi="Times New Roman" w:cs="Times New Roman"/>
          <w:shd w:val="clear" w:color="auto" w:fill="FFFFFF"/>
        </w:rPr>
        <w:t>]</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본</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연구에서</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질병에</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대한</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지식은</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심근경색증의</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조기</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증상의</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지식을</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선정하였고</w:t>
      </w:r>
      <w:r w:rsidRPr="00696F20">
        <w:rPr>
          <w:rFonts w:ascii="Times New Roman" w:eastAsiaTheme="majorHAnsi" w:hAnsi="Times New Roman" w:cs="Times New Roman"/>
        </w:rPr>
        <w:t xml:space="preserve">, </w:t>
      </w:r>
      <w:r w:rsidRPr="00696F20">
        <w:rPr>
          <w:rFonts w:ascii="Times New Roman" w:hAnsi="Times New Roman" w:cs="Times New Roman"/>
        </w:rPr>
        <w:t>“</w:t>
      </w:r>
      <w:r w:rsidRPr="00696F20">
        <w:rPr>
          <w:rFonts w:ascii="Times New Roman" w:hAnsi="Times New Roman" w:cs="Times New Roman"/>
        </w:rPr>
        <w:t>심근경색증의</w:t>
      </w:r>
      <w:r w:rsidRPr="00696F20">
        <w:rPr>
          <w:rFonts w:ascii="Times New Roman" w:hAnsi="Times New Roman" w:cs="Times New Roman"/>
        </w:rPr>
        <w:t xml:space="preserve"> </w:t>
      </w:r>
      <w:r w:rsidRPr="00696F20">
        <w:rPr>
          <w:rFonts w:ascii="Times New Roman" w:hAnsi="Times New Roman" w:cs="Times New Roman"/>
        </w:rPr>
        <w:t>증상이라고</w:t>
      </w:r>
      <w:r w:rsidRPr="00696F20">
        <w:rPr>
          <w:rFonts w:ascii="Times New Roman" w:hAnsi="Times New Roman" w:cs="Times New Roman"/>
        </w:rPr>
        <w:t xml:space="preserve"> </w:t>
      </w:r>
      <w:r w:rsidRPr="00696F20">
        <w:rPr>
          <w:rFonts w:ascii="Times New Roman" w:hAnsi="Times New Roman" w:cs="Times New Roman"/>
        </w:rPr>
        <w:t>생각하는</w:t>
      </w:r>
      <w:r w:rsidRPr="00696F20">
        <w:rPr>
          <w:rFonts w:ascii="Times New Roman" w:hAnsi="Times New Roman" w:cs="Times New Roman"/>
        </w:rPr>
        <w:t xml:space="preserve"> </w:t>
      </w:r>
      <w:r w:rsidRPr="00696F20">
        <w:rPr>
          <w:rFonts w:ascii="Times New Roman" w:hAnsi="Times New Roman" w:cs="Times New Roman"/>
        </w:rPr>
        <w:t>문항은</w:t>
      </w:r>
      <w:r w:rsidRPr="00696F20">
        <w:rPr>
          <w:rFonts w:ascii="Times New Roman" w:hAnsi="Times New Roman" w:cs="Times New Roman"/>
        </w:rPr>
        <w:t>?</w:t>
      </w:r>
      <w:proofErr w:type="gramStart"/>
      <w:r w:rsidRPr="00696F20">
        <w:rPr>
          <w:rFonts w:ascii="Times New Roman" w:hAnsi="Times New Roman" w:cs="Times New Roman"/>
        </w:rPr>
        <w:t>” :</w:t>
      </w:r>
      <w:proofErr w:type="gramEnd"/>
      <w:r w:rsidRPr="00696F20">
        <w:rPr>
          <w:rFonts w:ascii="Times New Roman" w:hAnsi="Times New Roman" w:cs="Times New Roman"/>
        </w:rPr>
        <w:t xml:space="preserve"> 1) </w:t>
      </w:r>
      <w:r w:rsidRPr="00696F20">
        <w:rPr>
          <w:rFonts w:ascii="Times New Roman" w:hAnsi="Times New Roman" w:cs="Times New Roman"/>
        </w:rPr>
        <w:t>턱</w:t>
      </w:r>
      <w:r w:rsidRPr="00696F20">
        <w:rPr>
          <w:rFonts w:ascii="Times New Roman" w:hAnsi="Times New Roman" w:cs="Times New Roman"/>
        </w:rPr>
        <w:t xml:space="preserve">, </w:t>
      </w:r>
      <w:r w:rsidRPr="00696F20">
        <w:rPr>
          <w:rFonts w:ascii="Times New Roman" w:hAnsi="Times New Roman" w:cs="Times New Roman"/>
        </w:rPr>
        <w:t>목</w:t>
      </w:r>
      <w:r w:rsidRPr="00696F20">
        <w:rPr>
          <w:rFonts w:ascii="Times New Roman" w:hAnsi="Times New Roman" w:cs="Times New Roman"/>
        </w:rPr>
        <w:t xml:space="preserve">, </w:t>
      </w:r>
      <w:r w:rsidRPr="00696F20">
        <w:rPr>
          <w:rFonts w:ascii="Times New Roman" w:hAnsi="Times New Roman" w:cs="Times New Roman"/>
        </w:rPr>
        <w:t>등에</w:t>
      </w:r>
      <w:r w:rsidRPr="00696F20">
        <w:rPr>
          <w:rFonts w:ascii="Times New Roman" w:hAnsi="Times New Roman" w:cs="Times New Roman"/>
        </w:rPr>
        <w:t xml:space="preserve"> </w:t>
      </w:r>
      <w:r w:rsidRPr="00696F20">
        <w:rPr>
          <w:rFonts w:ascii="Times New Roman" w:hAnsi="Times New Roman" w:cs="Times New Roman"/>
        </w:rPr>
        <w:t>통증이나</w:t>
      </w:r>
      <w:r w:rsidRPr="00696F20">
        <w:rPr>
          <w:rFonts w:ascii="Times New Roman" w:hAnsi="Times New Roman" w:cs="Times New Roman"/>
        </w:rPr>
        <w:t xml:space="preserve"> </w:t>
      </w:r>
      <w:r w:rsidRPr="00696F20">
        <w:rPr>
          <w:rFonts w:ascii="Times New Roman" w:hAnsi="Times New Roman" w:cs="Times New Roman"/>
        </w:rPr>
        <w:t>답답함</w:t>
      </w:r>
      <w:r w:rsidRPr="00696F20">
        <w:rPr>
          <w:rFonts w:ascii="Times New Roman" w:hAnsi="Times New Roman" w:cs="Times New Roman"/>
        </w:rPr>
        <w:t xml:space="preserve">, 2) </w:t>
      </w:r>
      <w:r w:rsidRPr="00696F20">
        <w:rPr>
          <w:rFonts w:ascii="Times New Roman" w:hAnsi="Times New Roman" w:cs="Times New Roman"/>
        </w:rPr>
        <w:t>힘이</w:t>
      </w:r>
      <w:r w:rsidRPr="00696F20">
        <w:rPr>
          <w:rFonts w:ascii="Times New Roman" w:hAnsi="Times New Roman" w:cs="Times New Roman"/>
        </w:rPr>
        <w:t xml:space="preserve"> </w:t>
      </w:r>
      <w:r w:rsidRPr="00696F20">
        <w:rPr>
          <w:rFonts w:ascii="Times New Roman" w:hAnsi="Times New Roman" w:cs="Times New Roman"/>
        </w:rPr>
        <w:t>없으며</w:t>
      </w:r>
      <w:r w:rsidRPr="00696F20">
        <w:rPr>
          <w:rFonts w:ascii="Times New Roman" w:hAnsi="Times New Roman" w:cs="Times New Roman"/>
        </w:rPr>
        <w:t xml:space="preserve">, </w:t>
      </w:r>
      <w:r w:rsidRPr="00696F20">
        <w:rPr>
          <w:rFonts w:ascii="Times New Roman" w:hAnsi="Times New Roman" w:cs="Times New Roman"/>
        </w:rPr>
        <w:t>어지럽고</w:t>
      </w:r>
      <w:r w:rsidRPr="00696F20">
        <w:rPr>
          <w:rFonts w:ascii="Times New Roman" w:hAnsi="Times New Roman" w:cs="Times New Roman"/>
        </w:rPr>
        <w:t xml:space="preserve">, </w:t>
      </w:r>
      <w:r w:rsidRPr="00696F20">
        <w:rPr>
          <w:rFonts w:ascii="Times New Roman" w:hAnsi="Times New Roman" w:cs="Times New Roman"/>
        </w:rPr>
        <w:t>울렁거리거나</w:t>
      </w:r>
      <w:r w:rsidRPr="00696F20">
        <w:rPr>
          <w:rFonts w:ascii="Times New Roman" w:hAnsi="Times New Roman" w:cs="Times New Roman"/>
        </w:rPr>
        <w:t xml:space="preserve"> </w:t>
      </w:r>
      <w:r w:rsidRPr="00696F20">
        <w:rPr>
          <w:rFonts w:ascii="Times New Roman" w:hAnsi="Times New Roman" w:cs="Times New Roman"/>
        </w:rPr>
        <w:t>식은땀</w:t>
      </w:r>
      <w:r w:rsidRPr="00696F20">
        <w:rPr>
          <w:rFonts w:ascii="Times New Roman" w:hAnsi="Times New Roman" w:cs="Times New Roman"/>
        </w:rPr>
        <w:t xml:space="preserve">, 3) </w:t>
      </w:r>
      <w:r w:rsidRPr="00696F20">
        <w:rPr>
          <w:rFonts w:ascii="Times New Roman" w:hAnsi="Times New Roman" w:cs="Times New Roman"/>
        </w:rPr>
        <w:t>가슴에</w:t>
      </w:r>
      <w:r w:rsidRPr="00696F20">
        <w:rPr>
          <w:rFonts w:ascii="Times New Roman" w:hAnsi="Times New Roman" w:cs="Times New Roman"/>
        </w:rPr>
        <w:t xml:space="preserve"> </w:t>
      </w:r>
      <w:r w:rsidRPr="00696F20">
        <w:rPr>
          <w:rFonts w:ascii="Times New Roman" w:hAnsi="Times New Roman" w:cs="Times New Roman"/>
        </w:rPr>
        <w:t>통증이나</w:t>
      </w:r>
      <w:r w:rsidRPr="00696F20">
        <w:rPr>
          <w:rFonts w:ascii="Times New Roman" w:hAnsi="Times New Roman" w:cs="Times New Roman"/>
        </w:rPr>
        <w:t xml:space="preserve"> </w:t>
      </w:r>
      <w:r w:rsidRPr="00696F20">
        <w:rPr>
          <w:rFonts w:ascii="Times New Roman" w:hAnsi="Times New Roman" w:cs="Times New Roman"/>
        </w:rPr>
        <w:t>압박감</w:t>
      </w:r>
      <w:r w:rsidRPr="00696F20">
        <w:rPr>
          <w:rFonts w:ascii="Times New Roman" w:hAnsi="Times New Roman" w:cs="Times New Roman"/>
        </w:rPr>
        <w:t xml:space="preserve"> </w:t>
      </w:r>
      <w:r w:rsidRPr="00696F20">
        <w:rPr>
          <w:rFonts w:ascii="Times New Roman" w:hAnsi="Times New Roman" w:cs="Times New Roman"/>
        </w:rPr>
        <w:t>또는</w:t>
      </w:r>
      <w:r w:rsidRPr="00696F20">
        <w:rPr>
          <w:rFonts w:ascii="Times New Roman" w:hAnsi="Times New Roman" w:cs="Times New Roman"/>
        </w:rPr>
        <w:t xml:space="preserve"> </w:t>
      </w:r>
      <w:r w:rsidRPr="00696F20">
        <w:rPr>
          <w:rFonts w:ascii="Times New Roman" w:hAnsi="Times New Roman" w:cs="Times New Roman"/>
        </w:rPr>
        <w:t>짓누르는</w:t>
      </w:r>
      <w:r w:rsidRPr="00696F20">
        <w:rPr>
          <w:rFonts w:ascii="Times New Roman" w:hAnsi="Times New Roman" w:cs="Times New Roman"/>
        </w:rPr>
        <w:t xml:space="preserve"> </w:t>
      </w:r>
      <w:r w:rsidRPr="00696F20">
        <w:rPr>
          <w:rFonts w:ascii="Times New Roman" w:hAnsi="Times New Roman" w:cs="Times New Roman"/>
        </w:rPr>
        <w:t>느낌</w:t>
      </w:r>
      <w:r w:rsidRPr="00696F20">
        <w:rPr>
          <w:rFonts w:ascii="Times New Roman" w:hAnsi="Times New Roman" w:cs="Times New Roman"/>
        </w:rPr>
        <w:t xml:space="preserve">, 4) </w:t>
      </w:r>
      <w:r w:rsidRPr="00696F20">
        <w:rPr>
          <w:rFonts w:ascii="Times New Roman" w:hAnsi="Times New Roman" w:cs="Times New Roman"/>
        </w:rPr>
        <w:t>갑자기</w:t>
      </w:r>
      <w:r w:rsidRPr="00696F20">
        <w:rPr>
          <w:rFonts w:ascii="Times New Roman" w:hAnsi="Times New Roman" w:cs="Times New Roman"/>
        </w:rPr>
        <w:t xml:space="preserve"> </w:t>
      </w:r>
      <w:r w:rsidRPr="00696F20">
        <w:rPr>
          <w:rFonts w:ascii="Times New Roman" w:hAnsi="Times New Roman" w:cs="Times New Roman"/>
        </w:rPr>
        <w:t>팔</w:t>
      </w:r>
      <w:r w:rsidRPr="00696F20">
        <w:rPr>
          <w:rFonts w:ascii="Times New Roman" w:hAnsi="Times New Roman" w:cs="Times New Roman"/>
        </w:rPr>
        <w:t xml:space="preserve">, </w:t>
      </w:r>
      <w:r w:rsidRPr="00696F20">
        <w:rPr>
          <w:rFonts w:ascii="Times New Roman" w:hAnsi="Times New Roman" w:cs="Times New Roman"/>
        </w:rPr>
        <w:t>어깨에</w:t>
      </w:r>
      <w:r w:rsidRPr="00696F20">
        <w:rPr>
          <w:rFonts w:ascii="Times New Roman" w:hAnsi="Times New Roman" w:cs="Times New Roman"/>
        </w:rPr>
        <w:t xml:space="preserve"> </w:t>
      </w:r>
      <w:r w:rsidRPr="00696F20">
        <w:rPr>
          <w:rFonts w:ascii="Times New Roman" w:hAnsi="Times New Roman" w:cs="Times New Roman"/>
        </w:rPr>
        <w:t>통증이나</w:t>
      </w:r>
      <w:r w:rsidRPr="00696F20">
        <w:rPr>
          <w:rFonts w:ascii="Times New Roman" w:hAnsi="Times New Roman" w:cs="Times New Roman"/>
        </w:rPr>
        <w:t xml:space="preserve"> </w:t>
      </w:r>
      <w:proofErr w:type="spellStart"/>
      <w:r w:rsidRPr="00696F20">
        <w:rPr>
          <w:rFonts w:ascii="Times New Roman" w:hAnsi="Times New Roman" w:cs="Times New Roman"/>
        </w:rPr>
        <w:t>불편감</w:t>
      </w:r>
      <w:proofErr w:type="spellEnd"/>
      <w:r w:rsidRPr="00696F20">
        <w:rPr>
          <w:rFonts w:ascii="Times New Roman" w:hAnsi="Times New Roman" w:cs="Times New Roman"/>
        </w:rPr>
        <w:t xml:space="preserve">, 5) </w:t>
      </w:r>
      <w:r w:rsidRPr="00696F20">
        <w:rPr>
          <w:rFonts w:ascii="Times New Roman" w:hAnsi="Times New Roman" w:cs="Times New Roman"/>
        </w:rPr>
        <w:t>갑자기</w:t>
      </w:r>
      <w:r w:rsidRPr="00696F20">
        <w:rPr>
          <w:rFonts w:ascii="Times New Roman" w:hAnsi="Times New Roman" w:cs="Times New Roman"/>
        </w:rPr>
        <w:t xml:space="preserve"> </w:t>
      </w:r>
      <w:r w:rsidRPr="00696F20">
        <w:rPr>
          <w:rFonts w:ascii="Times New Roman" w:hAnsi="Times New Roman" w:cs="Times New Roman"/>
        </w:rPr>
        <w:t>숨이</w:t>
      </w:r>
      <w:r w:rsidRPr="00696F20">
        <w:rPr>
          <w:rFonts w:ascii="Times New Roman" w:hAnsi="Times New Roman" w:cs="Times New Roman"/>
        </w:rPr>
        <w:t xml:space="preserve"> </w:t>
      </w:r>
      <w:r w:rsidRPr="00696F20">
        <w:rPr>
          <w:rFonts w:ascii="Times New Roman" w:hAnsi="Times New Roman" w:cs="Times New Roman"/>
        </w:rPr>
        <w:t>참으로</w:t>
      </w:r>
      <w:r w:rsidRPr="00696F20">
        <w:rPr>
          <w:rFonts w:ascii="Times New Roman" w:hAnsi="Times New Roman" w:cs="Times New Roman"/>
        </w:rPr>
        <w:t xml:space="preserve"> </w:t>
      </w:r>
      <w:r w:rsidRPr="00696F20">
        <w:rPr>
          <w:rFonts w:ascii="Times New Roman" w:hAnsi="Times New Roman" w:cs="Times New Roman"/>
        </w:rPr>
        <w:t>구성되어</w:t>
      </w:r>
      <w:r w:rsidRPr="00696F20">
        <w:rPr>
          <w:rFonts w:ascii="Times New Roman" w:hAnsi="Times New Roman" w:cs="Times New Roman"/>
        </w:rPr>
        <w:t xml:space="preserve"> </w:t>
      </w:r>
      <w:r w:rsidRPr="00696F20">
        <w:rPr>
          <w:rFonts w:ascii="Times New Roman" w:hAnsi="Times New Roman" w:cs="Times New Roman"/>
        </w:rPr>
        <w:t>있으며</w:t>
      </w:r>
      <w:r w:rsidRPr="00696F20">
        <w:rPr>
          <w:rFonts w:ascii="Times New Roman" w:hAnsi="Times New Roman" w:cs="Times New Roman"/>
        </w:rPr>
        <w:t>, ‘</w:t>
      </w:r>
      <w:r w:rsidRPr="00696F20">
        <w:rPr>
          <w:rFonts w:ascii="Times New Roman" w:hAnsi="Times New Roman" w:cs="Times New Roman"/>
        </w:rPr>
        <w:t>예</w:t>
      </w:r>
      <w:r w:rsidRPr="00696F20">
        <w:rPr>
          <w:rFonts w:ascii="Times New Roman" w:hAnsi="Times New Roman" w:cs="Times New Roman"/>
        </w:rPr>
        <w:t xml:space="preserve">’ </w:t>
      </w:r>
      <w:r w:rsidRPr="00696F20">
        <w:rPr>
          <w:rFonts w:ascii="Times New Roman" w:hAnsi="Times New Roman" w:cs="Times New Roman"/>
        </w:rPr>
        <w:t>또는</w:t>
      </w:r>
      <w:r w:rsidRPr="00696F20">
        <w:rPr>
          <w:rFonts w:ascii="Times New Roman" w:hAnsi="Times New Roman" w:cs="Times New Roman"/>
        </w:rPr>
        <w:t xml:space="preserve"> ‘</w:t>
      </w:r>
      <w:proofErr w:type="spellStart"/>
      <w:r w:rsidRPr="00696F20">
        <w:rPr>
          <w:rFonts w:ascii="Times New Roman" w:hAnsi="Times New Roman" w:cs="Times New Roman"/>
        </w:rPr>
        <w:t>아니오</w:t>
      </w:r>
      <w:proofErr w:type="spellEnd"/>
      <w:r w:rsidRPr="00696F20">
        <w:rPr>
          <w:rFonts w:ascii="Times New Roman" w:hAnsi="Times New Roman" w:cs="Times New Roman"/>
        </w:rPr>
        <w:t>’</w:t>
      </w:r>
      <w:r w:rsidRPr="00696F20">
        <w:rPr>
          <w:rFonts w:ascii="Times New Roman" w:hAnsi="Times New Roman" w:cs="Times New Roman"/>
        </w:rPr>
        <w:t>로</w:t>
      </w:r>
      <w:r w:rsidRPr="00696F20">
        <w:rPr>
          <w:rFonts w:ascii="Times New Roman" w:hAnsi="Times New Roman" w:cs="Times New Roman"/>
        </w:rPr>
        <w:t xml:space="preserve"> </w:t>
      </w:r>
      <w:r w:rsidRPr="00696F20">
        <w:rPr>
          <w:rFonts w:ascii="Times New Roman" w:hAnsi="Times New Roman" w:cs="Times New Roman"/>
        </w:rPr>
        <w:t>응답하도록</w:t>
      </w:r>
      <w:r w:rsidRPr="00696F20">
        <w:rPr>
          <w:rFonts w:ascii="Times New Roman" w:hAnsi="Times New Roman" w:cs="Times New Roman"/>
        </w:rPr>
        <w:t xml:space="preserve"> </w:t>
      </w:r>
      <w:r w:rsidRPr="00696F20">
        <w:rPr>
          <w:rFonts w:ascii="Times New Roman" w:hAnsi="Times New Roman" w:cs="Times New Roman"/>
        </w:rPr>
        <w:t>하였다</w:t>
      </w:r>
      <w:r w:rsidRPr="00696F20">
        <w:rPr>
          <w:rFonts w:ascii="Times New Roman" w:hAnsi="Times New Roman" w:cs="Times New Roman"/>
        </w:rPr>
        <w:t xml:space="preserve">. </w:t>
      </w:r>
      <w:r w:rsidRPr="00696F20">
        <w:rPr>
          <w:rFonts w:ascii="Times New Roman" w:hAnsi="Times New Roman" w:cs="Times New Roman"/>
        </w:rPr>
        <w:t>심근경색증</w:t>
      </w:r>
      <w:r w:rsidRPr="00696F20">
        <w:rPr>
          <w:rFonts w:ascii="Times New Roman" w:hAnsi="Times New Roman" w:cs="Times New Roman"/>
        </w:rPr>
        <w:t xml:space="preserve"> </w:t>
      </w:r>
      <w:r w:rsidRPr="00696F20">
        <w:rPr>
          <w:rFonts w:ascii="Times New Roman" w:hAnsi="Times New Roman" w:cs="Times New Roman"/>
        </w:rPr>
        <w:t>증상</w:t>
      </w:r>
      <w:r w:rsidRPr="00696F20">
        <w:rPr>
          <w:rFonts w:ascii="Times New Roman" w:hAnsi="Times New Roman" w:cs="Times New Roman"/>
        </w:rPr>
        <w:t xml:space="preserve"> </w:t>
      </w:r>
      <w:r w:rsidRPr="00696F20">
        <w:rPr>
          <w:rFonts w:ascii="Times New Roman" w:hAnsi="Times New Roman" w:cs="Times New Roman"/>
        </w:rPr>
        <w:t>문항에서</w:t>
      </w:r>
      <w:r w:rsidRPr="00696F20">
        <w:rPr>
          <w:rFonts w:ascii="Times New Roman" w:hAnsi="Times New Roman" w:cs="Times New Roman"/>
        </w:rPr>
        <w:t xml:space="preserve"> ‘</w:t>
      </w:r>
      <w:r w:rsidRPr="00696F20">
        <w:rPr>
          <w:rFonts w:ascii="Times New Roman" w:hAnsi="Times New Roman" w:cs="Times New Roman"/>
        </w:rPr>
        <w:t>모름</w:t>
      </w:r>
      <w:r w:rsidRPr="00696F20">
        <w:rPr>
          <w:rFonts w:ascii="Times New Roman" w:hAnsi="Times New Roman" w:cs="Times New Roman"/>
        </w:rPr>
        <w:t>’</w:t>
      </w:r>
      <w:proofErr w:type="spellStart"/>
      <w:r w:rsidRPr="00696F20">
        <w:rPr>
          <w:rFonts w:ascii="Times New Roman" w:hAnsi="Times New Roman" w:cs="Times New Roman"/>
        </w:rPr>
        <w:t>으로</w:t>
      </w:r>
      <w:proofErr w:type="spellEnd"/>
      <w:r w:rsidRPr="00696F20">
        <w:rPr>
          <w:rFonts w:ascii="Times New Roman" w:hAnsi="Times New Roman" w:cs="Times New Roman"/>
        </w:rPr>
        <w:t xml:space="preserve"> </w:t>
      </w:r>
      <w:r w:rsidRPr="00696F20">
        <w:rPr>
          <w:rFonts w:ascii="Times New Roman" w:hAnsi="Times New Roman" w:cs="Times New Roman"/>
        </w:rPr>
        <w:t>응답한</w:t>
      </w:r>
      <w:r w:rsidRPr="00696F20">
        <w:rPr>
          <w:rFonts w:ascii="Times New Roman" w:hAnsi="Times New Roman" w:cs="Times New Roman"/>
        </w:rPr>
        <w:t xml:space="preserve"> </w:t>
      </w:r>
      <w:r w:rsidRPr="00696F20">
        <w:rPr>
          <w:rFonts w:ascii="Times New Roman" w:hAnsi="Times New Roman" w:cs="Times New Roman"/>
        </w:rPr>
        <w:t>경우는</w:t>
      </w:r>
      <w:r w:rsidRPr="00696F20">
        <w:rPr>
          <w:rFonts w:ascii="Times New Roman" w:hAnsi="Times New Roman" w:cs="Times New Roman"/>
        </w:rPr>
        <w:t xml:space="preserve"> </w:t>
      </w:r>
      <w:r w:rsidRPr="00696F20">
        <w:rPr>
          <w:rFonts w:ascii="Times New Roman" w:hAnsi="Times New Roman" w:cs="Times New Roman"/>
        </w:rPr>
        <w:t>심근경색증에</w:t>
      </w:r>
      <w:r w:rsidRPr="00696F20">
        <w:rPr>
          <w:rFonts w:ascii="Times New Roman" w:hAnsi="Times New Roman" w:cs="Times New Roman"/>
        </w:rPr>
        <w:t xml:space="preserve"> </w:t>
      </w:r>
      <w:r w:rsidRPr="00696F20">
        <w:rPr>
          <w:rFonts w:ascii="Times New Roman" w:hAnsi="Times New Roman" w:cs="Times New Roman"/>
        </w:rPr>
        <w:t>대한</w:t>
      </w:r>
      <w:r w:rsidRPr="00696F20">
        <w:rPr>
          <w:rFonts w:ascii="Times New Roman" w:hAnsi="Times New Roman" w:cs="Times New Roman"/>
        </w:rPr>
        <w:t xml:space="preserve"> </w:t>
      </w:r>
      <w:r w:rsidRPr="00696F20">
        <w:rPr>
          <w:rFonts w:ascii="Times New Roman" w:hAnsi="Times New Roman" w:cs="Times New Roman"/>
        </w:rPr>
        <w:t>지식을</w:t>
      </w:r>
      <w:r w:rsidRPr="00696F20">
        <w:rPr>
          <w:rFonts w:ascii="Times New Roman" w:hAnsi="Times New Roman" w:cs="Times New Roman"/>
        </w:rPr>
        <w:t xml:space="preserve"> </w:t>
      </w:r>
      <w:r w:rsidRPr="00696F20">
        <w:rPr>
          <w:rFonts w:ascii="Times New Roman" w:hAnsi="Times New Roman" w:cs="Times New Roman"/>
        </w:rPr>
        <w:t>모른다고</w:t>
      </w:r>
      <w:r w:rsidRPr="00696F20">
        <w:rPr>
          <w:rFonts w:ascii="Times New Roman" w:hAnsi="Times New Roman" w:cs="Times New Roman"/>
        </w:rPr>
        <w:t xml:space="preserve"> </w:t>
      </w:r>
      <w:r w:rsidRPr="00696F20">
        <w:rPr>
          <w:rFonts w:ascii="Times New Roman" w:hAnsi="Times New Roman" w:cs="Times New Roman"/>
        </w:rPr>
        <w:t>판단하여</w:t>
      </w:r>
      <w:r w:rsidRPr="00696F20">
        <w:rPr>
          <w:rFonts w:ascii="Times New Roman" w:hAnsi="Times New Roman" w:cs="Times New Roman"/>
        </w:rPr>
        <w:t xml:space="preserve"> ‘</w:t>
      </w:r>
      <w:proofErr w:type="spellStart"/>
      <w:r w:rsidRPr="00696F20">
        <w:rPr>
          <w:rFonts w:ascii="Times New Roman" w:hAnsi="Times New Roman" w:cs="Times New Roman"/>
        </w:rPr>
        <w:t>아니오</w:t>
      </w:r>
      <w:proofErr w:type="spellEnd"/>
      <w:r w:rsidRPr="00696F20">
        <w:rPr>
          <w:rFonts w:ascii="Times New Roman" w:hAnsi="Times New Roman" w:cs="Times New Roman"/>
        </w:rPr>
        <w:t>’</w:t>
      </w:r>
      <w:r w:rsidRPr="00696F20">
        <w:rPr>
          <w:rFonts w:ascii="Times New Roman" w:hAnsi="Times New Roman" w:cs="Times New Roman"/>
        </w:rPr>
        <w:t>로</w:t>
      </w:r>
      <w:r w:rsidRPr="00696F20">
        <w:rPr>
          <w:rFonts w:ascii="Times New Roman" w:hAnsi="Times New Roman" w:cs="Times New Roman"/>
        </w:rPr>
        <w:t xml:space="preserve"> </w:t>
      </w:r>
      <w:proofErr w:type="spellStart"/>
      <w:r w:rsidRPr="00696F20">
        <w:rPr>
          <w:rFonts w:ascii="Times New Roman" w:hAnsi="Times New Roman" w:cs="Times New Roman"/>
        </w:rPr>
        <w:t>재코딩하였다</w:t>
      </w:r>
      <w:proofErr w:type="spellEnd"/>
      <w:r w:rsidRPr="00696F20">
        <w:rPr>
          <w:rFonts w:ascii="Times New Roman" w:hAnsi="Times New Roman" w:cs="Times New Roman"/>
        </w:rPr>
        <w:t>. ‘</w:t>
      </w:r>
      <w:r w:rsidRPr="00696F20">
        <w:rPr>
          <w:rFonts w:ascii="Times New Roman" w:hAnsi="Times New Roman" w:cs="Times New Roman"/>
        </w:rPr>
        <w:t>응답거부</w:t>
      </w:r>
      <w:r w:rsidRPr="00696F20">
        <w:rPr>
          <w:rFonts w:ascii="Times New Roman" w:hAnsi="Times New Roman" w:cs="Times New Roman"/>
        </w:rPr>
        <w:t>’</w:t>
      </w:r>
      <w:r w:rsidRPr="00696F20">
        <w:rPr>
          <w:rFonts w:ascii="Times New Roman" w:hAnsi="Times New Roman" w:cs="Times New Roman"/>
        </w:rPr>
        <w:t>로</w:t>
      </w:r>
      <w:r w:rsidRPr="00696F20">
        <w:rPr>
          <w:rFonts w:ascii="Times New Roman" w:hAnsi="Times New Roman" w:cs="Times New Roman"/>
        </w:rPr>
        <w:t xml:space="preserve"> </w:t>
      </w:r>
      <w:r w:rsidRPr="00696F20">
        <w:rPr>
          <w:rFonts w:ascii="Times New Roman" w:hAnsi="Times New Roman" w:cs="Times New Roman"/>
        </w:rPr>
        <w:t>응답한</w:t>
      </w:r>
      <w:r w:rsidRPr="00696F20">
        <w:rPr>
          <w:rFonts w:ascii="Times New Roman" w:hAnsi="Times New Roman" w:cs="Times New Roman"/>
        </w:rPr>
        <w:t xml:space="preserve"> </w:t>
      </w:r>
      <w:r w:rsidRPr="00696F20">
        <w:rPr>
          <w:rFonts w:ascii="Times New Roman" w:hAnsi="Times New Roman" w:cs="Times New Roman"/>
        </w:rPr>
        <w:t>경우는</w:t>
      </w:r>
      <w:r w:rsidRPr="00696F20">
        <w:rPr>
          <w:rFonts w:ascii="Times New Roman" w:hAnsi="Times New Roman" w:cs="Times New Roman"/>
        </w:rPr>
        <w:t xml:space="preserve"> </w:t>
      </w:r>
      <w:r w:rsidRPr="00696F20">
        <w:rPr>
          <w:rFonts w:ascii="Times New Roman" w:hAnsi="Times New Roman" w:cs="Times New Roman"/>
        </w:rPr>
        <w:t>결측</w:t>
      </w:r>
      <w:r w:rsidRPr="00696F20">
        <w:rPr>
          <w:rFonts w:ascii="Times New Roman" w:hAnsi="Times New Roman" w:cs="Times New Roman"/>
        </w:rPr>
        <w:t xml:space="preserve"> </w:t>
      </w:r>
      <w:r w:rsidRPr="00696F20">
        <w:rPr>
          <w:rFonts w:ascii="Times New Roman" w:hAnsi="Times New Roman" w:cs="Times New Roman"/>
        </w:rPr>
        <w:t>처리하여</w:t>
      </w:r>
      <w:r w:rsidRPr="00696F20">
        <w:rPr>
          <w:rFonts w:ascii="Times New Roman" w:hAnsi="Times New Roman" w:cs="Times New Roman"/>
        </w:rPr>
        <w:t xml:space="preserve"> </w:t>
      </w:r>
      <w:r w:rsidRPr="00696F20">
        <w:rPr>
          <w:rFonts w:ascii="Times New Roman" w:hAnsi="Times New Roman" w:cs="Times New Roman"/>
        </w:rPr>
        <w:t>대상자</w:t>
      </w:r>
      <w:r w:rsidRPr="00696F20">
        <w:rPr>
          <w:rFonts w:ascii="Times New Roman" w:hAnsi="Times New Roman" w:cs="Times New Roman"/>
        </w:rPr>
        <w:t xml:space="preserve"> </w:t>
      </w:r>
      <w:r w:rsidRPr="00696F20">
        <w:rPr>
          <w:rFonts w:ascii="Times New Roman" w:hAnsi="Times New Roman" w:cs="Times New Roman"/>
        </w:rPr>
        <w:t>선정에서</w:t>
      </w:r>
      <w:r w:rsidRPr="00696F20">
        <w:rPr>
          <w:rFonts w:ascii="Times New Roman" w:hAnsi="Times New Roman" w:cs="Times New Roman"/>
        </w:rPr>
        <w:t xml:space="preserve"> </w:t>
      </w:r>
      <w:r w:rsidRPr="00696F20">
        <w:rPr>
          <w:rFonts w:ascii="Times New Roman" w:hAnsi="Times New Roman" w:cs="Times New Roman"/>
        </w:rPr>
        <w:t>제외하였다</w:t>
      </w:r>
      <w:r w:rsidRPr="00696F20">
        <w:rPr>
          <w:rFonts w:ascii="Times New Roman" w:hAnsi="Times New Roman" w:cs="Times New Roman"/>
        </w:rPr>
        <w:t>.</w:t>
      </w:r>
      <w:r w:rsidR="001F1709" w:rsidRPr="00696F20">
        <w:rPr>
          <w:rFonts w:ascii="Times New Roman" w:eastAsiaTheme="majorHAnsi" w:hAnsi="Times New Roman" w:cs="Times New Roman" w:hint="eastAsia"/>
        </w:rPr>
        <w:t xml:space="preserve"> </w:t>
      </w:r>
    </w:p>
    <w:p w14:paraId="2ECB3835" w14:textId="10CE630D" w:rsidR="00911552" w:rsidRPr="00696F20" w:rsidRDefault="00E92148" w:rsidP="001F1709">
      <w:pPr>
        <w:pStyle w:val="a6"/>
        <w:ind w:firstLineChars="100" w:firstLine="200"/>
        <w:rPr>
          <w:rFonts w:ascii="Times New Roman" w:eastAsiaTheme="majorHAnsi" w:hAnsi="Times New Roman" w:cs="Times New Roman"/>
        </w:rPr>
      </w:pPr>
      <w:r w:rsidRPr="00696F20">
        <w:rPr>
          <w:rFonts w:ascii="Times New Roman" w:eastAsiaTheme="majorHAnsi" w:hAnsi="Times New Roman" w:cs="Times New Roman"/>
        </w:rPr>
        <w:t>종속변수는</w:t>
      </w:r>
      <w:r w:rsidRPr="00696F20">
        <w:rPr>
          <w:rFonts w:ascii="Times New Roman" w:eastAsiaTheme="majorHAnsi" w:hAnsi="Times New Roman" w:cs="Times New Roman"/>
        </w:rPr>
        <w:t xml:space="preserve"> </w:t>
      </w:r>
      <w:r w:rsidRPr="00696F20">
        <w:rPr>
          <w:rFonts w:ascii="Times New Roman" w:hAnsi="Times New Roman" w:cs="Times New Roman"/>
        </w:rPr>
        <w:t>심근경색증</w:t>
      </w:r>
      <w:r w:rsidRPr="00696F20">
        <w:rPr>
          <w:rFonts w:ascii="Times New Roman" w:hAnsi="Times New Roman" w:cs="Times New Roman"/>
        </w:rPr>
        <w:t xml:space="preserve"> </w:t>
      </w:r>
      <w:r w:rsidRPr="00696F20">
        <w:rPr>
          <w:rFonts w:ascii="Times New Roman" w:hAnsi="Times New Roman" w:cs="Times New Roman"/>
        </w:rPr>
        <w:t>환자</w:t>
      </w:r>
      <w:r w:rsidRPr="00696F20">
        <w:rPr>
          <w:rFonts w:ascii="Times New Roman" w:hAnsi="Times New Roman" w:cs="Times New Roman"/>
        </w:rPr>
        <w:t xml:space="preserve"> </w:t>
      </w:r>
      <w:r w:rsidRPr="00696F20">
        <w:rPr>
          <w:rFonts w:ascii="Times New Roman" w:hAnsi="Times New Roman" w:cs="Times New Roman"/>
        </w:rPr>
        <w:t>발생</w:t>
      </w:r>
      <w:r w:rsidRPr="00696F20">
        <w:rPr>
          <w:rFonts w:ascii="Times New Roman" w:hAnsi="Times New Roman" w:cs="Times New Roman"/>
        </w:rPr>
        <w:t xml:space="preserve"> </w:t>
      </w:r>
      <w:r w:rsidRPr="00696F20">
        <w:rPr>
          <w:rFonts w:ascii="Times New Roman" w:hAnsi="Times New Roman" w:cs="Times New Roman"/>
        </w:rPr>
        <w:t>시</w:t>
      </w:r>
      <w:r w:rsidRPr="00696F20">
        <w:rPr>
          <w:rFonts w:ascii="Times New Roman" w:hAnsi="Times New Roman" w:cs="Times New Roman"/>
        </w:rPr>
        <w:t xml:space="preserve"> </w:t>
      </w:r>
      <w:r w:rsidRPr="00696F20">
        <w:rPr>
          <w:rFonts w:ascii="Times New Roman" w:hAnsi="Times New Roman" w:cs="Times New Roman"/>
        </w:rPr>
        <w:t>예상</w:t>
      </w:r>
      <w:r w:rsidRPr="00696F20">
        <w:rPr>
          <w:rFonts w:ascii="Times New Roman" w:hAnsi="Times New Roman" w:cs="Times New Roman"/>
        </w:rPr>
        <w:t xml:space="preserve"> </w:t>
      </w:r>
      <w:r w:rsidRPr="00696F20">
        <w:rPr>
          <w:rFonts w:ascii="Times New Roman" w:hAnsi="Times New Roman" w:cs="Times New Roman"/>
        </w:rPr>
        <w:t>대처</w:t>
      </w:r>
      <w:r w:rsidRPr="00696F20">
        <w:rPr>
          <w:rFonts w:ascii="Times New Roman" w:hAnsi="Times New Roman" w:cs="Times New Roman"/>
        </w:rPr>
        <w:t xml:space="preserve"> </w:t>
      </w:r>
      <w:r w:rsidRPr="00696F20">
        <w:rPr>
          <w:rFonts w:ascii="Times New Roman" w:hAnsi="Times New Roman" w:cs="Times New Roman"/>
        </w:rPr>
        <w:t>행동을</w:t>
      </w:r>
      <w:r w:rsidRPr="00696F20">
        <w:rPr>
          <w:rFonts w:ascii="Times New Roman" w:hAnsi="Times New Roman" w:cs="Times New Roman"/>
        </w:rPr>
        <w:t xml:space="preserve"> </w:t>
      </w:r>
      <w:r w:rsidRPr="00696F20">
        <w:rPr>
          <w:rFonts w:ascii="Times New Roman" w:hAnsi="Times New Roman" w:cs="Times New Roman"/>
        </w:rPr>
        <w:t>선정하였다</w:t>
      </w:r>
      <w:r w:rsidRPr="00696F20">
        <w:rPr>
          <w:rFonts w:ascii="Times New Roman" w:hAnsi="Times New Roman" w:cs="Times New Roman"/>
        </w:rPr>
        <w:t>. ‘</w:t>
      </w:r>
      <w:r w:rsidRPr="00696F20">
        <w:rPr>
          <w:rFonts w:ascii="Times New Roman" w:hAnsi="Times New Roman" w:cs="Times New Roman"/>
        </w:rPr>
        <w:t>누군가</w:t>
      </w:r>
      <w:r w:rsidRPr="00696F20">
        <w:rPr>
          <w:rFonts w:ascii="Times New Roman" w:hAnsi="Times New Roman" w:cs="Times New Roman"/>
        </w:rPr>
        <w:t xml:space="preserve"> </w:t>
      </w:r>
      <w:r w:rsidRPr="00696F20">
        <w:rPr>
          <w:rFonts w:ascii="Times New Roman" w:hAnsi="Times New Roman" w:cs="Times New Roman"/>
        </w:rPr>
        <w:t>심근경색증</w:t>
      </w:r>
      <w:r w:rsidRPr="00696F20">
        <w:rPr>
          <w:rFonts w:ascii="Times New Roman" w:hAnsi="Times New Roman" w:cs="Times New Roman"/>
        </w:rPr>
        <w:t xml:space="preserve"> </w:t>
      </w:r>
      <w:r w:rsidRPr="00696F20">
        <w:rPr>
          <w:rFonts w:ascii="Times New Roman" w:hAnsi="Times New Roman" w:cs="Times New Roman"/>
        </w:rPr>
        <w:t>증상을</w:t>
      </w:r>
      <w:r w:rsidRPr="00696F20">
        <w:rPr>
          <w:rFonts w:ascii="Times New Roman" w:hAnsi="Times New Roman" w:cs="Times New Roman"/>
        </w:rPr>
        <w:t xml:space="preserve"> </w:t>
      </w:r>
      <w:r w:rsidRPr="00696F20">
        <w:rPr>
          <w:rFonts w:ascii="Times New Roman" w:hAnsi="Times New Roman" w:cs="Times New Roman"/>
        </w:rPr>
        <w:t>보인다면</w:t>
      </w:r>
      <w:r w:rsidRPr="00696F20">
        <w:rPr>
          <w:rFonts w:ascii="Times New Roman" w:hAnsi="Times New Roman" w:cs="Times New Roman"/>
        </w:rPr>
        <w:t xml:space="preserve">, </w:t>
      </w:r>
      <w:r w:rsidRPr="00696F20">
        <w:rPr>
          <w:rFonts w:ascii="Times New Roman" w:hAnsi="Times New Roman" w:cs="Times New Roman"/>
        </w:rPr>
        <w:t>가장</w:t>
      </w:r>
      <w:r w:rsidRPr="00696F20">
        <w:rPr>
          <w:rFonts w:ascii="Times New Roman" w:hAnsi="Times New Roman" w:cs="Times New Roman"/>
        </w:rPr>
        <w:t xml:space="preserve"> </w:t>
      </w:r>
      <w:r w:rsidRPr="00696F20">
        <w:rPr>
          <w:rFonts w:ascii="Times New Roman" w:hAnsi="Times New Roman" w:cs="Times New Roman"/>
        </w:rPr>
        <w:t>먼저</w:t>
      </w:r>
      <w:r w:rsidRPr="00696F20">
        <w:rPr>
          <w:rFonts w:ascii="Times New Roman" w:hAnsi="Times New Roman" w:cs="Times New Roman"/>
        </w:rPr>
        <w:t xml:space="preserve"> </w:t>
      </w:r>
      <w:r w:rsidRPr="00696F20">
        <w:rPr>
          <w:rFonts w:ascii="Times New Roman" w:hAnsi="Times New Roman" w:cs="Times New Roman"/>
        </w:rPr>
        <w:t>무엇을</w:t>
      </w:r>
      <w:r w:rsidRPr="00696F20">
        <w:rPr>
          <w:rFonts w:ascii="Times New Roman" w:hAnsi="Times New Roman" w:cs="Times New Roman"/>
        </w:rPr>
        <w:t xml:space="preserve"> </w:t>
      </w:r>
      <w:r w:rsidRPr="00696F20">
        <w:rPr>
          <w:rFonts w:ascii="Times New Roman" w:hAnsi="Times New Roman" w:cs="Times New Roman"/>
        </w:rPr>
        <w:t>해야</w:t>
      </w:r>
      <w:r w:rsidRPr="00696F20">
        <w:rPr>
          <w:rFonts w:ascii="Times New Roman" w:hAnsi="Times New Roman" w:cs="Times New Roman"/>
        </w:rPr>
        <w:t xml:space="preserve"> </w:t>
      </w:r>
      <w:r w:rsidRPr="00696F20">
        <w:rPr>
          <w:rFonts w:ascii="Times New Roman" w:hAnsi="Times New Roman" w:cs="Times New Roman"/>
        </w:rPr>
        <w:t>한다고</w:t>
      </w:r>
      <w:r w:rsidRPr="00696F20">
        <w:rPr>
          <w:rFonts w:ascii="Times New Roman" w:hAnsi="Times New Roman" w:cs="Times New Roman"/>
        </w:rPr>
        <w:t xml:space="preserve"> </w:t>
      </w:r>
      <w:r w:rsidRPr="00696F20">
        <w:rPr>
          <w:rFonts w:ascii="Times New Roman" w:hAnsi="Times New Roman" w:cs="Times New Roman"/>
        </w:rPr>
        <w:t>생각합니까</w:t>
      </w:r>
      <w:r w:rsidRPr="00696F20">
        <w:rPr>
          <w:rFonts w:ascii="Times New Roman" w:hAnsi="Times New Roman" w:cs="Times New Roman"/>
        </w:rPr>
        <w:t>?’</w:t>
      </w:r>
      <w:r w:rsidRPr="00696F20">
        <w:rPr>
          <w:rFonts w:ascii="Times New Roman" w:hAnsi="Times New Roman" w:cs="Times New Roman"/>
        </w:rPr>
        <w:t>의</w:t>
      </w:r>
      <w:r w:rsidRPr="00696F20">
        <w:rPr>
          <w:rFonts w:ascii="Times New Roman" w:hAnsi="Times New Roman" w:cs="Times New Roman"/>
        </w:rPr>
        <w:t xml:space="preserve"> </w:t>
      </w:r>
      <w:r w:rsidRPr="00696F20">
        <w:rPr>
          <w:rFonts w:ascii="Times New Roman" w:hAnsi="Times New Roman" w:cs="Times New Roman"/>
        </w:rPr>
        <w:t>문항에서</w:t>
      </w:r>
      <w:r w:rsidRPr="00696F20">
        <w:rPr>
          <w:rFonts w:ascii="Times New Roman" w:hAnsi="Times New Roman" w:cs="Times New Roman"/>
        </w:rPr>
        <w:t xml:space="preserve"> </w:t>
      </w:r>
      <w:r w:rsidR="00394446" w:rsidRPr="00696F20">
        <w:rPr>
          <w:rFonts w:ascii="Times New Roman" w:hAnsi="Times New Roman" w:cs="Times New Roman"/>
        </w:rPr>
        <w:t>질병관리본부</w:t>
      </w:r>
      <w:r w:rsidR="00394446" w:rsidRPr="00696F20">
        <w:rPr>
          <w:rFonts w:ascii="Times New Roman" w:hAnsi="Times New Roman" w:cs="Times New Roman"/>
        </w:rPr>
        <w:t xml:space="preserve"> </w:t>
      </w:r>
      <w:r w:rsidR="00394446" w:rsidRPr="00696F20">
        <w:rPr>
          <w:rFonts w:ascii="Times New Roman" w:hAnsi="Times New Roman" w:cs="Times New Roman"/>
        </w:rPr>
        <w:t>가이드라인에</w:t>
      </w:r>
      <w:r w:rsidR="00394446" w:rsidRPr="00696F20">
        <w:rPr>
          <w:rFonts w:ascii="Times New Roman" w:hAnsi="Times New Roman" w:cs="Times New Roman"/>
        </w:rPr>
        <w:t xml:space="preserve"> </w:t>
      </w:r>
      <w:r w:rsidR="00394446" w:rsidRPr="00696F20">
        <w:rPr>
          <w:rFonts w:ascii="Times New Roman" w:hAnsi="Times New Roman" w:cs="Times New Roman"/>
        </w:rPr>
        <w:t>따라</w:t>
      </w:r>
      <w:r w:rsidR="00F5623C" w:rsidRPr="00696F20">
        <w:rPr>
          <w:rFonts w:ascii="Times New Roman" w:hAnsi="Times New Roman" w:cs="Times New Roman"/>
        </w:rPr>
        <w:t>[</w:t>
      </w:r>
      <w:r w:rsidR="007E0656" w:rsidRPr="00696F20">
        <w:rPr>
          <w:rFonts w:ascii="Times New Roman" w:hAnsi="Times New Roman" w:cs="Times New Roman"/>
        </w:rPr>
        <w:t>22</w:t>
      </w:r>
      <w:r w:rsidR="00F5623C" w:rsidRPr="00696F20">
        <w:rPr>
          <w:rFonts w:ascii="Times New Roman" w:hAnsi="Times New Roman" w:cs="Times New Roman"/>
        </w:rPr>
        <w:t>]</w:t>
      </w:r>
      <w:r w:rsidR="00394446" w:rsidRPr="00696F20">
        <w:rPr>
          <w:rFonts w:ascii="Times New Roman" w:hAnsi="Times New Roman" w:cs="Times New Roman"/>
        </w:rPr>
        <w:t xml:space="preserve"> </w:t>
      </w:r>
      <w:r w:rsidRPr="00696F20">
        <w:rPr>
          <w:rFonts w:ascii="Times New Roman" w:hAnsi="Times New Roman" w:cs="Times New Roman"/>
        </w:rPr>
        <w:t xml:space="preserve">‘119 </w:t>
      </w:r>
      <w:r w:rsidR="00877399" w:rsidRPr="00696F20">
        <w:rPr>
          <w:rFonts w:ascii="Times New Roman" w:hAnsi="Times New Roman" w:cs="Times New Roman" w:hint="eastAsia"/>
        </w:rPr>
        <w:t>신고</w:t>
      </w:r>
      <w:r w:rsidRPr="00696F20">
        <w:rPr>
          <w:rFonts w:ascii="Times New Roman" w:hAnsi="Times New Roman" w:cs="Times New Roman"/>
        </w:rPr>
        <w:t>’</w:t>
      </w:r>
      <w:proofErr w:type="spellStart"/>
      <w:r w:rsidRPr="00696F20">
        <w:rPr>
          <w:rFonts w:ascii="Times New Roman" w:hAnsi="Times New Roman" w:cs="Times New Roman"/>
        </w:rPr>
        <w:t>를</w:t>
      </w:r>
      <w:proofErr w:type="spellEnd"/>
      <w:r w:rsidRPr="00696F20">
        <w:rPr>
          <w:rFonts w:ascii="Times New Roman" w:hAnsi="Times New Roman" w:cs="Times New Roman"/>
        </w:rPr>
        <w:t xml:space="preserve"> </w:t>
      </w:r>
      <w:r w:rsidRPr="00696F20">
        <w:rPr>
          <w:rFonts w:ascii="Times New Roman" w:hAnsi="Times New Roman" w:cs="Times New Roman"/>
        </w:rPr>
        <w:t>올바른</w:t>
      </w:r>
      <w:r w:rsidRPr="00696F20">
        <w:rPr>
          <w:rFonts w:ascii="Times New Roman" w:hAnsi="Times New Roman" w:cs="Times New Roman"/>
        </w:rPr>
        <w:t xml:space="preserve"> </w:t>
      </w:r>
      <w:r w:rsidRPr="00696F20">
        <w:rPr>
          <w:rFonts w:ascii="Times New Roman" w:hAnsi="Times New Roman" w:cs="Times New Roman"/>
        </w:rPr>
        <w:t>대처</w:t>
      </w:r>
      <w:r w:rsidRPr="00696F20">
        <w:rPr>
          <w:rFonts w:ascii="Times New Roman" w:hAnsi="Times New Roman" w:cs="Times New Roman"/>
        </w:rPr>
        <w:t xml:space="preserve"> </w:t>
      </w:r>
      <w:r w:rsidRPr="00696F20">
        <w:rPr>
          <w:rFonts w:ascii="Times New Roman" w:hAnsi="Times New Roman" w:cs="Times New Roman"/>
        </w:rPr>
        <w:t>행동으로</w:t>
      </w:r>
      <w:r w:rsidRPr="00696F20">
        <w:rPr>
          <w:rFonts w:ascii="Times New Roman" w:hAnsi="Times New Roman" w:cs="Times New Roman"/>
        </w:rPr>
        <w:t>, ‘</w:t>
      </w:r>
      <w:r w:rsidRPr="00696F20">
        <w:rPr>
          <w:rFonts w:ascii="Times New Roman" w:hAnsi="Times New Roman" w:cs="Times New Roman"/>
        </w:rPr>
        <w:t>병원</w:t>
      </w:r>
      <w:r w:rsidRPr="00696F20">
        <w:rPr>
          <w:rFonts w:ascii="Times New Roman" w:hAnsi="Times New Roman" w:cs="Times New Roman"/>
        </w:rPr>
        <w:t>’, ‘</w:t>
      </w:r>
      <w:r w:rsidRPr="00696F20">
        <w:rPr>
          <w:rFonts w:ascii="Times New Roman" w:hAnsi="Times New Roman" w:cs="Times New Roman"/>
        </w:rPr>
        <w:t>한방병원</w:t>
      </w:r>
      <w:r w:rsidRPr="00696F20">
        <w:rPr>
          <w:rFonts w:ascii="Times New Roman" w:hAnsi="Times New Roman" w:cs="Times New Roman"/>
        </w:rPr>
        <w:t>’, ‘</w:t>
      </w:r>
      <w:r w:rsidRPr="00696F20">
        <w:rPr>
          <w:rFonts w:ascii="Times New Roman" w:hAnsi="Times New Roman" w:cs="Times New Roman"/>
        </w:rPr>
        <w:t>가족에게</w:t>
      </w:r>
      <w:r w:rsidRPr="00696F20">
        <w:rPr>
          <w:rFonts w:ascii="Times New Roman" w:hAnsi="Times New Roman" w:cs="Times New Roman"/>
        </w:rPr>
        <w:t xml:space="preserve"> </w:t>
      </w:r>
      <w:r w:rsidRPr="00696F20">
        <w:rPr>
          <w:rFonts w:ascii="Times New Roman" w:hAnsi="Times New Roman" w:cs="Times New Roman"/>
        </w:rPr>
        <w:t>연락</w:t>
      </w:r>
      <w:r w:rsidRPr="00696F20">
        <w:rPr>
          <w:rFonts w:ascii="Times New Roman" w:hAnsi="Times New Roman" w:cs="Times New Roman"/>
        </w:rPr>
        <w:t>’, ‘</w:t>
      </w:r>
      <w:r w:rsidRPr="00696F20">
        <w:rPr>
          <w:rFonts w:ascii="Times New Roman" w:hAnsi="Times New Roman" w:cs="Times New Roman"/>
        </w:rPr>
        <w:t>기타</w:t>
      </w:r>
      <w:r w:rsidRPr="00696F20">
        <w:rPr>
          <w:rFonts w:ascii="Times New Roman" w:hAnsi="Times New Roman" w:cs="Times New Roman"/>
        </w:rPr>
        <w:t>’</w:t>
      </w:r>
      <w:r w:rsidRPr="00696F20">
        <w:rPr>
          <w:rFonts w:ascii="Times New Roman" w:hAnsi="Times New Roman" w:cs="Times New Roman"/>
        </w:rPr>
        <w:t>는</w:t>
      </w:r>
      <w:r w:rsidRPr="00696F20">
        <w:rPr>
          <w:rFonts w:ascii="Times New Roman" w:hAnsi="Times New Roman" w:cs="Times New Roman"/>
        </w:rPr>
        <w:t xml:space="preserve"> </w:t>
      </w:r>
      <w:r w:rsidRPr="00696F20">
        <w:rPr>
          <w:rFonts w:ascii="Times New Roman" w:hAnsi="Times New Roman" w:cs="Times New Roman"/>
        </w:rPr>
        <w:t>부적절한</w:t>
      </w:r>
      <w:r w:rsidRPr="00696F20">
        <w:rPr>
          <w:rFonts w:ascii="Times New Roman" w:hAnsi="Times New Roman" w:cs="Times New Roman"/>
        </w:rPr>
        <w:t xml:space="preserve"> </w:t>
      </w:r>
      <w:r w:rsidRPr="00696F20">
        <w:rPr>
          <w:rFonts w:ascii="Times New Roman" w:hAnsi="Times New Roman" w:cs="Times New Roman"/>
        </w:rPr>
        <w:t>대처</w:t>
      </w:r>
      <w:r w:rsidRPr="00696F20">
        <w:rPr>
          <w:rFonts w:ascii="Times New Roman" w:hAnsi="Times New Roman" w:cs="Times New Roman"/>
        </w:rPr>
        <w:t xml:space="preserve"> </w:t>
      </w:r>
      <w:r w:rsidRPr="00696F20">
        <w:rPr>
          <w:rFonts w:ascii="Times New Roman" w:hAnsi="Times New Roman" w:cs="Times New Roman"/>
        </w:rPr>
        <w:t>행동으로</w:t>
      </w:r>
      <w:r w:rsidRPr="00696F20">
        <w:rPr>
          <w:rFonts w:ascii="Times New Roman" w:hAnsi="Times New Roman" w:cs="Times New Roman"/>
        </w:rPr>
        <w:t xml:space="preserve"> </w:t>
      </w:r>
      <w:r w:rsidR="00F5623C" w:rsidRPr="00696F20">
        <w:rPr>
          <w:rFonts w:ascii="Times New Roman" w:hAnsi="Times New Roman" w:cs="Times New Roman"/>
        </w:rPr>
        <w:t>구분하였다</w:t>
      </w:r>
      <w:r w:rsidR="00F5623C" w:rsidRPr="00696F20">
        <w:rPr>
          <w:rFonts w:ascii="Times New Roman" w:hAnsi="Times New Roman" w:cs="Times New Roman"/>
        </w:rPr>
        <w:t xml:space="preserve">. </w:t>
      </w:r>
    </w:p>
    <w:p w14:paraId="0FC85371" w14:textId="77777777" w:rsidR="00894310" w:rsidRPr="00696F20" w:rsidRDefault="00894310" w:rsidP="00984D2E">
      <w:pPr>
        <w:pStyle w:val="a6"/>
        <w:rPr>
          <w:rFonts w:ascii="Times New Roman" w:hAnsi="Times New Roman" w:cs="Times New Roman"/>
        </w:rPr>
      </w:pPr>
    </w:p>
    <w:p w14:paraId="388CE248" w14:textId="77777777" w:rsidR="001F1709" w:rsidRPr="00696F20" w:rsidRDefault="001F1709" w:rsidP="001F1709">
      <w:pPr>
        <w:pStyle w:val="a6"/>
        <w:rPr>
          <w:rFonts w:ascii="Times New Roman" w:hAnsi="Times New Roman" w:cs="Times New Roman"/>
          <w:b/>
          <w:szCs w:val="20"/>
        </w:rPr>
      </w:pPr>
      <w:r w:rsidRPr="00696F20">
        <w:rPr>
          <w:rFonts w:ascii="Times New Roman" w:hAnsi="Times New Roman" w:cs="Times New Roman"/>
          <w:b/>
          <w:szCs w:val="20"/>
        </w:rPr>
        <w:t>Data analysis</w:t>
      </w:r>
    </w:p>
    <w:p w14:paraId="3A0D1B54" w14:textId="40CF7672" w:rsidR="00455FA2" w:rsidRPr="00696F20" w:rsidRDefault="00455FA2" w:rsidP="001F1709">
      <w:pPr>
        <w:pStyle w:val="a6"/>
        <w:ind w:firstLineChars="100" w:firstLine="200"/>
        <w:rPr>
          <w:rFonts w:ascii="Times New Roman" w:hAnsi="Times New Roman" w:cs="Times New Roman"/>
        </w:rPr>
      </w:pPr>
      <w:r w:rsidRPr="00696F20">
        <w:rPr>
          <w:rFonts w:ascii="Times New Roman" w:hAnsi="Times New Roman" w:cs="Times New Roman"/>
        </w:rPr>
        <w:t>자료분석은</w:t>
      </w:r>
      <w:r w:rsidRPr="00696F20">
        <w:rPr>
          <w:rFonts w:ascii="Times New Roman" w:hAnsi="Times New Roman" w:cs="Times New Roman"/>
        </w:rPr>
        <w:t xml:space="preserve"> SPSS program version 20</w:t>
      </w:r>
      <w:r w:rsidRPr="00696F20">
        <w:rPr>
          <w:rFonts w:ascii="Times New Roman" w:hAnsi="Times New Roman" w:cs="Times New Roman"/>
        </w:rPr>
        <w:t>을</w:t>
      </w:r>
      <w:r w:rsidRPr="00696F20">
        <w:rPr>
          <w:rFonts w:ascii="Times New Roman" w:hAnsi="Times New Roman" w:cs="Times New Roman"/>
        </w:rPr>
        <w:t xml:space="preserve"> </w:t>
      </w:r>
      <w:r w:rsidRPr="00696F20">
        <w:rPr>
          <w:rFonts w:ascii="Times New Roman" w:hAnsi="Times New Roman" w:cs="Times New Roman"/>
        </w:rPr>
        <w:t>이용하였다</w:t>
      </w:r>
      <w:r w:rsidRPr="00696F20">
        <w:rPr>
          <w:rFonts w:ascii="Times New Roman" w:hAnsi="Times New Roman" w:cs="Times New Roman"/>
        </w:rPr>
        <w:t xml:space="preserve">. </w:t>
      </w:r>
      <w:r w:rsidRPr="00696F20">
        <w:rPr>
          <w:rFonts w:ascii="Times New Roman" w:hAnsi="Times New Roman" w:cs="Times New Roman"/>
        </w:rPr>
        <w:t>명목변수는</w:t>
      </w:r>
      <w:r w:rsidRPr="00696F20">
        <w:rPr>
          <w:rFonts w:ascii="Times New Roman" w:hAnsi="Times New Roman" w:cs="Times New Roman"/>
        </w:rPr>
        <w:t xml:space="preserve"> </w:t>
      </w:r>
      <w:proofErr w:type="spellStart"/>
      <w:r w:rsidRPr="00696F20">
        <w:rPr>
          <w:rFonts w:ascii="Times New Roman" w:hAnsi="Times New Roman" w:cs="Times New Roman"/>
        </w:rPr>
        <w:t>사례수와</w:t>
      </w:r>
      <w:proofErr w:type="spellEnd"/>
      <w:r w:rsidRPr="00696F20">
        <w:rPr>
          <w:rFonts w:ascii="Times New Roman" w:hAnsi="Times New Roman" w:cs="Times New Roman"/>
        </w:rPr>
        <w:t xml:space="preserve"> </w:t>
      </w:r>
      <w:r w:rsidRPr="00696F20">
        <w:rPr>
          <w:rFonts w:ascii="Times New Roman" w:hAnsi="Times New Roman" w:cs="Times New Roman"/>
        </w:rPr>
        <w:t>백분율로</w:t>
      </w:r>
      <w:r w:rsidRPr="00696F20">
        <w:rPr>
          <w:rFonts w:ascii="Times New Roman" w:hAnsi="Times New Roman" w:cs="Times New Roman"/>
        </w:rPr>
        <w:t xml:space="preserve">, </w:t>
      </w:r>
      <w:r w:rsidRPr="00696F20">
        <w:rPr>
          <w:rFonts w:ascii="Times New Roman" w:hAnsi="Times New Roman" w:cs="Times New Roman"/>
        </w:rPr>
        <w:t>연속변수는</w:t>
      </w:r>
      <w:r w:rsidRPr="00696F20">
        <w:rPr>
          <w:rFonts w:ascii="Times New Roman" w:hAnsi="Times New Roman" w:cs="Times New Roman"/>
        </w:rPr>
        <w:t xml:space="preserve"> </w:t>
      </w:r>
      <w:r w:rsidRPr="00696F20">
        <w:rPr>
          <w:rFonts w:ascii="Times New Roman" w:hAnsi="Times New Roman" w:cs="Times New Roman"/>
        </w:rPr>
        <w:t>평균</w:t>
      </w:r>
      <w:r w:rsidRPr="00696F20">
        <w:rPr>
          <w:rFonts w:ascii="Times New Roman" w:hAnsi="Times New Roman" w:cs="Times New Roman"/>
        </w:rPr>
        <w:t xml:space="preserve"> </w:t>
      </w:r>
      <w:r w:rsidRPr="00696F20">
        <w:rPr>
          <w:rFonts w:ascii="Times New Roman" w:hAnsi="Times New Roman" w:cs="Times New Roman"/>
        </w:rPr>
        <w:t>및</w:t>
      </w:r>
      <w:r w:rsidRPr="00696F20">
        <w:rPr>
          <w:rFonts w:ascii="Times New Roman" w:hAnsi="Times New Roman" w:cs="Times New Roman"/>
        </w:rPr>
        <w:t xml:space="preserve"> </w:t>
      </w:r>
      <w:r w:rsidRPr="00696F20">
        <w:rPr>
          <w:rFonts w:ascii="Times New Roman" w:hAnsi="Times New Roman" w:cs="Times New Roman"/>
        </w:rPr>
        <w:t>표준</w:t>
      </w:r>
      <w:r w:rsidRPr="00696F20">
        <w:rPr>
          <w:rFonts w:ascii="Times New Roman" w:hAnsi="Times New Roman" w:cs="Times New Roman"/>
        </w:rPr>
        <w:t xml:space="preserve"> </w:t>
      </w:r>
      <w:r w:rsidRPr="00696F20">
        <w:rPr>
          <w:rFonts w:ascii="Times New Roman" w:hAnsi="Times New Roman" w:cs="Times New Roman"/>
        </w:rPr>
        <w:t>편차로</w:t>
      </w:r>
      <w:r w:rsidRPr="00696F20">
        <w:rPr>
          <w:rFonts w:ascii="Times New Roman" w:hAnsi="Times New Roman" w:cs="Times New Roman"/>
        </w:rPr>
        <w:t xml:space="preserve"> </w:t>
      </w:r>
      <w:r w:rsidRPr="00696F20">
        <w:rPr>
          <w:rFonts w:ascii="Times New Roman" w:hAnsi="Times New Roman" w:cs="Times New Roman"/>
        </w:rPr>
        <w:t>제시하였다</w:t>
      </w:r>
      <w:r w:rsidRPr="00696F20">
        <w:rPr>
          <w:rFonts w:ascii="Times New Roman" w:hAnsi="Times New Roman" w:cs="Times New Roman"/>
        </w:rPr>
        <w:t xml:space="preserve">. </w:t>
      </w:r>
      <w:r w:rsidRPr="00696F20">
        <w:rPr>
          <w:rFonts w:ascii="Times New Roman" w:hAnsi="Times New Roman" w:cs="Times New Roman"/>
        </w:rPr>
        <w:t>심근경색증</w:t>
      </w:r>
      <w:r w:rsidRPr="00696F20">
        <w:rPr>
          <w:rFonts w:ascii="Times New Roman" w:hAnsi="Times New Roman" w:cs="Times New Roman"/>
        </w:rPr>
        <w:t xml:space="preserve"> </w:t>
      </w:r>
      <w:r w:rsidRPr="00696F20">
        <w:rPr>
          <w:rFonts w:ascii="Times New Roman" w:hAnsi="Times New Roman" w:cs="Times New Roman"/>
        </w:rPr>
        <w:t>환자</w:t>
      </w:r>
      <w:r w:rsidRPr="00696F20">
        <w:rPr>
          <w:rFonts w:ascii="Times New Roman" w:hAnsi="Times New Roman" w:cs="Times New Roman"/>
        </w:rPr>
        <w:t xml:space="preserve"> </w:t>
      </w:r>
      <w:r w:rsidRPr="00696F20">
        <w:rPr>
          <w:rFonts w:ascii="Times New Roman" w:hAnsi="Times New Roman" w:cs="Times New Roman"/>
        </w:rPr>
        <w:t>발생</w:t>
      </w:r>
      <w:r w:rsidRPr="00696F20">
        <w:rPr>
          <w:rFonts w:ascii="Times New Roman" w:hAnsi="Times New Roman" w:cs="Times New Roman"/>
        </w:rPr>
        <w:t xml:space="preserve"> </w:t>
      </w:r>
      <w:r w:rsidRPr="00696F20">
        <w:rPr>
          <w:rFonts w:ascii="Times New Roman" w:hAnsi="Times New Roman" w:cs="Times New Roman"/>
        </w:rPr>
        <w:t>시</w:t>
      </w:r>
      <w:r w:rsidRPr="00696F20">
        <w:rPr>
          <w:rFonts w:ascii="Times New Roman" w:hAnsi="Times New Roman" w:cs="Times New Roman"/>
        </w:rPr>
        <w:t xml:space="preserve"> </w:t>
      </w:r>
      <w:r w:rsidRPr="00696F20">
        <w:rPr>
          <w:rFonts w:ascii="Times New Roman" w:hAnsi="Times New Roman" w:cs="Times New Roman"/>
        </w:rPr>
        <w:t>예상</w:t>
      </w:r>
      <w:r w:rsidRPr="00696F20">
        <w:rPr>
          <w:rFonts w:ascii="Times New Roman" w:hAnsi="Times New Roman" w:cs="Times New Roman"/>
        </w:rPr>
        <w:t xml:space="preserve"> </w:t>
      </w:r>
      <w:r w:rsidRPr="00696F20">
        <w:rPr>
          <w:rFonts w:ascii="Times New Roman" w:hAnsi="Times New Roman" w:cs="Times New Roman"/>
        </w:rPr>
        <w:t>대처</w:t>
      </w:r>
      <w:r w:rsidRPr="00696F20">
        <w:rPr>
          <w:rFonts w:ascii="Times New Roman" w:hAnsi="Times New Roman" w:cs="Times New Roman"/>
        </w:rPr>
        <w:t xml:space="preserve"> </w:t>
      </w:r>
      <w:r w:rsidRPr="00696F20">
        <w:rPr>
          <w:rFonts w:ascii="Times New Roman" w:hAnsi="Times New Roman" w:cs="Times New Roman"/>
        </w:rPr>
        <w:t>행동을</w:t>
      </w:r>
      <w:r w:rsidRPr="00696F20">
        <w:rPr>
          <w:rFonts w:ascii="Times New Roman" w:hAnsi="Times New Roman" w:cs="Times New Roman"/>
        </w:rPr>
        <w:t xml:space="preserve"> </w:t>
      </w:r>
      <w:r w:rsidRPr="00696F20">
        <w:rPr>
          <w:rFonts w:ascii="Times New Roman" w:hAnsi="Times New Roman" w:cs="Times New Roman"/>
        </w:rPr>
        <w:t>확인하기</w:t>
      </w:r>
      <w:r w:rsidRPr="00696F20">
        <w:rPr>
          <w:rFonts w:ascii="Times New Roman" w:hAnsi="Times New Roman" w:cs="Times New Roman"/>
        </w:rPr>
        <w:t xml:space="preserve"> </w:t>
      </w:r>
      <w:r w:rsidRPr="00696F20">
        <w:rPr>
          <w:rFonts w:ascii="Times New Roman" w:hAnsi="Times New Roman" w:cs="Times New Roman"/>
        </w:rPr>
        <w:t>위해</w:t>
      </w:r>
      <w:r w:rsidRPr="00696F20">
        <w:rPr>
          <w:rFonts w:ascii="Times New Roman" w:hAnsi="Times New Roman" w:cs="Times New Roman"/>
        </w:rPr>
        <w:t xml:space="preserve"> </w:t>
      </w:r>
      <w:proofErr w:type="spellStart"/>
      <w:r w:rsidRPr="00696F20">
        <w:rPr>
          <w:rFonts w:ascii="Times New Roman" w:hAnsi="Times New Roman" w:cs="Times New Roman"/>
        </w:rPr>
        <w:t>카이제곱</w:t>
      </w:r>
      <w:proofErr w:type="spellEnd"/>
      <w:r w:rsidRPr="00696F20">
        <w:rPr>
          <w:rFonts w:ascii="Times New Roman" w:hAnsi="Times New Roman" w:cs="Times New Roman"/>
        </w:rPr>
        <w:t xml:space="preserve"> </w:t>
      </w:r>
      <w:r w:rsidRPr="00696F20">
        <w:rPr>
          <w:rFonts w:ascii="Times New Roman" w:hAnsi="Times New Roman" w:cs="Times New Roman"/>
        </w:rPr>
        <w:t>검정을</w:t>
      </w:r>
      <w:r w:rsidRPr="00696F20">
        <w:rPr>
          <w:rFonts w:ascii="Times New Roman" w:hAnsi="Times New Roman" w:cs="Times New Roman"/>
        </w:rPr>
        <w:t xml:space="preserve"> </w:t>
      </w:r>
      <w:r w:rsidRPr="00696F20">
        <w:rPr>
          <w:rFonts w:ascii="Times New Roman" w:hAnsi="Times New Roman" w:cs="Times New Roman"/>
        </w:rPr>
        <w:t>실시하였고</w:t>
      </w:r>
      <w:r w:rsidRPr="00696F20">
        <w:rPr>
          <w:rFonts w:ascii="Times New Roman" w:hAnsi="Times New Roman" w:cs="Times New Roman"/>
        </w:rPr>
        <w:t xml:space="preserve">, </w:t>
      </w:r>
      <w:r w:rsidR="00F40BDC" w:rsidRPr="00696F20">
        <w:rPr>
          <w:rFonts w:ascii="Times New Roman" w:hAnsi="Times New Roman" w:cs="Times New Roman" w:hint="eastAsia"/>
        </w:rPr>
        <w:t>예상</w:t>
      </w:r>
      <w:r w:rsidR="00F40BDC" w:rsidRPr="00696F20">
        <w:rPr>
          <w:rFonts w:ascii="Times New Roman" w:hAnsi="Times New Roman" w:cs="Times New Roman" w:hint="eastAsia"/>
        </w:rPr>
        <w:t xml:space="preserve"> </w:t>
      </w:r>
      <w:r w:rsidRPr="00696F20">
        <w:rPr>
          <w:rFonts w:ascii="Times New Roman" w:hAnsi="Times New Roman" w:cs="Times New Roman"/>
        </w:rPr>
        <w:t>대처</w:t>
      </w:r>
      <w:r w:rsidRPr="00696F20">
        <w:rPr>
          <w:rFonts w:ascii="Times New Roman" w:hAnsi="Times New Roman" w:cs="Times New Roman"/>
        </w:rPr>
        <w:t xml:space="preserve"> </w:t>
      </w:r>
      <w:r w:rsidRPr="00696F20">
        <w:rPr>
          <w:rFonts w:ascii="Times New Roman" w:hAnsi="Times New Roman" w:cs="Times New Roman"/>
        </w:rPr>
        <w:t>행동에</w:t>
      </w:r>
      <w:r w:rsidRPr="00696F20">
        <w:rPr>
          <w:rFonts w:ascii="Times New Roman" w:hAnsi="Times New Roman" w:cs="Times New Roman"/>
        </w:rPr>
        <w:t xml:space="preserve"> </w:t>
      </w:r>
      <w:r w:rsidRPr="00696F20">
        <w:rPr>
          <w:rFonts w:ascii="Times New Roman" w:hAnsi="Times New Roman" w:cs="Times New Roman"/>
        </w:rPr>
        <w:t>영향을</w:t>
      </w:r>
      <w:r w:rsidRPr="00696F20">
        <w:rPr>
          <w:rFonts w:ascii="Times New Roman" w:hAnsi="Times New Roman" w:cs="Times New Roman"/>
        </w:rPr>
        <w:t xml:space="preserve"> </w:t>
      </w:r>
      <w:r w:rsidRPr="00696F20">
        <w:rPr>
          <w:rFonts w:ascii="Times New Roman" w:hAnsi="Times New Roman" w:cs="Times New Roman"/>
        </w:rPr>
        <w:t>미치는</w:t>
      </w:r>
      <w:r w:rsidRPr="00696F20">
        <w:rPr>
          <w:rFonts w:ascii="Times New Roman" w:hAnsi="Times New Roman" w:cs="Times New Roman"/>
        </w:rPr>
        <w:t xml:space="preserve"> </w:t>
      </w:r>
      <w:r w:rsidRPr="00696F20">
        <w:rPr>
          <w:rFonts w:ascii="Times New Roman" w:hAnsi="Times New Roman" w:cs="Times New Roman"/>
        </w:rPr>
        <w:t>요인을</w:t>
      </w:r>
      <w:r w:rsidRPr="00696F20">
        <w:rPr>
          <w:rFonts w:ascii="Times New Roman" w:hAnsi="Times New Roman" w:cs="Times New Roman"/>
        </w:rPr>
        <w:t xml:space="preserve"> </w:t>
      </w:r>
      <w:r w:rsidRPr="00696F20">
        <w:rPr>
          <w:rFonts w:ascii="Times New Roman" w:hAnsi="Times New Roman" w:cs="Times New Roman"/>
        </w:rPr>
        <w:t>확인하기</w:t>
      </w:r>
      <w:r w:rsidRPr="00696F20">
        <w:rPr>
          <w:rFonts w:ascii="Times New Roman" w:hAnsi="Times New Roman" w:cs="Times New Roman"/>
        </w:rPr>
        <w:t xml:space="preserve"> </w:t>
      </w:r>
      <w:r w:rsidRPr="00696F20">
        <w:rPr>
          <w:rFonts w:ascii="Times New Roman" w:hAnsi="Times New Roman" w:cs="Times New Roman"/>
        </w:rPr>
        <w:t>위해서</w:t>
      </w:r>
      <w:r w:rsidRPr="00696F20">
        <w:rPr>
          <w:rFonts w:ascii="Times New Roman" w:hAnsi="Times New Roman" w:cs="Times New Roman"/>
        </w:rPr>
        <w:t xml:space="preserve"> </w:t>
      </w:r>
      <w:r w:rsidRPr="00696F20">
        <w:rPr>
          <w:rFonts w:ascii="Times New Roman" w:hAnsi="Times New Roman" w:cs="Times New Roman"/>
        </w:rPr>
        <w:t>다중</w:t>
      </w:r>
      <w:r w:rsidRPr="00696F20">
        <w:rPr>
          <w:rFonts w:ascii="Times New Roman" w:hAnsi="Times New Roman" w:cs="Times New Roman"/>
        </w:rPr>
        <w:t xml:space="preserve"> </w:t>
      </w:r>
      <w:r w:rsidRPr="00696F20">
        <w:rPr>
          <w:rFonts w:ascii="Times New Roman" w:hAnsi="Times New Roman" w:cs="Times New Roman"/>
        </w:rPr>
        <w:t>로지스틱</w:t>
      </w:r>
      <w:r w:rsidRPr="00696F20">
        <w:rPr>
          <w:rFonts w:ascii="Times New Roman" w:hAnsi="Times New Roman" w:cs="Times New Roman"/>
        </w:rPr>
        <w:t xml:space="preserve"> </w:t>
      </w:r>
      <w:r w:rsidRPr="00696F20">
        <w:rPr>
          <w:rFonts w:ascii="Times New Roman" w:hAnsi="Times New Roman" w:cs="Times New Roman"/>
        </w:rPr>
        <w:t>회귀분석</w:t>
      </w:r>
      <w:r w:rsidRPr="00696F20">
        <w:rPr>
          <w:rFonts w:ascii="Times New Roman" w:hAnsi="Times New Roman" w:cs="Times New Roman"/>
        </w:rPr>
        <w:t>(Multivariate logistic regression)</w:t>
      </w:r>
      <w:r w:rsidRPr="00696F20">
        <w:rPr>
          <w:rFonts w:ascii="Times New Roman" w:hAnsi="Times New Roman" w:cs="Times New Roman"/>
        </w:rPr>
        <w:t>을</w:t>
      </w:r>
      <w:r w:rsidRPr="00696F20">
        <w:rPr>
          <w:rFonts w:ascii="Times New Roman" w:hAnsi="Times New Roman" w:cs="Times New Roman"/>
        </w:rPr>
        <w:t xml:space="preserve"> </w:t>
      </w:r>
      <w:r w:rsidRPr="00696F20">
        <w:rPr>
          <w:rFonts w:ascii="Times New Roman" w:hAnsi="Times New Roman" w:cs="Times New Roman"/>
        </w:rPr>
        <w:t>실시하였다</w:t>
      </w:r>
      <w:r w:rsidRPr="00696F20">
        <w:rPr>
          <w:rFonts w:ascii="Times New Roman" w:hAnsi="Times New Roman" w:cs="Times New Roman"/>
        </w:rPr>
        <w:t xml:space="preserve">. </w:t>
      </w:r>
      <w:r w:rsidRPr="00696F20">
        <w:rPr>
          <w:rFonts w:ascii="Times New Roman" w:hAnsi="Times New Roman" w:cs="Times New Roman"/>
        </w:rPr>
        <w:t>통계적</w:t>
      </w:r>
      <w:r w:rsidRPr="00696F20">
        <w:rPr>
          <w:rFonts w:ascii="Times New Roman" w:hAnsi="Times New Roman" w:cs="Times New Roman"/>
        </w:rPr>
        <w:t xml:space="preserve"> </w:t>
      </w:r>
      <w:r w:rsidRPr="00696F20">
        <w:rPr>
          <w:rFonts w:ascii="Times New Roman" w:hAnsi="Times New Roman" w:cs="Times New Roman"/>
        </w:rPr>
        <w:t>유의성은</w:t>
      </w:r>
      <w:r w:rsidRPr="00696F20">
        <w:rPr>
          <w:rFonts w:ascii="Times New Roman" w:hAnsi="Times New Roman" w:cs="Times New Roman"/>
        </w:rPr>
        <w:t xml:space="preserve"> </w:t>
      </w:r>
      <w:r w:rsidRPr="00696F20">
        <w:rPr>
          <w:rFonts w:ascii="Times New Roman" w:hAnsi="Times New Roman" w:cs="Times New Roman"/>
          <w:i/>
        </w:rPr>
        <w:t xml:space="preserve">p </w:t>
      </w:r>
      <w:r w:rsidRPr="00696F20">
        <w:rPr>
          <w:rFonts w:ascii="Times New Roman" w:hAnsi="Times New Roman" w:cs="Times New Roman"/>
        </w:rPr>
        <w:t>&lt;.05</w:t>
      </w:r>
      <w:r w:rsidRPr="00696F20">
        <w:rPr>
          <w:rFonts w:ascii="Times New Roman" w:hAnsi="Times New Roman" w:cs="Times New Roman"/>
        </w:rPr>
        <w:t>으로</w:t>
      </w:r>
      <w:r w:rsidRPr="00696F20">
        <w:rPr>
          <w:rFonts w:ascii="Times New Roman" w:hAnsi="Times New Roman" w:cs="Times New Roman"/>
        </w:rPr>
        <w:t xml:space="preserve"> </w:t>
      </w:r>
      <w:r w:rsidRPr="00696F20">
        <w:rPr>
          <w:rFonts w:ascii="Times New Roman" w:hAnsi="Times New Roman" w:cs="Times New Roman"/>
        </w:rPr>
        <w:t>정하였다</w:t>
      </w:r>
      <w:r w:rsidRPr="00696F20">
        <w:rPr>
          <w:rFonts w:ascii="Times New Roman" w:hAnsi="Times New Roman" w:cs="Times New Roman"/>
        </w:rPr>
        <w:t xml:space="preserve">. </w:t>
      </w:r>
    </w:p>
    <w:p w14:paraId="68FC669F" w14:textId="35F9D71A" w:rsidR="001F1709" w:rsidRPr="00696F20" w:rsidRDefault="001F1709" w:rsidP="001F1709">
      <w:pPr>
        <w:pStyle w:val="a6"/>
        <w:rPr>
          <w:rFonts w:ascii="Times New Roman" w:hAnsi="Times New Roman" w:cs="Times New Roman"/>
          <w:b/>
          <w:szCs w:val="20"/>
        </w:rPr>
      </w:pPr>
    </w:p>
    <w:p w14:paraId="4CBDC527" w14:textId="77777777" w:rsidR="001F1709" w:rsidRPr="00696F20" w:rsidRDefault="001F1709" w:rsidP="001F1709">
      <w:pPr>
        <w:pStyle w:val="a6"/>
        <w:rPr>
          <w:rFonts w:ascii="Times New Roman" w:hAnsi="Times New Roman" w:cs="Times New Roman"/>
          <w:b/>
          <w:szCs w:val="20"/>
        </w:rPr>
      </w:pPr>
    </w:p>
    <w:p w14:paraId="18D7A148" w14:textId="36E770D6" w:rsidR="001F1709" w:rsidRDefault="001F1709" w:rsidP="001F1709">
      <w:pPr>
        <w:pStyle w:val="a6"/>
        <w:rPr>
          <w:rFonts w:ascii="Times New Roman" w:hAnsi="Times New Roman" w:cs="Times New Roman"/>
          <w:b/>
          <w:szCs w:val="20"/>
        </w:rPr>
      </w:pPr>
      <w:r w:rsidRPr="00696F20">
        <w:rPr>
          <w:rFonts w:ascii="Times New Roman" w:hAnsi="Times New Roman" w:cs="Times New Roman"/>
          <w:b/>
          <w:szCs w:val="20"/>
        </w:rPr>
        <w:t>RESULTS</w:t>
      </w:r>
    </w:p>
    <w:p w14:paraId="67E0998F" w14:textId="77777777" w:rsidR="00641437" w:rsidRPr="00696F20" w:rsidRDefault="00641437" w:rsidP="001F1709">
      <w:pPr>
        <w:pStyle w:val="a6"/>
        <w:rPr>
          <w:rFonts w:ascii="Times New Roman" w:hAnsi="Times New Roman" w:cs="Times New Roman" w:hint="eastAsia"/>
          <w:b/>
          <w:szCs w:val="20"/>
        </w:rPr>
      </w:pPr>
    </w:p>
    <w:p w14:paraId="609C9CC9" w14:textId="6ABF19C7" w:rsidR="00DA7D4C" w:rsidRPr="00696F20" w:rsidRDefault="00927517" w:rsidP="001F1709">
      <w:pPr>
        <w:pStyle w:val="a6"/>
        <w:ind w:firstLineChars="100" w:firstLine="200"/>
        <w:rPr>
          <w:rFonts w:ascii="Times New Roman" w:eastAsiaTheme="majorHAnsi" w:hAnsi="Times New Roman" w:cs="Times New Roman"/>
        </w:rPr>
      </w:pPr>
      <w:r w:rsidRPr="00696F20">
        <w:rPr>
          <w:rFonts w:ascii="Times New Roman" w:eastAsiaTheme="majorHAnsi" w:hAnsi="Times New Roman" w:cs="Times New Roman"/>
        </w:rPr>
        <w:t>인구사회학적</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특성을</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살펴보면</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여성은</w:t>
      </w:r>
      <w:r w:rsidRPr="00696F20">
        <w:rPr>
          <w:rFonts w:ascii="Times New Roman" w:eastAsiaTheme="majorHAnsi" w:hAnsi="Times New Roman" w:cs="Times New Roman"/>
        </w:rPr>
        <w:t xml:space="preserve"> 55.1%</w:t>
      </w:r>
      <w:r w:rsidRPr="00696F20">
        <w:rPr>
          <w:rFonts w:ascii="Times New Roman" w:eastAsiaTheme="majorHAnsi" w:hAnsi="Times New Roman" w:cs="Times New Roman"/>
        </w:rPr>
        <w:t>로</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남성보다</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많았고</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연령은</w:t>
      </w:r>
      <w:r w:rsidRPr="00696F20">
        <w:rPr>
          <w:rFonts w:ascii="Times New Roman" w:eastAsiaTheme="majorHAnsi" w:hAnsi="Times New Roman" w:cs="Times New Roman"/>
        </w:rPr>
        <w:t xml:space="preserve"> 60</w:t>
      </w:r>
      <w:r w:rsidRPr="00696F20">
        <w:rPr>
          <w:rFonts w:ascii="Times New Roman" w:eastAsiaTheme="majorHAnsi" w:hAnsi="Times New Roman" w:cs="Times New Roman"/>
        </w:rPr>
        <w:t>대</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이상이</w:t>
      </w:r>
      <w:r w:rsidRPr="00696F20">
        <w:rPr>
          <w:rFonts w:ascii="Times New Roman" w:eastAsiaTheme="majorHAnsi" w:hAnsi="Times New Roman" w:cs="Times New Roman"/>
        </w:rPr>
        <w:t xml:space="preserve"> 39.1%</w:t>
      </w:r>
      <w:r w:rsidRPr="00696F20">
        <w:rPr>
          <w:rFonts w:ascii="Times New Roman" w:eastAsiaTheme="majorHAnsi" w:hAnsi="Times New Roman" w:cs="Times New Roman"/>
        </w:rPr>
        <w:t>로</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높았다</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학력에서</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고졸자</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이하가</w:t>
      </w:r>
      <w:r w:rsidRPr="00696F20">
        <w:rPr>
          <w:rFonts w:ascii="Times New Roman" w:eastAsiaTheme="majorHAnsi" w:hAnsi="Times New Roman" w:cs="Times New Roman"/>
        </w:rPr>
        <w:t xml:space="preserve"> 69.6%</w:t>
      </w:r>
      <w:r w:rsidRPr="00696F20">
        <w:rPr>
          <w:rFonts w:ascii="Times New Roman" w:eastAsiaTheme="majorHAnsi" w:hAnsi="Times New Roman" w:cs="Times New Roman"/>
        </w:rPr>
        <w:t>로</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높았고</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결혼상태에서</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기혼자가</w:t>
      </w:r>
      <w:r w:rsidRPr="00696F20">
        <w:rPr>
          <w:rFonts w:ascii="Times New Roman" w:eastAsiaTheme="majorHAnsi" w:hAnsi="Times New Roman" w:cs="Times New Roman"/>
        </w:rPr>
        <w:t xml:space="preserve"> 67.5%</w:t>
      </w:r>
      <w:r w:rsidRPr="00696F20">
        <w:rPr>
          <w:rFonts w:ascii="Times New Roman" w:eastAsiaTheme="majorHAnsi" w:hAnsi="Times New Roman" w:cs="Times New Roman"/>
        </w:rPr>
        <w:t>였다</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직업은</w:t>
      </w:r>
      <w:r w:rsidRPr="00696F20">
        <w:rPr>
          <w:rFonts w:ascii="Times New Roman" w:eastAsiaTheme="majorHAnsi" w:hAnsi="Times New Roman" w:cs="Times New Roman"/>
        </w:rPr>
        <w:t xml:space="preserve"> </w:t>
      </w:r>
      <w:r w:rsidRPr="00696F20">
        <w:rPr>
          <w:rFonts w:ascii="Times New Roman" w:hAnsi="Times New Roman" w:cs="Times New Roman"/>
        </w:rPr>
        <w:t>판매서비스직</w:t>
      </w:r>
      <w:r w:rsidRPr="00696F20">
        <w:rPr>
          <w:rFonts w:ascii="Times New Roman" w:hAnsi="Times New Roman" w:cs="Times New Roman"/>
        </w:rPr>
        <w:t xml:space="preserve"> </w:t>
      </w:r>
      <w:r w:rsidRPr="00696F20">
        <w:rPr>
          <w:rFonts w:ascii="Times New Roman" w:hAnsi="Times New Roman" w:cs="Times New Roman"/>
        </w:rPr>
        <w:t>및</w:t>
      </w:r>
      <w:r w:rsidRPr="00696F20">
        <w:rPr>
          <w:rFonts w:ascii="Times New Roman" w:hAnsi="Times New Roman" w:cs="Times New Roman"/>
        </w:rPr>
        <w:t xml:space="preserve"> </w:t>
      </w:r>
      <w:proofErr w:type="spellStart"/>
      <w:r w:rsidRPr="00696F20">
        <w:rPr>
          <w:rFonts w:ascii="Times New Roman" w:hAnsi="Times New Roman" w:cs="Times New Roman"/>
        </w:rPr>
        <w:t>기능단순노무직이</w:t>
      </w:r>
      <w:proofErr w:type="spellEnd"/>
      <w:r w:rsidRPr="00696F20">
        <w:rPr>
          <w:rFonts w:ascii="Times New Roman" w:hAnsi="Times New Roman" w:cs="Times New Roman"/>
        </w:rPr>
        <w:t xml:space="preserve"> 43.6%</w:t>
      </w:r>
      <w:r w:rsidRPr="00696F20">
        <w:rPr>
          <w:rFonts w:ascii="Times New Roman" w:hAnsi="Times New Roman" w:cs="Times New Roman"/>
        </w:rPr>
        <w:t>이며</w:t>
      </w:r>
      <w:r w:rsidRPr="00696F20">
        <w:rPr>
          <w:rFonts w:ascii="Times New Roman" w:hAnsi="Times New Roman" w:cs="Times New Roman"/>
        </w:rPr>
        <w:t xml:space="preserve">, </w:t>
      </w:r>
      <w:r w:rsidRPr="00696F20">
        <w:rPr>
          <w:rFonts w:ascii="Times New Roman" w:hAnsi="Times New Roman" w:cs="Times New Roman"/>
        </w:rPr>
        <w:t>월</w:t>
      </w:r>
      <w:r w:rsidRPr="00696F20">
        <w:rPr>
          <w:rFonts w:ascii="Times New Roman" w:hAnsi="Times New Roman" w:cs="Times New Roman"/>
        </w:rPr>
        <w:t xml:space="preserve"> </w:t>
      </w:r>
      <w:r w:rsidRPr="00696F20">
        <w:rPr>
          <w:rFonts w:ascii="Times New Roman" w:hAnsi="Times New Roman" w:cs="Times New Roman"/>
        </w:rPr>
        <w:t>소득은</w:t>
      </w:r>
      <w:r w:rsidRPr="00696F20">
        <w:rPr>
          <w:rFonts w:ascii="Times New Roman" w:hAnsi="Times New Roman" w:cs="Times New Roman"/>
        </w:rPr>
        <w:t xml:space="preserve"> 200</w:t>
      </w:r>
      <w:r w:rsidRPr="00696F20">
        <w:rPr>
          <w:rFonts w:ascii="Times New Roman" w:hAnsi="Times New Roman" w:cs="Times New Roman"/>
        </w:rPr>
        <w:t>만원</w:t>
      </w:r>
      <w:r w:rsidRPr="00696F20">
        <w:rPr>
          <w:rFonts w:ascii="Times New Roman" w:hAnsi="Times New Roman" w:cs="Times New Roman"/>
        </w:rPr>
        <w:t xml:space="preserve"> </w:t>
      </w:r>
      <w:r w:rsidRPr="00696F20">
        <w:rPr>
          <w:rFonts w:ascii="Times New Roman" w:hAnsi="Times New Roman" w:cs="Times New Roman"/>
        </w:rPr>
        <w:t>미만이</w:t>
      </w:r>
      <w:r w:rsidRPr="00696F20">
        <w:rPr>
          <w:rFonts w:ascii="Times New Roman" w:hAnsi="Times New Roman" w:cs="Times New Roman"/>
        </w:rPr>
        <w:t xml:space="preserve"> 36.0%</w:t>
      </w:r>
      <w:r w:rsidRPr="00696F20">
        <w:rPr>
          <w:rFonts w:ascii="Times New Roman" w:hAnsi="Times New Roman" w:cs="Times New Roman"/>
        </w:rPr>
        <w:t>로</w:t>
      </w:r>
      <w:r w:rsidRPr="00696F20">
        <w:rPr>
          <w:rFonts w:ascii="Times New Roman" w:hAnsi="Times New Roman" w:cs="Times New Roman"/>
        </w:rPr>
        <w:t xml:space="preserve"> </w:t>
      </w:r>
      <w:r w:rsidRPr="00696F20">
        <w:rPr>
          <w:rFonts w:ascii="Times New Roman" w:hAnsi="Times New Roman" w:cs="Times New Roman"/>
        </w:rPr>
        <w:t>높았다</w:t>
      </w:r>
      <w:r w:rsidRPr="00696F20">
        <w:rPr>
          <w:rFonts w:ascii="Times New Roman" w:hAnsi="Times New Roman" w:cs="Times New Roman"/>
        </w:rPr>
        <w:t xml:space="preserve">. </w:t>
      </w:r>
      <w:r w:rsidRPr="00696F20">
        <w:rPr>
          <w:rFonts w:ascii="Times New Roman" w:hAnsi="Times New Roman" w:cs="Times New Roman"/>
        </w:rPr>
        <w:t>심혈관질환의</w:t>
      </w:r>
      <w:r w:rsidRPr="00696F20">
        <w:rPr>
          <w:rFonts w:ascii="Times New Roman" w:hAnsi="Times New Roman" w:cs="Times New Roman"/>
        </w:rPr>
        <w:t xml:space="preserve"> </w:t>
      </w:r>
      <w:r w:rsidRPr="00696F20">
        <w:rPr>
          <w:rFonts w:ascii="Times New Roman" w:hAnsi="Times New Roman" w:cs="Times New Roman"/>
        </w:rPr>
        <w:t>주요</w:t>
      </w:r>
      <w:r w:rsidRPr="00696F20">
        <w:rPr>
          <w:rFonts w:ascii="Times New Roman" w:hAnsi="Times New Roman" w:cs="Times New Roman"/>
        </w:rPr>
        <w:t xml:space="preserve"> </w:t>
      </w:r>
      <w:r w:rsidR="00B05B69" w:rsidRPr="00696F20">
        <w:rPr>
          <w:rFonts w:ascii="Times New Roman" w:hAnsi="Times New Roman" w:cs="Times New Roman" w:hint="eastAsia"/>
        </w:rPr>
        <w:t>위험요인이</w:t>
      </w:r>
      <w:r w:rsidR="00B05B69" w:rsidRPr="00696F20">
        <w:rPr>
          <w:rFonts w:ascii="Times New Roman" w:hAnsi="Times New Roman" w:cs="Times New Roman" w:hint="eastAsia"/>
        </w:rPr>
        <w:t xml:space="preserve"> </w:t>
      </w:r>
      <w:r w:rsidR="00B05B69" w:rsidRPr="00696F20">
        <w:rPr>
          <w:rFonts w:ascii="Times New Roman" w:hAnsi="Times New Roman" w:cs="Times New Roman" w:hint="eastAsia"/>
        </w:rPr>
        <w:t>되는</w:t>
      </w:r>
      <w:r w:rsidRPr="00696F20">
        <w:rPr>
          <w:rFonts w:ascii="Times New Roman" w:hAnsi="Times New Roman" w:cs="Times New Roman"/>
        </w:rPr>
        <w:t xml:space="preserve"> </w:t>
      </w:r>
      <w:r w:rsidRPr="00696F20">
        <w:rPr>
          <w:rFonts w:ascii="Times New Roman" w:hAnsi="Times New Roman" w:cs="Times New Roman"/>
        </w:rPr>
        <w:t>고혈압은</w:t>
      </w:r>
      <w:r w:rsidRPr="00696F20">
        <w:rPr>
          <w:rFonts w:ascii="Times New Roman" w:hAnsi="Times New Roman" w:cs="Times New Roman"/>
        </w:rPr>
        <w:t xml:space="preserve"> 27.3%, </w:t>
      </w:r>
      <w:r w:rsidRPr="00696F20">
        <w:rPr>
          <w:rFonts w:ascii="Times New Roman" w:hAnsi="Times New Roman" w:cs="Times New Roman"/>
        </w:rPr>
        <w:t>당뇨</w:t>
      </w:r>
      <w:r w:rsidRPr="00696F20">
        <w:rPr>
          <w:rFonts w:ascii="Times New Roman" w:hAnsi="Times New Roman" w:cs="Times New Roman"/>
        </w:rPr>
        <w:t xml:space="preserve"> 11.0%, </w:t>
      </w:r>
      <w:proofErr w:type="spellStart"/>
      <w:r w:rsidRPr="00696F20">
        <w:rPr>
          <w:rFonts w:ascii="Times New Roman" w:hAnsi="Times New Roman" w:cs="Times New Roman"/>
        </w:rPr>
        <w:t>이상지질혈증</w:t>
      </w:r>
      <w:proofErr w:type="spellEnd"/>
      <w:r w:rsidRPr="00696F20">
        <w:rPr>
          <w:rFonts w:ascii="Times New Roman" w:hAnsi="Times New Roman" w:cs="Times New Roman"/>
        </w:rPr>
        <w:t xml:space="preserve"> 17.4%, BMI 25 </w:t>
      </w:r>
      <w:r w:rsidRPr="00696F20">
        <w:rPr>
          <w:rFonts w:ascii="Times New Roman" w:eastAsia="맑은 고딕" w:hAnsi="Times New Roman" w:cs="Times New Roman"/>
          <w:kern w:val="0"/>
        </w:rPr>
        <w:t>㎏</w:t>
      </w:r>
      <w:r w:rsidRPr="00696F20">
        <w:rPr>
          <w:rFonts w:ascii="Times New Roman" w:eastAsia="맑은 고딕" w:hAnsi="Times New Roman" w:cs="Times New Roman"/>
          <w:kern w:val="0"/>
        </w:rPr>
        <w:t>/</w:t>
      </w:r>
      <w:r w:rsidRPr="00696F20">
        <w:rPr>
          <w:rFonts w:ascii="Times New Roman" w:eastAsia="맑은 고딕" w:hAnsi="Times New Roman" w:cs="Times New Roman"/>
          <w:kern w:val="0"/>
        </w:rPr>
        <w:t>㎡이상인</w:t>
      </w:r>
      <w:r w:rsidRPr="00696F20">
        <w:rPr>
          <w:rFonts w:ascii="Times New Roman" w:eastAsia="맑은 고딕" w:hAnsi="Times New Roman" w:cs="Times New Roman"/>
          <w:kern w:val="0"/>
        </w:rPr>
        <w:t xml:space="preserve"> </w:t>
      </w:r>
      <w:r w:rsidRPr="00696F20">
        <w:rPr>
          <w:rFonts w:ascii="Times New Roman" w:eastAsia="맑은 고딕" w:hAnsi="Times New Roman" w:cs="Times New Roman"/>
          <w:kern w:val="0"/>
        </w:rPr>
        <w:t>대상자</w:t>
      </w:r>
      <w:r w:rsidRPr="00696F20">
        <w:rPr>
          <w:rFonts w:ascii="Times New Roman" w:eastAsia="맑은 고딕" w:hAnsi="Times New Roman" w:cs="Times New Roman"/>
          <w:kern w:val="0"/>
        </w:rPr>
        <w:t xml:space="preserve"> 26.3%</w:t>
      </w:r>
      <w:r w:rsidRPr="00696F20">
        <w:rPr>
          <w:rFonts w:ascii="Times New Roman" w:eastAsia="맑은 고딕" w:hAnsi="Times New Roman" w:cs="Times New Roman"/>
          <w:kern w:val="0"/>
        </w:rPr>
        <w:t>였다</w:t>
      </w:r>
      <w:r w:rsidRPr="00696F20">
        <w:rPr>
          <w:rFonts w:ascii="Times New Roman" w:eastAsia="맑은 고딕" w:hAnsi="Times New Roman" w:cs="Times New Roman"/>
          <w:kern w:val="0"/>
        </w:rPr>
        <w:t xml:space="preserve">. </w:t>
      </w:r>
      <w:r w:rsidRPr="00696F20">
        <w:rPr>
          <w:rFonts w:ascii="Times New Roman" w:eastAsia="맑은 고딕" w:hAnsi="Times New Roman" w:cs="Times New Roman"/>
          <w:kern w:val="0"/>
        </w:rPr>
        <w:t>심근경색증</w:t>
      </w:r>
      <w:r w:rsidRPr="00696F20">
        <w:rPr>
          <w:rFonts w:ascii="Times New Roman" w:eastAsia="맑은 고딕" w:hAnsi="Times New Roman" w:cs="Times New Roman"/>
          <w:kern w:val="0"/>
        </w:rPr>
        <w:t xml:space="preserve"> </w:t>
      </w:r>
      <w:r w:rsidRPr="00696F20">
        <w:rPr>
          <w:rFonts w:ascii="Times New Roman" w:eastAsia="맑은 고딕" w:hAnsi="Times New Roman" w:cs="Times New Roman"/>
          <w:kern w:val="0"/>
        </w:rPr>
        <w:t>주요</w:t>
      </w:r>
      <w:r w:rsidRPr="00696F20">
        <w:rPr>
          <w:rFonts w:ascii="Times New Roman" w:eastAsia="맑은 고딕" w:hAnsi="Times New Roman" w:cs="Times New Roman"/>
          <w:kern w:val="0"/>
        </w:rPr>
        <w:t xml:space="preserve"> </w:t>
      </w:r>
      <w:r w:rsidRPr="00696F20">
        <w:rPr>
          <w:rFonts w:ascii="Times New Roman" w:eastAsia="맑은 고딕" w:hAnsi="Times New Roman" w:cs="Times New Roman"/>
          <w:kern w:val="0"/>
        </w:rPr>
        <w:t>증상</w:t>
      </w:r>
      <w:r w:rsidRPr="00696F20">
        <w:rPr>
          <w:rFonts w:ascii="Times New Roman" w:eastAsia="맑은 고딕" w:hAnsi="Times New Roman" w:cs="Times New Roman"/>
          <w:kern w:val="0"/>
        </w:rPr>
        <w:t xml:space="preserve"> 5</w:t>
      </w:r>
      <w:r w:rsidRPr="00696F20">
        <w:rPr>
          <w:rFonts w:ascii="Times New Roman" w:eastAsia="맑은 고딕" w:hAnsi="Times New Roman" w:cs="Times New Roman"/>
          <w:kern w:val="0"/>
        </w:rPr>
        <w:t>가지</w:t>
      </w:r>
      <w:r w:rsidRPr="00696F20">
        <w:rPr>
          <w:rFonts w:ascii="Times New Roman" w:eastAsia="맑은 고딕" w:hAnsi="Times New Roman" w:cs="Times New Roman"/>
          <w:kern w:val="0"/>
        </w:rPr>
        <w:t xml:space="preserve"> </w:t>
      </w:r>
      <w:r w:rsidRPr="00696F20">
        <w:rPr>
          <w:rFonts w:ascii="Times New Roman" w:eastAsia="맑은 고딕" w:hAnsi="Times New Roman" w:cs="Times New Roman"/>
          <w:kern w:val="0"/>
        </w:rPr>
        <w:t>중</w:t>
      </w:r>
      <w:r w:rsidRPr="00696F20">
        <w:rPr>
          <w:rFonts w:ascii="Times New Roman" w:eastAsia="맑은 고딕" w:hAnsi="Times New Roman" w:cs="Times New Roman"/>
          <w:kern w:val="0"/>
        </w:rPr>
        <w:t xml:space="preserve"> 4-5</w:t>
      </w:r>
      <w:r w:rsidRPr="00696F20">
        <w:rPr>
          <w:rFonts w:ascii="Times New Roman" w:eastAsia="맑은 고딕" w:hAnsi="Times New Roman" w:cs="Times New Roman"/>
          <w:kern w:val="0"/>
        </w:rPr>
        <w:t>개</w:t>
      </w:r>
      <w:r w:rsidRPr="00696F20">
        <w:rPr>
          <w:rFonts w:ascii="Times New Roman" w:eastAsia="맑은 고딕" w:hAnsi="Times New Roman" w:cs="Times New Roman"/>
          <w:kern w:val="0"/>
        </w:rPr>
        <w:t xml:space="preserve"> </w:t>
      </w:r>
      <w:r w:rsidRPr="00696F20">
        <w:rPr>
          <w:rFonts w:ascii="Times New Roman" w:eastAsia="맑은 고딕" w:hAnsi="Times New Roman" w:cs="Times New Roman"/>
          <w:kern w:val="0"/>
        </w:rPr>
        <w:t>인지한</w:t>
      </w:r>
      <w:r w:rsidRPr="00696F20">
        <w:rPr>
          <w:rFonts w:ascii="Times New Roman" w:eastAsia="맑은 고딕" w:hAnsi="Times New Roman" w:cs="Times New Roman"/>
          <w:kern w:val="0"/>
        </w:rPr>
        <w:t xml:space="preserve"> </w:t>
      </w:r>
      <w:r w:rsidRPr="00696F20">
        <w:rPr>
          <w:rFonts w:ascii="Times New Roman" w:eastAsia="맑은 고딕" w:hAnsi="Times New Roman" w:cs="Times New Roman"/>
          <w:kern w:val="0"/>
        </w:rPr>
        <w:t>대상자는</w:t>
      </w:r>
      <w:r w:rsidRPr="00696F20">
        <w:rPr>
          <w:rFonts w:ascii="Times New Roman" w:eastAsia="맑은 고딕" w:hAnsi="Times New Roman" w:cs="Times New Roman"/>
          <w:kern w:val="0"/>
        </w:rPr>
        <w:t xml:space="preserve"> 58.8%</w:t>
      </w:r>
      <w:r w:rsidRPr="00696F20">
        <w:rPr>
          <w:rFonts w:ascii="Times New Roman" w:eastAsia="맑은 고딕" w:hAnsi="Times New Roman" w:cs="Times New Roman"/>
          <w:kern w:val="0"/>
        </w:rPr>
        <w:t>였다</w:t>
      </w:r>
      <w:r w:rsidRPr="00696F20">
        <w:rPr>
          <w:rFonts w:ascii="Times New Roman" w:eastAsia="맑은 고딕" w:hAnsi="Times New Roman" w:cs="Times New Roman"/>
          <w:kern w:val="0"/>
        </w:rPr>
        <w:t>(Table 1).</w:t>
      </w:r>
    </w:p>
    <w:p w14:paraId="59F6D18C" w14:textId="74415225" w:rsidR="00DA7D4C" w:rsidRPr="00696F20" w:rsidRDefault="00E1731B" w:rsidP="001F1709">
      <w:pPr>
        <w:pStyle w:val="a6"/>
        <w:ind w:firstLineChars="100" w:firstLine="200"/>
        <w:rPr>
          <w:rFonts w:ascii="Times New Roman" w:hAnsi="Times New Roman" w:cs="Times New Roman"/>
        </w:rPr>
      </w:pPr>
      <w:r w:rsidRPr="00696F20">
        <w:rPr>
          <w:rFonts w:ascii="Times New Roman" w:hAnsi="Times New Roman" w:cs="Times New Roman"/>
        </w:rPr>
        <w:t>심근경색증</w:t>
      </w:r>
      <w:r w:rsidRPr="00696F20">
        <w:rPr>
          <w:rFonts w:ascii="Times New Roman" w:hAnsi="Times New Roman" w:cs="Times New Roman"/>
        </w:rPr>
        <w:t xml:space="preserve"> </w:t>
      </w:r>
      <w:r w:rsidRPr="00696F20">
        <w:rPr>
          <w:rFonts w:ascii="Times New Roman" w:hAnsi="Times New Roman" w:cs="Times New Roman"/>
        </w:rPr>
        <w:t>증상</w:t>
      </w:r>
      <w:r w:rsidRPr="00696F20">
        <w:rPr>
          <w:rFonts w:ascii="Times New Roman" w:hAnsi="Times New Roman" w:cs="Times New Roman"/>
        </w:rPr>
        <w:t xml:space="preserve"> </w:t>
      </w:r>
      <w:r w:rsidRPr="00696F20">
        <w:rPr>
          <w:rFonts w:ascii="Times New Roman" w:hAnsi="Times New Roman" w:cs="Times New Roman"/>
        </w:rPr>
        <w:t>발현</w:t>
      </w:r>
      <w:r w:rsidRPr="00696F20">
        <w:rPr>
          <w:rFonts w:ascii="Times New Roman" w:hAnsi="Times New Roman" w:cs="Times New Roman"/>
        </w:rPr>
        <w:t xml:space="preserve"> </w:t>
      </w:r>
      <w:r w:rsidRPr="00696F20">
        <w:rPr>
          <w:rFonts w:ascii="Times New Roman" w:hAnsi="Times New Roman" w:cs="Times New Roman"/>
        </w:rPr>
        <w:t>시</w:t>
      </w:r>
      <w:r w:rsidRPr="00696F20">
        <w:rPr>
          <w:rFonts w:ascii="Times New Roman" w:hAnsi="Times New Roman" w:cs="Times New Roman"/>
        </w:rPr>
        <w:t xml:space="preserve"> </w:t>
      </w:r>
      <w:r w:rsidRPr="00696F20">
        <w:rPr>
          <w:rFonts w:ascii="Times New Roman" w:hAnsi="Times New Roman" w:cs="Times New Roman"/>
        </w:rPr>
        <w:t>예상되는</w:t>
      </w:r>
      <w:r w:rsidRPr="00696F20">
        <w:rPr>
          <w:rFonts w:ascii="Times New Roman" w:hAnsi="Times New Roman" w:cs="Times New Roman"/>
        </w:rPr>
        <w:t xml:space="preserve"> </w:t>
      </w:r>
      <w:r w:rsidRPr="00696F20">
        <w:rPr>
          <w:rFonts w:ascii="Times New Roman" w:hAnsi="Times New Roman" w:cs="Times New Roman"/>
        </w:rPr>
        <w:t>대처</w:t>
      </w:r>
      <w:r w:rsidRPr="00696F20">
        <w:rPr>
          <w:rFonts w:ascii="Times New Roman" w:hAnsi="Times New Roman" w:cs="Times New Roman"/>
        </w:rPr>
        <w:t xml:space="preserve"> </w:t>
      </w:r>
      <w:r w:rsidRPr="00696F20">
        <w:rPr>
          <w:rFonts w:ascii="Times New Roman" w:hAnsi="Times New Roman" w:cs="Times New Roman"/>
        </w:rPr>
        <w:t>행동에</w:t>
      </w:r>
      <w:r w:rsidRPr="00696F20">
        <w:rPr>
          <w:rFonts w:ascii="Times New Roman" w:hAnsi="Times New Roman" w:cs="Times New Roman"/>
        </w:rPr>
        <w:t xml:space="preserve"> </w:t>
      </w:r>
      <w:r w:rsidRPr="00696F20">
        <w:rPr>
          <w:rFonts w:ascii="Times New Roman" w:hAnsi="Times New Roman" w:cs="Times New Roman"/>
        </w:rPr>
        <w:t>대해</w:t>
      </w:r>
      <w:r w:rsidRPr="00696F20">
        <w:rPr>
          <w:rFonts w:ascii="Times New Roman" w:hAnsi="Times New Roman" w:cs="Times New Roman"/>
        </w:rPr>
        <w:t xml:space="preserve"> 119 </w:t>
      </w:r>
      <w:r w:rsidR="00DC6EBE" w:rsidRPr="00696F20">
        <w:rPr>
          <w:rFonts w:ascii="Times New Roman" w:hAnsi="Times New Roman" w:cs="Times New Roman"/>
        </w:rPr>
        <w:t>신고</w:t>
      </w:r>
      <w:r w:rsidR="00DC6EBE" w:rsidRPr="00696F20">
        <w:rPr>
          <w:rFonts w:ascii="Times New Roman" w:hAnsi="Times New Roman" w:cs="Times New Roman"/>
        </w:rPr>
        <w:t xml:space="preserve"> </w:t>
      </w:r>
      <w:r w:rsidR="00DC6EBE" w:rsidRPr="00696F20">
        <w:rPr>
          <w:rFonts w:ascii="Times New Roman" w:hAnsi="Times New Roman" w:cs="Times New Roman"/>
        </w:rPr>
        <w:t>그룹</w:t>
      </w:r>
      <w:r w:rsidRPr="00696F20">
        <w:rPr>
          <w:rFonts w:ascii="Times New Roman" w:hAnsi="Times New Roman" w:cs="Times New Roman"/>
        </w:rPr>
        <w:t>과</w:t>
      </w:r>
      <w:r w:rsidRPr="00696F20">
        <w:rPr>
          <w:rFonts w:ascii="Times New Roman" w:hAnsi="Times New Roman" w:cs="Times New Roman"/>
        </w:rPr>
        <w:t xml:space="preserve"> </w:t>
      </w:r>
      <w:r w:rsidRPr="00696F20">
        <w:rPr>
          <w:rFonts w:ascii="Times New Roman" w:hAnsi="Times New Roman" w:cs="Times New Roman"/>
        </w:rPr>
        <w:t>그</w:t>
      </w:r>
      <w:r w:rsidRPr="00696F20">
        <w:rPr>
          <w:rFonts w:ascii="Times New Roman" w:hAnsi="Times New Roman" w:cs="Times New Roman"/>
        </w:rPr>
        <w:t xml:space="preserve"> </w:t>
      </w:r>
      <w:r w:rsidRPr="00696F20">
        <w:rPr>
          <w:rFonts w:ascii="Times New Roman" w:hAnsi="Times New Roman" w:cs="Times New Roman"/>
        </w:rPr>
        <w:t>외</w:t>
      </w:r>
      <w:r w:rsidRPr="00696F20">
        <w:rPr>
          <w:rFonts w:ascii="Times New Roman" w:hAnsi="Times New Roman" w:cs="Times New Roman"/>
        </w:rPr>
        <w:t xml:space="preserve"> </w:t>
      </w:r>
      <w:r w:rsidRPr="00696F20">
        <w:rPr>
          <w:rFonts w:ascii="Times New Roman" w:hAnsi="Times New Roman" w:cs="Times New Roman"/>
        </w:rPr>
        <w:t>그룹의</w:t>
      </w:r>
      <w:r w:rsidRPr="00696F20">
        <w:rPr>
          <w:rFonts w:ascii="Times New Roman" w:hAnsi="Times New Roman" w:cs="Times New Roman"/>
        </w:rPr>
        <w:t xml:space="preserve"> </w:t>
      </w:r>
      <w:r w:rsidRPr="00696F20">
        <w:rPr>
          <w:rFonts w:ascii="Times New Roman" w:hAnsi="Times New Roman" w:cs="Times New Roman"/>
        </w:rPr>
        <w:t>특성을</w:t>
      </w:r>
      <w:r w:rsidRPr="00696F20">
        <w:rPr>
          <w:rFonts w:ascii="Times New Roman" w:hAnsi="Times New Roman" w:cs="Times New Roman"/>
        </w:rPr>
        <w:t xml:space="preserve"> </w:t>
      </w:r>
      <w:r w:rsidRPr="00696F20">
        <w:rPr>
          <w:rFonts w:ascii="Times New Roman" w:hAnsi="Times New Roman" w:cs="Times New Roman"/>
        </w:rPr>
        <w:t>비교한</w:t>
      </w:r>
      <w:r w:rsidRPr="00696F20">
        <w:rPr>
          <w:rFonts w:ascii="Times New Roman" w:hAnsi="Times New Roman" w:cs="Times New Roman"/>
        </w:rPr>
        <w:t xml:space="preserve"> </w:t>
      </w:r>
      <w:r w:rsidRPr="00696F20">
        <w:rPr>
          <w:rFonts w:ascii="Times New Roman" w:hAnsi="Times New Roman" w:cs="Times New Roman"/>
        </w:rPr>
        <w:t>결과</w:t>
      </w:r>
      <w:r w:rsidRPr="00696F20">
        <w:rPr>
          <w:rFonts w:ascii="Times New Roman" w:hAnsi="Times New Roman" w:cs="Times New Roman"/>
        </w:rPr>
        <w:t xml:space="preserve">, </w:t>
      </w:r>
      <w:r w:rsidR="00DC6EBE" w:rsidRPr="00696F20">
        <w:rPr>
          <w:rFonts w:ascii="Times New Roman" w:hAnsi="Times New Roman" w:cs="Times New Roman"/>
        </w:rPr>
        <w:t>연령이</w:t>
      </w:r>
      <w:r w:rsidR="00DC6EBE" w:rsidRPr="00696F20">
        <w:rPr>
          <w:rFonts w:ascii="Times New Roman" w:hAnsi="Times New Roman" w:cs="Times New Roman"/>
        </w:rPr>
        <w:t xml:space="preserve"> </w:t>
      </w:r>
      <w:r w:rsidR="00575894" w:rsidRPr="00696F20">
        <w:rPr>
          <w:rFonts w:ascii="Times New Roman" w:hAnsi="Times New Roman" w:cs="Times New Roman"/>
        </w:rPr>
        <w:t>40</w:t>
      </w:r>
      <w:r w:rsidR="00575894" w:rsidRPr="00696F20">
        <w:rPr>
          <w:rFonts w:ascii="Times New Roman" w:hAnsi="Times New Roman" w:cs="Times New Roman"/>
        </w:rPr>
        <w:t>대</w:t>
      </w:r>
      <w:r w:rsidR="00575894" w:rsidRPr="00696F20">
        <w:rPr>
          <w:rFonts w:ascii="Times New Roman" w:hAnsi="Times New Roman" w:cs="Times New Roman"/>
        </w:rPr>
        <w:t xml:space="preserve"> </w:t>
      </w:r>
      <w:r w:rsidR="00575894" w:rsidRPr="00696F20">
        <w:rPr>
          <w:rFonts w:ascii="Times New Roman" w:hAnsi="Times New Roman" w:cs="Times New Roman"/>
        </w:rPr>
        <w:t>이상인</w:t>
      </w:r>
      <w:r w:rsidR="00575894" w:rsidRPr="00696F20">
        <w:rPr>
          <w:rFonts w:ascii="Times New Roman" w:hAnsi="Times New Roman" w:cs="Times New Roman"/>
        </w:rPr>
        <w:t xml:space="preserve"> </w:t>
      </w:r>
      <w:r w:rsidR="00575894" w:rsidRPr="00696F20">
        <w:rPr>
          <w:rFonts w:ascii="Times New Roman" w:hAnsi="Times New Roman" w:cs="Times New Roman"/>
        </w:rPr>
        <w:t>경우</w:t>
      </w:r>
      <w:r w:rsidR="00DC6EBE" w:rsidRPr="00696F20">
        <w:rPr>
          <w:rFonts w:ascii="Times New Roman" w:hAnsi="Times New Roman" w:cs="Times New Roman"/>
        </w:rPr>
        <w:t xml:space="preserve">, </w:t>
      </w:r>
      <w:r w:rsidR="00DC6EBE" w:rsidRPr="00696F20">
        <w:rPr>
          <w:rFonts w:ascii="Times New Roman" w:hAnsi="Times New Roman" w:cs="Times New Roman"/>
        </w:rPr>
        <w:t>고등학교</w:t>
      </w:r>
      <w:r w:rsidR="00DC6EBE" w:rsidRPr="00696F20">
        <w:rPr>
          <w:rFonts w:ascii="Times New Roman" w:hAnsi="Times New Roman" w:cs="Times New Roman"/>
        </w:rPr>
        <w:t xml:space="preserve"> </w:t>
      </w:r>
      <w:r w:rsidR="00DC6EBE" w:rsidRPr="00696F20">
        <w:rPr>
          <w:rFonts w:ascii="Times New Roman" w:hAnsi="Times New Roman" w:cs="Times New Roman"/>
        </w:rPr>
        <w:t>졸업</w:t>
      </w:r>
      <w:r w:rsidR="00DC6EBE" w:rsidRPr="00696F20">
        <w:rPr>
          <w:rFonts w:ascii="Times New Roman" w:hAnsi="Times New Roman" w:cs="Times New Roman"/>
        </w:rPr>
        <w:t xml:space="preserve"> </w:t>
      </w:r>
      <w:r w:rsidR="00DC6EBE" w:rsidRPr="00696F20">
        <w:rPr>
          <w:rFonts w:ascii="Times New Roman" w:hAnsi="Times New Roman" w:cs="Times New Roman"/>
        </w:rPr>
        <w:t>이하인</w:t>
      </w:r>
      <w:r w:rsidR="00DC6EBE" w:rsidRPr="00696F20">
        <w:rPr>
          <w:rFonts w:ascii="Times New Roman" w:hAnsi="Times New Roman" w:cs="Times New Roman"/>
        </w:rPr>
        <w:t xml:space="preserve"> </w:t>
      </w:r>
      <w:r w:rsidR="00DC6EBE" w:rsidRPr="00696F20">
        <w:rPr>
          <w:rFonts w:ascii="Times New Roman" w:hAnsi="Times New Roman" w:cs="Times New Roman"/>
        </w:rPr>
        <w:t>경우</w:t>
      </w:r>
      <w:r w:rsidR="00DC6EBE" w:rsidRPr="00696F20">
        <w:rPr>
          <w:rFonts w:ascii="Times New Roman" w:hAnsi="Times New Roman" w:cs="Times New Roman"/>
        </w:rPr>
        <w:t xml:space="preserve">, </w:t>
      </w:r>
      <w:r w:rsidR="00DC6EBE" w:rsidRPr="00696F20">
        <w:rPr>
          <w:rFonts w:ascii="Times New Roman" w:hAnsi="Times New Roman" w:cs="Times New Roman"/>
        </w:rPr>
        <w:t>기혼자인</w:t>
      </w:r>
      <w:r w:rsidR="00DC6EBE" w:rsidRPr="00696F20">
        <w:rPr>
          <w:rFonts w:ascii="Times New Roman" w:hAnsi="Times New Roman" w:cs="Times New Roman"/>
        </w:rPr>
        <w:t xml:space="preserve"> </w:t>
      </w:r>
      <w:r w:rsidR="00DC6EBE" w:rsidRPr="00696F20">
        <w:rPr>
          <w:rFonts w:ascii="Times New Roman" w:hAnsi="Times New Roman" w:cs="Times New Roman"/>
        </w:rPr>
        <w:t>경우</w:t>
      </w:r>
      <w:r w:rsidR="00DC6EBE" w:rsidRPr="00696F20">
        <w:rPr>
          <w:rFonts w:ascii="Times New Roman" w:hAnsi="Times New Roman" w:cs="Times New Roman"/>
        </w:rPr>
        <w:t xml:space="preserve">, </w:t>
      </w:r>
      <w:r w:rsidR="00DC6EBE" w:rsidRPr="00696F20">
        <w:rPr>
          <w:rFonts w:ascii="Times New Roman" w:hAnsi="Times New Roman" w:cs="Times New Roman"/>
        </w:rPr>
        <w:t>판매서비스직</w:t>
      </w:r>
      <w:r w:rsidR="00DC6EBE" w:rsidRPr="00696F20">
        <w:rPr>
          <w:rFonts w:ascii="Times New Roman" w:hAnsi="Times New Roman" w:cs="Times New Roman"/>
        </w:rPr>
        <w:t xml:space="preserve"> </w:t>
      </w:r>
      <w:r w:rsidR="00DC6EBE" w:rsidRPr="00696F20">
        <w:rPr>
          <w:rFonts w:ascii="Times New Roman" w:hAnsi="Times New Roman" w:cs="Times New Roman"/>
        </w:rPr>
        <w:t>및</w:t>
      </w:r>
      <w:r w:rsidR="00DC6EBE" w:rsidRPr="00696F20">
        <w:rPr>
          <w:rFonts w:ascii="Times New Roman" w:hAnsi="Times New Roman" w:cs="Times New Roman"/>
        </w:rPr>
        <w:t xml:space="preserve"> </w:t>
      </w:r>
      <w:proofErr w:type="spellStart"/>
      <w:r w:rsidR="00DC6EBE" w:rsidRPr="00696F20">
        <w:rPr>
          <w:rFonts w:ascii="Times New Roman" w:hAnsi="Times New Roman" w:cs="Times New Roman"/>
        </w:rPr>
        <w:t>기능단순노무직인</w:t>
      </w:r>
      <w:proofErr w:type="spellEnd"/>
      <w:r w:rsidR="00DC6EBE" w:rsidRPr="00696F20">
        <w:rPr>
          <w:rFonts w:ascii="Times New Roman" w:hAnsi="Times New Roman" w:cs="Times New Roman"/>
        </w:rPr>
        <w:t xml:space="preserve"> </w:t>
      </w:r>
      <w:r w:rsidR="00DC6EBE" w:rsidRPr="00696F20">
        <w:rPr>
          <w:rFonts w:ascii="Times New Roman" w:hAnsi="Times New Roman" w:cs="Times New Roman"/>
        </w:rPr>
        <w:t>경우</w:t>
      </w:r>
      <w:r w:rsidR="00DC6EBE" w:rsidRPr="00696F20">
        <w:rPr>
          <w:rFonts w:ascii="Times New Roman" w:hAnsi="Times New Roman" w:cs="Times New Roman"/>
        </w:rPr>
        <w:t xml:space="preserve">, </w:t>
      </w:r>
      <w:r w:rsidR="00DC6EBE" w:rsidRPr="00696F20">
        <w:rPr>
          <w:rFonts w:ascii="Times New Roman" w:hAnsi="Times New Roman" w:cs="Times New Roman"/>
        </w:rPr>
        <w:t>월</w:t>
      </w:r>
      <w:r w:rsidR="00DC6EBE" w:rsidRPr="00696F20">
        <w:rPr>
          <w:rFonts w:ascii="Times New Roman" w:hAnsi="Times New Roman" w:cs="Times New Roman"/>
        </w:rPr>
        <w:t xml:space="preserve"> </w:t>
      </w:r>
      <w:r w:rsidR="00DC6EBE" w:rsidRPr="00696F20">
        <w:rPr>
          <w:rFonts w:ascii="Times New Roman" w:hAnsi="Times New Roman" w:cs="Times New Roman"/>
        </w:rPr>
        <w:t>소득이</w:t>
      </w:r>
      <w:r w:rsidR="00DC6EBE" w:rsidRPr="00696F20">
        <w:rPr>
          <w:rFonts w:ascii="Times New Roman" w:hAnsi="Times New Roman" w:cs="Times New Roman"/>
        </w:rPr>
        <w:t xml:space="preserve"> 200</w:t>
      </w:r>
      <w:r w:rsidR="00DC6EBE" w:rsidRPr="00696F20">
        <w:rPr>
          <w:rFonts w:ascii="Times New Roman" w:hAnsi="Times New Roman" w:cs="Times New Roman"/>
        </w:rPr>
        <w:t>만원</w:t>
      </w:r>
      <w:r w:rsidR="00DC6EBE" w:rsidRPr="00696F20">
        <w:rPr>
          <w:rFonts w:ascii="Times New Roman" w:hAnsi="Times New Roman" w:cs="Times New Roman"/>
        </w:rPr>
        <w:t xml:space="preserve"> </w:t>
      </w:r>
      <w:r w:rsidR="00DC6EBE" w:rsidRPr="00696F20">
        <w:rPr>
          <w:rFonts w:ascii="Times New Roman" w:hAnsi="Times New Roman" w:cs="Times New Roman"/>
        </w:rPr>
        <w:t>미만인</w:t>
      </w:r>
      <w:r w:rsidR="00DC6EBE" w:rsidRPr="00696F20">
        <w:rPr>
          <w:rFonts w:ascii="Times New Roman" w:hAnsi="Times New Roman" w:cs="Times New Roman"/>
        </w:rPr>
        <w:t xml:space="preserve"> </w:t>
      </w:r>
      <w:r w:rsidR="00DC6EBE" w:rsidRPr="00696F20">
        <w:rPr>
          <w:rFonts w:ascii="Times New Roman" w:hAnsi="Times New Roman" w:cs="Times New Roman"/>
        </w:rPr>
        <w:t>경우</w:t>
      </w:r>
      <w:r w:rsidR="00DC6EBE" w:rsidRPr="00696F20">
        <w:rPr>
          <w:rFonts w:ascii="Times New Roman" w:hAnsi="Times New Roman" w:cs="Times New Roman"/>
        </w:rPr>
        <w:t xml:space="preserve">, </w:t>
      </w:r>
      <w:r w:rsidR="00DC6EBE" w:rsidRPr="00696F20">
        <w:rPr>
          <w:rFonts w:ascii="Times New Roman" w:hAnsi="Times New Roman" w:cs="Times New Roman"/>
        </w:rPr>
        <w:t>고혈압</w:t>
      </w:r>
      <w:r w:rsidR="00DC6EBE" w:rsidRPr="00696F20">
        <w:rPr>
          <w:rFonts w:ascii="Times New Roman" w:hAnsi="Times New Roman" w:cs="Times New Roman"/>
        </w:rPr>
        <w:t xml:space="preserve">, </w:t>
      </w:r>
      <w:r w:rsidR="00DC6EBE" w:rsidRPr="00696F20">
        <w:rPr>
          <w:rFonts w:ascii="Times New Roman" w:hAnsi="Times New Roman" w:cs="Times New Roman"/>
        </w:rPr>
        <w:t>당뇨</w:t>
      </w:r>
      <w:r w:rsidR="00DC6EBE" w:rsidRPr="00696F20">
        <w:rPr>
          <w:rFonts w:ascii="Times New Roman" w:hAnsi="Times New Roman" w:cs="Times New Roman"/>
        </w:rPr>
        <w:t xml:space="preserve">, </w:t>
      </w:r>
      <w:proofErr w:type="spellStart"/>
      <w:r w:rsidR="00DC6EBE" w:rsidRPr="00696F20">
        <w:rPr>
          <w:rFonts w:ascii="Times New Roman" w:hAnsi="Times New Roman" w:cs="Times New Roman"/>
        </w:rPr>
        <w:t>이상지질혈증</w:t>
      </w:r>
      <w:proofErr w:type="spellEnd"/>
      <w:r w:rsidR="00DC6EBE" w:rsidRPr="00696F20">
        <w:rPr>
          <w:rFonts w:ascii="Times New Roman" w:hAnsi="Times New Roman" w:cs="Times New Roman"/>
        </w:rPr>
        <w:t xml:space="preserve">, </w:t>
      </w:r>
      <w:r w:rsidR="00DC6EBE" w:rsidRPr="00696F20">
        <w:rPr>
          <w:rFonts w:ascii="Times New Roman" w:hAnsi="Times New Roman" w:cs="Times New Roman"/>
        </w:rPr>
        <w:t>비만이</w:t>
      </w:r>
      <w:r w:rsidR="00DC6EBE" w:rsidRPr="00696F20">
        <w:rPr>
          <w:rFonts w:ascii="Times New Roman" w:hAnsi="Times New Roman" w:cs="Times New Roman"/>
        </w:rPr>
        <w:t xml:space="preserve"> </w:t>
      </w:r>
      <w:r w:rsidR="00DC6EBE" w:rsidRPr="00696F20">
        <w:rPr>
          <w:rFonts w:ascii="Times New Roman" w:hAnsi="Times New Roman" w:cs="Times New Roman"/>
        </w:rPr>
        <w:lastRenderedPageBreak/>
        <w:t>있는</w:t>
      </w:r>
      <w:r w:rsidR="00DC6EBE" w:rsidRPr="00696F20">
        <w:rPr>
          <w:rFonts w:ascii="Times New Roman" w:hAnsi="Times New Roman" w:cs="Times New Roman"/>
        </w:rPr>
        <w:t xml:space="preserve"> </w:t>
      </w:r>
      <w:r w:rsidR="00DC6EBE" w:rsidRPr="00696F20">
        <w:rPr>
          <w:rFonts w:ascii="Times New Roman" w:hAnsi="Times New Roman" w:cs="Times New Roman"/>
        </w:rPr>
        <w:t>경우</w:t>
      </w:r>
      <w:r w:rsidR="00DC6EBE" w:rsidRPr="00696F20">
        <w:rPr>
          <w:rFonts w:ascii="Times New Roman" w:hAnsi="Times New Roman" w:cs="Times New Roman"/>
        </w:rPr>
        <w:t xml:space="preserve">, </w:t>
      </w:r>
      <w:r w:rsidR="00DC6EBE" w:rsidRPr="00696F20">
        <w:rPr>
          <w:rFonts w:ascii="Times New Roman" w:hAnsi="Times New Roman" w:cs="Times New Roman"/>
        </w:rPr>
        <w:t>심근경색증</w:t>
      </w:r>
      <w:r w:rsidR="00DC6EBE" w:rsidRPr="00696F20">
        <w:rPr>
          <w:rFonts w:ascii="Times New Roman" w:hAnsi="Times New Roman" w:cs="Times New Roman"/>
        </w:rPr>
        <w:t xml:space="preserve"> </w:t>
      </w:r>
      <w:r w:rsidR="00DC6EBE" w:rsidRPr="00696F20">
        <w:rPr>
          <w:rFonts w:ascii="Times New Roman" w:hAnsi="Times New Roman" w:cs="Times New Roman"/>
        </w:rPr>
        <w:t>조기증상을</w:t>
      </w:r>
      <w:r w:rsidR="00DC6EBE" w:rsidRPr="00696F20">
        <w:rPr>
          <w:rFonts w:ascii="Times New Roman" w:hAnsi="Times New Roman" w:cs="Times New Roman"/>
        </w:rPr>
        <w:t xml:space="preserve"> </w:t>
      </w:r>
      <w:r w:rsidR="00DC6EBE" w:rsidRPr="00696F20">
        <w:rPr>
          <w:rFonts w:ascii="Times New Roman" w:hAnsi="Times New Roman" w:cs="Times New Roman"/>
        </w:rPr>
        <w:t>인지</w:t>
      </w:r>
      <w:r w:rsidR="00575894" w:rsidRPr="00696F20">
        <w:rPr>
          <w:rFonts w:ascii="Times New Roman" w:hAnsi="Times New Roman" w:cs="Times New Roman"/>
        </w:rPr>
        <w:t>한</w:t>
      </w:r>
      <w:r w:rsidR="00575894" w:rsidRPr="00696F20">
        <w:rPr>
          <w:rFonts w:ascii="Times New Roman" w:hAnsi="Times New Roman" w:cs="Times New Roman"/>
        </w:rPr>
        <w:t xml:space="preserve"> </w:t>
      </w:r>
      <w:r w:rsidR="00575894" w:rsidRPr="00696F20">
        <w:rPr>
          <w:rFonts w:ascii="Times New Roman" w:hAnsi="Times New Roman" w:cs="Times New Roman"/>
        </w:rPr>
        <w:t>경우</w:t>
      </w:r>
      <w:r w:rsidR="00DC6EBE" w:rsidRPr="00696F20">
        <w:rPr>
          <w:rFonts w:ascii="Times New Roman" w:hAnsi="Times New Roman" w:cs="Times New Roman"/>
        </w:rPr>
        <w:t xml:space="preserve"> </w:t>
      </w:r>
      <w:r w:rsidR="00575894" w:rsidRPr="00696F20">
        <w:rPr>
          <w:rFonts w:ascii="Times New Roman" w:hAnsi="Times New Roman" w:cs="Times New Roman"/>
        </w:rPr>
        <w:t>119</w:t>
      </w:r>
      <w:r w:rsidR="00575894" w:rsidRPr="00696F20">
        <w:rPr>
          <w:rFonts w:ascii="Times New Roman" w:hAnsi="Times New Roman" w:cs="Times New Roman"/>
        </w:rPr>
        <w:t>에</w:t>
      </w:r>
      <w:r w:rsidR="00575894" w:rsidRPr="00696F20">
        <w:rPr>
          <w:rFonts w:ascii="Times New Roman" w:hAnsi="Times New Roman" w:cs="Times New Roman"/>
        </w:rPr>
        <w:t xml:space="preserve"> </w:t>
      </w:r>
      <w:r w:rsidR="00575894" w:rsidRPr="00696F20">
        <w:rPr>
          <w:rFonts w:ascii="Times New Roman" w:hAnsi="Times New Roman" w:cs="Times New Roman"/>
        </w:rPr>
        <w:t>전화하는</w:t>
      </w:r>
      <w:r w:rsidR="00575894" w:rsidRPr="00696F20">
        <w:rPr>
          <w:rFonts w:ascii="Times New Roman" w:hAnsi="Times New Roman" w:cs="Times New Roman"/>
        </w:rPr>
        <w:t xml:space="preserve"> </w:t>
      </w:r>
      <w:r w:rsidR="00575894" w:rsidRPr="00696F20">
        <w:rPr>
          <w:rFonts w:ascii="Times New Roman" w:hAnsi="Times New Roman" w:cs="Times New Roman"/>
        </w:rPr>
        <w:t>비율이</w:t>
      </w:r>
      <w:r w:rsidR="00575894" w:rsidRPr="00696F20">
        <w:rPr>
          <w:rFonts w:ascii="Times New Roman" w:hAnsi="Times New Roman" w:cs="Times New Roman"/>
        </w:rPr>
        <w:t xml:space="preserve"> </w:t>
      </w:r>
      <w:r w:rsidR="00575894" w:rsidRPr="00696F20">
        <w:rPr>
          <w:rFonts w:ascii="Times New Roman" w:hAnsi="Times New Roman" w:cs="Times New Roman"/>
        </w:rPr>
        <w:t>높았다</w:t>
      </w:r>
      <w:r w:rsidR="00575894" w:rsidRPr="00696F20">
        <w:rPr>
          <w:rFonts w:ascii="Times New Roman" w:hAnsi="Times New Roman" w:cs="Times New Roman"/>
        </w:rPr>
        <w:t xml:space="preserve">(Table 2). </w:t>
      </w:r>
    </w:p>
    <w:p w14:paraId="029AA6AE" w14:textId="7A88CC82" w:rsidR="006C4934" w:rsidRPr="00696F20" w:rsidRDefault="00575894" w:rsidP="001F1709">
      <w:pPr>
        <w:pStyle w:val="a6"/>
        <w:ind w:firstLineChars="100" w:firstLine="200"/>
        <w:rPr>
          <w:rFonts w:ascii="Times New Roman" w:hAnsi="Times New Roman" w:cs="Times New Roman"/>
        </w:rPr>
      </w:pPr>
      <w:r w:rsidRPr="00696F20">
        <w:rPr>
          <w:rFonts w:ascii="Times New Roman" w:hAnsi="Times New Roman" w:cs="Times New Roman"/>
        </w:rPr>
        <w:t>심근경색증</w:t>
      </w:r>
      <w:r w:rsidRPr="00696F20">
        <w:rPr>
          <w:rFonts w:ascii="Times New Roman" w:hAnsi="Times New Roman" w:cs="Times New Roman"/>
        </w:rPr>
        <w:t xml:space="preserve"> </w:t>
      </w:r>
      <w:r w:rsidRPr="00696F20">
        <w:rPr>
          <w:rFonts w:ascii="Times New Roman" w:hAnsi="Times New Roman" w:cs="Times New Roman"/>
        </w:rPr>
        <w:t>주요</w:t>
      </w:r>
      <w:r w:rsidRPr="00696F20">
        <w:rPr>
          <w:rFonts w:ascii="Times New Roman" w:hAnsi="Times New Roman" w:cs="Times New Roman"/>
        </w:rPr>
        <w:t xml:space="preserve"> </w:t>
      </w:r>
      <w:r w:rsidRPr="00696F20">
        <w:rPr>
          <w:rFonts w:ascii="Times New Roman" w:hAnsi="Times New Roman" w:cs="Times New Roman"/>
        </w:rPr>
        <w:t>증상</w:t>
      </w:r>
      <w:r w:rsidRPr="00696F20">
        <w:rPr>
          <w:rFonts w:ascii="Times New Roman" w:hAnsi="Times New Roman" w:cs="Times New Roman"/>
        </w:rPr>
        <w:t xml:space="preserve"> 5</w:t>
      </w:r>
      <w:r w:rsidRPr="00696F20">
        <w:rPr>
          <w:rFonts w:ascii="Times New Roman" w:hAnsi="Times New Roman" w:cs="Times New Roman"/>
        </w:rPr>
        <w:t>가지와</w:t>
      </w:r>
      <w:r w:rsidRPr="00696F20">
        <w:rPr>
          <w:rFonts w:ascii="Times New Roman" w:hAnsi="Times New Roman" w:cs="Times New Roman"/>
        </w:rPr>
        <w:t xml:space="preserve"> </w:t>
      </w:r>
      <w:r w:rsidRPr="00696F20">
        <w:rPr>
          <w:rFonts w:ascii="Times New Roman" w:hAnsi="Times New Roman" w:cs="Times New Roman"/>
        </w:rPr>
        <w:t>예상</w:t>
      </w:r>
      <w:r w:rsidRPr="00696F20">
        <w:rPr>
          <w:rFonts w:ascii="Times New Roman" w:hAnsi="Times New Roman" w:cs="Times New Roman"/>
        </w:rPr>
        <w:t xml:space="preserve"> </w:t>
      </w:r>
      <w:r w:rsidRPr="00696F20">
        <w:rPr>
          <w:rFonts w:ascii="Times New Roman" w:hAnsi="Times New Roman" w:cs="Times New Roman"/>
        </w:rPr>
        <w:t>대처</w:t>
      </w:r>
      <w:r w:rsidRPr="00696F20">
        <w:rPr>
          <w:rFonts w:ascii="Times New Roman" w:hAnsi="Times New Roman" w:cs="Times New Roman"/>
        </w:rPr>
        <w:t xml:space="preserve"> </w:t>
      </w:r>
      <w:r w:rsidRPr="00696F20">
        <w:rPr>
          <w:rFonts w:ascii="Times New Roman" w:hAnsi="Times New Roman" w:cs="Times New Roman"/>
        </w:rPr>
        <w:t>행동을</w:t>
      </w:r>
      <w:r w:rsidRPr="00696F20">
        <w:rPr>
          <w:rFonts w:ascii="Times New Roman" w:hAnsi="Times New Roman" w:cs="Times New Roman"/>
        </w:rPr>
        <w:t xml:space="preserve"> </w:t>
      </w:r>
      <w:r w:rsidRPr="00696F20">
        <w:rPr>
          <w:rFonts w:ascii="Times New Roman" w:hAnsi="Times New Roman" w:cs="Times New Roman"/>
        </w:rPr>
        <w:t>비교한</w:t>
      </w:r>
      <w:r w:rsidRPr="00696F20">
        <w:rPr>
          <w:rFonts w:ascii="Times New Roman" w:hAnsi="Times New Roman" w:cs="Times New Roman"/>
        </w:rPr>
        <w:t xml:space="preserve"> </w:t>
      </w:r>
      <w:r w:rsidRPr="00696F20">
        <w:rPr>
          <w:rFonts w:ascii="Times New Roman" w:hAnsi="Times New Roman" w:cs="Times New Roman"/>
        </w:rPr>
        <w:t>결과</w:t>
      </w:r>
      <w:r w:rsidRPr="00696F20">
        <w:rPr>
          <w:rFonts w:ascii="Times New Roman" w:hAnsi="Times New Roman" w:cs="Times New Roman"/>
        </w:rPr>
        <w:t>, ‘</w:t>
      </w:r>
      <w:r w:rsidRPr="00696F20">
        <w:rPr>
          <w:rFonts w:ascii="Times New Roman" w:hAnsi="Times New Roman" w:cs="Times New Roman"/>
        </w:rPr>
        <w:t>턱</w:t>
      </w:r>
      <w:r w:rsidRPr="00696F20">
        <w:rPr>
          <w:rFonts w:ascii="Times New Roman" w:hAnsi="Times New Roman" w:cs="Times New Roman"/>
        </w:rPr>
        <w:t xml:space="preserve">, </w:t>
      </w:r>
      <w:r w:rsidRPr="00696F20">
        <w:rPr>
          <w:rFonts w:ascii="Times New Roman" w:hAnsi="Times New Roman" w:cs="Times New Roman"/>
        </w:rPr>
        <w:t>목</w:t>
      </w:r>
      <w:r w:rsidRPr="00696F20">
        <w:rPr>
          <w:rFonts w:ascii="Times New Roman" w:hAnsi="Times New Roman" w:cs="Times New Roman"/>
        </w:rPr>
        <w:t xml:space="preserve">, </w:t>
      </w:r>
      <w:r w:rsidRPr="00696F20">
        <w:rPr>
          <w:rFonts w:ascii="Times New Roman" w:hAnsi="Times New Roman" w:cs="Times New Roman"/>
        </w:rPr>
        <w:t>등에</w:t>
      </w:r>
      <w:r w:rsidRPr="00696F20">
        <w:rPr>
          <w:rFonts w:ascii="Times New Roman" w:hAnsi="Times New Roman" w:cs="Times New Roman"/>
        </w:rPr>
        <w:t xml:space="preserve"> </w:t>
      </w:r>
      <w:r w:rsidRPr="00696F20">
        <w:rPr>
          <w:rFonts w:ascii="Times New Roman" w:hAnsi="Times New Roman" w:cs="Times New Roman"/>
        </w:rPr>
        <w:t>통증이나</w:t>
      </w:r>
      <w:r w:rsidRPr="00696F20">
        <w:rPr>
          <w:rFonts w:ascii="Times New Roman" w:hAnsi="Times New Roman" w:cs="Times New Roman"/>
        </w:rPr>
        <w:t xml:space="preserve"> </w:t>
      </w:r>
      <w:r w:rsidRPr="00696F20">
        <w:rPr>
          <w:rFonts w:ascii="Times New Roman" w:hAnsi="Times New Roman" w:cs="Times New Roman"/>
        </w:rPr>
        <w:t>답답함</w:t>
      </w:r>
      <w:r w:rsidRPr="00696F20">
        <w:rPr>
          <w:rFonts w:ascii="Times New Roman" w:hAnsi="Times New Roman" w:cs="Times New Roman"/>
        </w:rPr>
        <w:t>’</w:t>
      </w:r>
      <w:r w:rsidRPr="00696F20">
        <w:rPr>
          <w:rFonts w:ascii="Times New Roman" w:hAnsi="Times New Roman" w:cs="Times New Roman"/>
        </w:rPr>
        <w:t>을</w:t>
      </w:r>
      <w:r w:rsidRPr="00696F20">
        <w:rPr>
          <w:rFonts w:ascii="Times New Roman" w:hAnsi="Times New Roman" w:cs="Times New Roman"/>
        </w:rPr>
        <w:t xml:space="preserve"> </w:t>
      </w:r>
      <w:r w:rsidRPr="00696F20">
        <w:rPr>
          <w:rFonts w:ascii="Times New Roman" w:hAnsi="Times New Roman" w:cs="Times New Roman"/>
        </w:rPr>
        <w:t>인지하고</w:t>
      </w:r>
      <w:r w:rsidRPr="00696F20">
        <w:rPr>
          <w:rFonts w:ascii="Times New Roman" w:hAnsi="Times New Roman" w:cs="Times New Roman"/>
        </w:rPr>
        <w:t xml:space="preserve"> </w:t>
      </w:r>
      <w:r w:rsidRPr="00696F20">
        <w:rPr>
          <w:rFonts w:ascii="Times New Roman" w:hAnsi="Times New Roman" w:cs="Times New Roman"/>
        </w:rPr>
        <w:t>있는</w:t>
      </w:r>
      <w:r w:rsidRPr="00696F20">
        <w:rPr>
          <w:rFonts w:ascii="Times New Roman" w:hAnsi="Times New Roman" w:cs="Times New Roman"/>
        </w:rPr>
        <w:t xml:space="preserve"> </w:t>
      </w:r>
      <w:r w:rsidRPr="00696F20">
        <w:rPr>
          <w:rFonts w:ascii="Times New Roman" w:hAnsi="Times New Roman" w:cs="Times New Roman"/>
        </w:rPr>
        <w:t>대상자가</w:t>
      </w:r>
      <w:r w:rsidRPr="00696F20">
        <w:rPr>
          <w:rFonts w:ascii="Times New Roman" w:hAnsi="Times New Roman" w:cs="Times New Roman"/>
        </w:rPr>
        <w:t xml:space="preserve"> 119</w:t>
      </w:r>
      <w:r w:rsidRPr="00696F20">
        <w:rPr>
          <w:rFonts w:ascii="Times New Roman" w:hAnsi="Times New Roman" w:cs="Times New Roman"/>
        </w:rPr>
        <w:t>에</w:t>
      </w:r>
      <w:r w:rsidRPr="00696F20">
        <w:rPr>
          <w:rFonts w:ascii="Times New Roman" w:hAnsi="Times New Roman" w:cs="Times New Roman"/>
        </w:rPr>
        <w:t xml:space="preserve"> </w:t>
      </w:r>
      <w:r w:rsidRPr="00696F20">
        <w:rPr>
          <w:rFonts w:ascii="Times New Roman" w:hAnsi="Times New Roman" w:cs="Times New Roman"/>
        </w:rPr>
        <w:t>신고할</w:t>
      </w:r>
      <w:r w:rsidRPr="00696F20">
        <w:rPr>
          <w:rFonts w:ascii="Times New Roman" w:hAnsi="Times New Roman" w:cs="Times New Roman"/>
        </w:rPr>
        <w:t xml:space="preserve"> </w:t>
      </w:r>
      <w:r w:rsidRPr="00696F20">
        <w:rPr>
          <w:rFonts w:ascii="Times New Roman" w:hAnsi="Times New Roman" w:cs="Times New Roman"/>
        </w:rPr>
        <w:t>비율은</w:t>
      </w:r>
      <w:r w:rsidRPr="00696F20">
        <w:rPr>
          <w:rFonts w:ascii="Times New Roman" w:hAnsi="Times New Roman" w:cs="Times New Roman"/>
        </w:rPr>
        <w:t xml:space="preserve"> </w:t>
      </w:r>
      <w:r w:rsidR="00020A00" w:rsidRPr="00696F20">
        <w:rPr>
          <w:rFonts w:ascii="Times New Roman" w:hAnsi="Times New Roman" w:cs="Times New Roman"/>
        </w:rPr>
        <w:t>53.6</w:t>
      </w:r>
      <w:r w:rsidRPr="00696F20">
        <w:rPr>
          <w:rFonts w:ascii="Times New Roman" w:hAnsi="Times New Roman" w:cs="Times New Roman"/>
        </w:rPr>
        <w:t>%, ‘</w:t>
      </w:r>
      <w:r w:rsidRPr="00696F20">
        <w:rPr>
          <w:rFonts w:ascii="Times New Roman" w:hAnsi="Times New Roman" w:cs="Times New Roman"/>
        </w:rPr>
        <w:t>힘이</w:t>
      </w:r>
      <w:r w:rsidRPr="00696F20">
        <w:rPr>
          <w:rFonts w:ascii="Times New Roman" w:hAnsi="Times New Roman" w:cs="Times New Roman"/>
        </w:rPr>
        <w:t xml:space="preserve"> </w:t>
      </w:r>
      <w:r w:rsidRPr="00696F20">
        <w:rPr>
          <w:rFonts w:ascii="Times New Roman" w:hAnsi="Times New Roman" w:cs="Times New Roman"/>
        </w:rPr>
        <w:t>없으며</w:t>
      </w:r>
      <w:r w:rsidRPr="00696F20">
        <w:rPr>
          <w:rFonts w:ascii="Times New Roman" w:hAnsi="Times New Roman" w:cs="Times New Roman"/>
        </w:rPr>
        <w:t xml:space="preserve">, </w:t>
      </w:r>
      <w:r w:rsidRPr="00696F20">
        <w:rPr>
          <w:rFonts w:ascii="Times New Roman" w:hAnsi="Times New Roman" w:cs="Times New Roman"/>
        </w:rPr>
        <w:t>어지럽고</w:t>
      </w:r>
      <w:r w:rsidRPr="00696F20">
        <w:rPr>
          <w:rFonts w:ascii="Times New Roman" w:hAnsi="Times New Roman" w:cs="Times New Roman"/>
        </w:rPr>
        <w:t xml:space="preserve">, </w:t>
      </w:r>
      <w:r w:rsidRPr="00696F20">
        <w:rPr>
          <w:rFonts w:ascii="Times New Roman" w:hAnsi="Times New Roman" w:cs="Times New Roman"/>
        </w:rPr>
        <w:t>울렁거리거나</w:t>
      </w:r>
      <w:r w:rsidRPr="00696F20">
        <w:rPr>
          <w:rFonts w:ascii="Times New Roman" w:hAnsi="Times New Roman" w:cs="Times New Roman"/>
        </w:rPr>
        <w:t xml:space="preserve"> </w:t>
      </w:r>
      <w:r w:rsidRPr="00696F20">
        <w:rPr>
          <w:rFonts w:ascii="Times New Roman" w:hAnsi="Times New Roman" w:cs="Times New Roman"/>
        </w:rPr>
        <w:t>식은땀</w:t>
      </w:r>
      <w:r w:rsidRPr="00696F20">
        <w:rPr>
          <w:rFonts w:ascii="Times New Roman" w:hAnsi="Times New Roman" w:cs="Times New Roman"/>
        </w:rPr>
        <w:t>’</w:t>
      </w:r>
      <w:r w:rsidRPr="00696F20">
        <w:rPr>
          <w:rFonts w:ascii="Times New Roman" w:hAnsi="Times New Roman" w:cs="Times New Roman"/>
        </w:rPr>
        <w:t>을</w:t>
      </w:r>
      <w:r w:rsidRPr="00696F20">
        <w:rPr>
          <w:rFonts w:ascii="Times New Roman" w:hAnsi="Times New Roman" w:cs="Times New Roman"/>
        </w:rPr>
        <w:t xml:space="preserve"> </w:t>
      </w:r>
      <w:r w:rsidRPr="00696F20">
        <w:rPr>
          <w:rFonts w:ascii="Times New Roman" w:hAnsi="Times New Roman" w:cs="Times New Roman"/>
        </w:rPr>
        <w:t>인지하고</w:t>
      </w:r>
      <w:r w:rsidRPr="00696F20">
        <w:rPr>
          <w:rFonts w:ascii="Times New Roman" w:hAnsi="Times New Roman" w:cs="Times New Roman"/>
        </w:rPr>
        <w:t xml:space="preserve"> </w:t>
      </w:r>
      <w:r w:rsidRPr="00696F20">
        <w:rPr>
          <w:rFonts w:ascii="Times New Roman" w:hAnsi="Times New Roman" w:cs="Times New Roman"/>
        </w:rPr>
        <w:t>있는</w:t>
      </w:r>
      <w:r w:rsidRPr="00696F20">
        <w:rPr>
          <w:rFonts w:ascii="Times New Roman" w:hAnsi="Times New Roman" w:cs="Times New Roman"/>
        </w:rPr>
        <w:t xml:space="preserve"> </w:t>
      </w:r>
      <w:r w:rsidRPr="00696F20">
        <w:rPr>
          <w:rFonts w:ascii="Times New Roman" w:hAnsi="Times New Roman" w:cs="Times New Roman"/>
        </w:rPr>
        <w:t>대상자가</w:t>
      </w:r>
      <w:r w:rsidRPr="00696F20">
        <w:rPr>
          <w:rFonts w:ascii="Times New Roman" w:hAnsi="Times New Roman" w:cs="Times New Roman"/>
        </w:rPr>
        <w:t xml:space="preserve"> 119</w:t>
      </w:r>
      <w:r w:rsidRPr="00696F20">
        <w:rPr>
          <w:rFonts w:ascii="Times New Roman" w:hAnsi="Times New Roman" w:cs="Times New Roman"/>
        </w:rPr>
        <w:t>에</w:t>
      </w:r>
      <w:r w:rsidRPr="00696F20">
        <w:rPr>
          <w:rFonts w:ascii="Times New Roman" w:hAnsi="Times New Roman" w:cs="Times New Roman"/>
        </w:rPr>
        <w:t xml:space="preserve"> </w:t>
      </w:r>
      <w:r w:rsidRPr="00696F20">
        <w:rPr>
          <w:rFonts w:ascii="Times New Roman" w:hAnsi="Times New Roman" w:cs="Times New Roman"/>
        </w:rPr>
        <w:t>신고할</w:t>
      </w:r>
      <w:r w:rsidRPr="00696F20">
        <w:rPr>
          <w:rFonts w:ascii="Times New Roman" w:hAnsi="Times New Roman" w:cs="Times New Roman"/>
        </w:rPr>
        <w:t xml:space="preserve"> </w:t>
      </w:r>
      <w:r w:rsidRPr="00696F20">
        <w:rPr>
          <w:rFonts w:ascii="Times New Roman" w:hAnsi="Times New Roman" w:cs="Times New Roman"/>
        </w:rPr>
        <w:t>비율은</w:t>
      </w:r>
      <w:r w:rsidRPr="00696F20">
        <w:rPr>
          <w:rFonts w:ascii="Times New Roman" w:hAnsi="Times New Roman" w:cs="Times New Roman"/>
        </w:rPr>
        <w:t xml:space="preserve"> </w:t>
      </w:r>
      <w:r w:rsidR="00020A00" w:rsidRPr="00696F20">
        <w:rPr>
          <w:rFonts w:ascii="Times New Roman" w:hAnsi="Times New Roman" w:cs="Times New Roman"/>
        </w:rPr>
        <w:t>58.6</w:t>
      </w:r>
      <w:r w:rsidRPr="00696F20">
        <w:rPr>
          <w:rFonts w:ascii="Times New Roman" w:hAnsi="Times New Roman" w:cs="Times New Roman"/>
        </w:rPr>
        <w:t>%</w:t>
      </w:r>
      <w:r w:rsidR="00C8445B" w:rsidRPr="00696F20">
        <w:rPr>
          <w:rFonts w:ascii="Times New Roman" w:hAnsi="Times New Roman" w:cs="Times New Roman"/>
        </w:rPr>
        <w:t>, ‘</w:t>
      </w:r>
      <w:r w:rsidR="00C8445B" w:rsidRPr="00696F20">
        <w:rPr>
          <w:rFonts w:ascii="Times New Roman" w:hAnsi="Times New Roman" w:cs="Times New Roman"/>
        </w:rPr>
        <w:t>가슴에</w:t>
      </w:r>
      <w:r w:rsidR="00C8445B" w:rsidRPr="00696F20">
        <w:rPr>
          <w:rFonts w:ascii="Times New Roman" w:hAnsi="Times New Roman" w:cs="Times New Roman"/>
        </w:rPr>
        <w:t xml:space="preserve"> </w:t>
      </w:r>
      <w:r w:rsidR="00C8445B" w:rsidRPr="00696F20">
        <w:rPr>
          <w:rFonts w:ascii="Times New Roman" w:hAnsi="Times New Roman" w:cs="Times New Roman"/>
        </w:rPr>
        <w:t>통증이나</w:t>
      </w:r>
      <w:r w:rsidR="00C8445B" w:rsidRPr="00696F20">
        <w:rPr>
          <w:rFonts w:ascii="Times New Roman" w:hAnsi="Times New Roman" w:cs="Times New Roman"/>
        </w:rPr>
        <w:t xml:space="preserve"> </w:t>
      </w:r>
      <w:r w:rsidR="00C8445B" w:rsidRPr="00696F20">
        <w:rPr>
          <w:rFonts w:ascii="Times New Roman" w:hAnsi="Times New Roman" w:cs="Times New Roman"/>
        </w:rPr>
        <w:t>압박감</w:t>
      </w:r>
      <w:r w:rsidR="00C8445B" w:rsidRPr="00696F20">
        <w:rPr>
          <w:rFonts w:ascii="Times New Roman" w:hAnsi="Times New Roman" w:cs="Times New Roman"/>
        </w:rPr>
        <w:t xml:space="preserve"> </w:t>
      </w:r>
      <w:r w:rsidR="00C8445B" w:rsidRPr="00696F20">
        <w:rPr>
          <w:rFonts w:ascii="Times New Roman" w:hAnsi="Times New Roman" w:cs="Times New Roman"/>
        </w:rPr>
        <w:t>또는</w:t>
      </w:r>
      <w:r w:rsidR="00C8445B" w:rsidRPr="00696F20">
        <w:rPr>
          <w:rFonts w:ascii="Times New Roman" w:hAnsi="Times New Roman" w:cs="Times New Roman"/>
        </w:rPr>
        <w:t xml:space="preserve"> </w:t>
      </w:r>
      <w:r w:rsidR="00C8445B" w:rsidRPr="00696F20">
        <w:rPr>
          <w:rFonts w:ascii="Times New Roman" w:hAnsi="Times New Roman" w:cs="Times New Roman"/>
        </w:rPr>
        <w:t>짓누르는</w:t>
      </w:r>
      <w:r w:rsidR="00C8445B" w:rsidRPr="00696F20">
        <w:rPr>
          <w:rFonts w:ascii="Times New Roman" w:hAnsi="Times New Roman" w:cs="Times New Roman"/>
        </w:rPr>
        <w:t xml:space="preserve"> </w:t>
      </w:r>
      <w:r w:rsidR="00C8445B" w:rsidRPr="00696F20">
        <w:rPr>
          <w:rFonts w:ascii="Times New Roman" w:hAnsi="Times New Roman" w:cs="Times New Roman"/>
        </w:rPr>
        <w:t>느낌</w:t>
      </w:r>
      <w:r w:rsidR="00C8445B" w:rsidRPr="00696F20">
        <w:rPr>
          <w:rFonts w:ascii="Times New Roman" w:hAnsi="Times New Roman" w:cs="Times New Roman"/>
        </w:rPr>
        <w:t>’</w:t>
      </w:r>
      <w:r w:rsidR="00C8445B" w:rsidRPr="00696F20">
        <w:rPr>
          <w:rFonts w:ascii="Times New Roman" w:hAnsi="Times New Roman" w:cs="Times New Roman"/>
        </w:rPr>
        <w:t>을</w:t>
      </w:r>
      <w:r w:rsidR="00C8445B" w:rsidRPr="00696F20">
        <w:rPr>
          <w:rFonts w:ascii="Times New Roman" w:hAnsi="Times New Roman" w:cs="Times New Roman"/>
        </w:rPr>
        <w:t xml:space="preserve"> </w:t>
      </w:r>
      <w:r w:rsidR="00C8445B" w:rsidRPr="00696F20">
        <w:rPr>
          <w:rFonts w:ascii="Times New Roman" w:hAnsi="Times New Roman" w:cs="Times New Roman"/>
        </w:rPr>
        <w:t>인지하고</w:t>
      </w:r>
      <w:r w:rsidR="00C8445B" w:rsidRPr="00696F20">
        <w:rPr>
          <w:rFonts w:ascii="Times New Roman" w:hAnsi="Times New Roman" w:cs="Times New Roman"/>
        </w:rPr>
        <w:t xml:space="preserve"> </w:t>
      </w:r>
      <w:r w:rsidR="00C8445B" w:rsidRPr="00696F20">
        <w:rPr>
          <w:rFonts w:ascii="Times New Roman" w:hAnsi="Times New Roman" w:cs="Times New Roman"/>
        </w:rPr>
        <w:t>있는</w:t>
      </w:r>
      <w:r w:rsidR="00C8445B" w:rsidRPr="00696F20">
        <w:rPr>
          <w:rFonts w:ascii="Times New Roman" w:hAnsi="Times New Roman" w:cs="Times New Roman"/>
        </w:rPr>
        <w:t xml:space="preserve"> </w:t>
      </w:r>
      <w:r w:rsidR="00C8445B" w:rsidRPr="00696F20">
        <w:rPr>
          <w:rFonts w:ascii="Times New Roman" w:hAnsi="Times New Roman" w:cs="Times New Roman"/>
        </w:rPr>
        <w:t>대상자가</w:t>
      </w:r>
      <w:r w:rsidR="00C8445B" w:rsidRPr="00696F20">
        <w:rPr>
          <w:rFonts w:ascii="Times New Roman" w:hAnsi="Times New Roman" w:cs="Times New Roman"/>
        </w:rPr>
        <w:t xml:space="preserve"> 119</w:t>
      </w:r>
      <w:r w:rsidR="00C8445B" w:rsidRPr="00696F20">
        <w:rPr>
          <w:rFonts w:ascii="Times New Roman" w:hAnsi="Times New Roman" w:cs="Times New Roman"/>
        </w:rPr>
        <w:t>에</w:t>
      </w:r>
      <w:r w:rsidR="00C8445B" w:rsidRPr="00696F20">
        <w:rPr>
          <w:rFonts w:ascii="Times New Roman" w:hAnsi="Times New Roman" w:cs="Times New Roman"/>
        </w:rPr>
        <w:t xml:space="preserve"> </w:t>
      </w:r>
      <w:r w:rsidR="00C8445B" w:rsidRPr="00696F20">
        <w:rPr>
          <w:rFonts w:ascii="Times New Roman" w:hAnsi="Times New Roman" w:cs="Times New Roman"/>
        </w:rPr>
        <w:t>신고할</w:t>
      </w:r>
      <w:r w:rsidR="00C8445B" w:rsidRPr="00696F20">
        <w:rPr>
          <w:rFonts w:ascii="Times New Roman" w:hAnsi="Times New Roman" w:cs="Times New Roman"/>
        </w:rPr>
        <w:t xml:space="preserve"> </w:t>
      </w:r>
      <w:r w:rsidR="00C8445B" w:rsidRPr="00696F20">
        <w:rPr>
          <w:rFonts w:ascii="Times New Roman" w:hAnsi="Times New Roman" w:cs="Times New Roman"/>
        </w:rPr>
        <w:t>비율은</w:t>
      </w:r>
      <w:r w:rsidR="00C8445B" w:rsidRPr="00696F20">
        <w:rPr>
          <w:rFonts w:ascii="Times New Roman" w:hAnsi="Times New Roman" w:cs="Times New Roman"/>
        </w:rPr>
        <w:t xml:space="preserve"> </w:t>
      </w:r>
      <w:r w:rsidR="00020A00" w:rsidRPr="00696F20">
        <w:rPr>
          <w:rFonts w:ascii="Times New Roman" w:hAnsi="Times New Roman" w:cs="Times New Roman"/>
        </w:rPr>
        <w:t>69.9</w:t>
      </w:r>
      <w:r w:rsidR="00C8445B" w:rsidRPr="00696F20">
        <w:rPr>
          <w:rFonts w:ascii="Times New Roman" w:hAnsi="Times New Roman" w:cs="Times New Roman"/>
        </w:rPr>
        <w:t>%, ‘</w:t>
      </w:r>
      <w:r w:rsidR="00C8445B" w:rsidRPr="00696F20">
        <w:rPr>
          <w:rFonts w:ascii="Times New Roman" w:hAnsi="Times New Roman" w:cs="Times New Roman"/>
        </w:rPr>
        <w:t>갑자기</w:t>
      </w:r>
      <w:r w:rsidR="00C8445B" w:rsidRPr="00696F20">
        <w:rPr>
          <w:rFonts w:ascii="Times New Roman" w:hAnsi="Times New Roman" w:cs="Times New Roman"/>
        </w:rPr>
        <w:t xml:space="preserve"> </w:t>
      </w:r>
      <w:r w:rsidR="00C8445B" w:rsidRPr="00696F20">
        <w:rPr>
          <w:rFonts w:ascii="Times New Roman" w:hAnsi="Times New Roman" w:cs="Times New Roman"/>
        </w:rPr>
        <w:t>팔</w:t>
      </w:r>
      <w:r w:rsidR="00C8445B" w:rsidRPr="00696F20">
        <w:rPr>
          <w:rFonts w:ascii="Times New Roman" w:hAnsi="Times New Roman" w:cs="Times New Roman"/>
        </w:rPr>
        <w:t xml:space="preserve">, </w:t>
      </w:r>
      <w:r w:rsidR="00C8445B" w:rsidRPr="00696F20">
        <w:rPr>
          <w:rFonts w:ascii="Times New Roman" w:hAnsi="Times New Roman" w:cs="Times New Roman"/>
        </w:rPr>
        <w:t>어깨에</w:t>
      </w:r>
      <w:r w:rsidR="00C8445B" w:rsidRPr="00696F20">
        <w:rPr>
          <w:rFonts w:ascii="Times New Roman" w:hAnsi="Times New Roman" w:cs="Times New Roman"/>
        </w:rPr>
        <w:t xml:space="preserve"> </w:t>
      </w:r>
      <w:r w:rsidR="00C8445B" w:rsidRPr="00696F20">
        <w:rPr>
          <w:rFonts w:ascii="Times New Roman" w:hAnsi="Times New Roman" w:cs="Times New Roman"/>
        </w:rPr>
        <w:t>통증이나</w:t>
      </w:r>
      <w:r w:rsidR="00C8445B" w:rsidRPr="00696F20">
        <w:rPr>
          <w:rFonts w:ascii="Times New Roman" w:hAnsi="Times New Roman" w:cs="Times New Roman"/>
        </w:rPr>
        <w:t xml:space="preserve"> </w:t>
      </w:r>
      <w:proofErr w:type="spellStart"/>
      <w:r w:rsidR="00C8445B" w:rsidRPr="00696F20">
        <w:rPr>
          <w:rFonts w:ascii="Times New Roman" w:hAnsi="Times New Roman" w:cs="Times New Roman"/>
        </w:rPr>
        <w:t>불편감</w:t>
      </w:r>
      <w:proofErr w:type="spellEnd"/>
      <w:r w:rsidR="00C8445B" w:rsidRPr="00696F20">
        <w:rPr>
          <w:rFonts w:ascii="Times New Roman" w:hAnsi="Times New Roman" w:cs="Times New Roman"/>
        </w:rPr>
        <w:t>’</w:t>
      </w:r>
      <w:r w:rsidR="00C8445B" w:rsidRPr="00696F20">
        <w:rPr>
          <w:rFonts w:ascii="Times New Roman" w:hAnsi="Times New Roman" w:cs="Times New Roman"/>
        </w:rPr>
        <w:t>을</w:t>
      </w:r>
      <w:r w:rsidR="00C8445B" w:rsidRPr="00696F20">
        <w:rPr>
          <w:rFonts w:ascii="Times New Roman" w:hAnsi="Times New Roman" w:cs="Times New Roman"/>
        </w:rPr>
        <w:t xml:space="preserve"> </w:t>
      </w:r>
      <w:r w:rsidR="00C8445B" w:rsidRPr="00696F20">
        <w:rPr>
          <w:rFonts w:ascii="Times New Roman" w:hAnsi="Times New Roman" w:cs="Times New Roman"/>
        </w:rPr>
        <w:t>인지하고</w:t>
      </w:r>
      <w:r w:rsidR="00C8445B" w:rsidRPr="00696F20">
        <w:rPr>
          <w:rFonts w:ascii="Times New Roman" w:hAnsi="Times New Roman" w:cs="Times New Roman"/>
        </w:rPr>
        <w:t xml:space="preserve"> </w:t>
      </w:r>
      <w:r w:rsidR="00C8445B" w:rsidRPr="00696F20">
        <w:rPr>
          <w:rFonts w:ascii="Times New Roman" w:hAnsi="Times New Roman" w:cs="Times New Roman"/>
        </w:rPr>
        <w:t>있는</w:t>
      </w:r>
      <w:r w:rsidR="00C8445B" w:rsidRPr="00696F20">
        <w:rPr>
          <w:rFonts w:ascii="Times New Roman" w:hAnsi="Times New Roman" w:cs="Times New Roman"/>
        </w:rPr>
        <w:t xml:space="preserve"> </w:t>
      </w:r>
      <w:r w:rsidR="00C8445B" w:rsidRPr="00696F20">
        <w:rPr>
          <w:rFonts w:ascii="Times New Roman" w:hAnsi="Times New Roman" w:cs="Times New Roman"/>
        </w:rPr>
        <w:t>대상자가</w:t>
      </w:r>
      <w:r w:rsidR="00C8445B" w:rsidRPr="00696F20">
        <w:rPr>
          <w:rFonts w:ascii="Times New Roman" w:hAnsi="Times New Roman" w:cs="Times New Roman"/>
        </w:rPr>
        <w:t xml:space="preserve"> 119</w:t>
      </w:r>
      <w:r w:rsidR="00C8445B" w:rsidRPr="00696F20">
        <w:rPr>
          <w:rFonts w:ascii="Times New Roman" w:hAnsi="Times New Roman" w:cs="Times New Roman"/>
        </w:rPr>
        <w:t>에</w:t>
      </w:r>
      <w:r w:rsidR="00C8445B" w:rsidRPr="00696F20">
        <w:rPr>
          <w:rFonts w:ascii="Times New Roman" w:hAnsi="Times New Roman" w:cs="Times New Roman"/>
        </w:rPr>
        <w:t xml:space="preserve"> </w:t>
      </w:r>
      <w:r w:rsidR="00C8445B" w:rsidRPr="00696F20">
        <w:rPr>
          <w:rFonts w:ascii="Times New Roman" w:hAnsi="Times New Roman" w:cs="Times New Roman"/>
        </w:rPr>
        <w:t>신고할</w:t>
      </w:r>
      <w:r w:rsidR="00C8445B" w:rsidRPr="00696F20">
        <w:rPr>
          <w:rFonts w:ascii="Times New Roman" w:hAnsi="Times New Roman" w:cs="Times New Roman"/>
        </w:rPr>
        <w:t xml:space="preserve"> </w:t>
      </w:r>
      <w:r w:rsidR="00C8445B" w:rsidRPr="00696F20">
        <w:rPr>
          <w:rFonts w:ascii="Times New Roman" w:hAnsi="Times New Roman" w:cs="Times New Roman"/>
        </w:rPr>
        <w:t>비율은</w:t>
      </w:r>
      <w:r w:rsidR="00C8445B" w:rsidRPr="00696F20">
        <w:rPr>
          <w:rFonts w:ascii="Times New Roman" w:hAnsi="Times New Roman" w:cs="Times New Roman"/>
        </w:rPr>
        <w:t xml:space="preserve"> </w:t>
      </w:r>
      <w:r w:rsidR="00020A00" w:rsidRPr="00696F20">
        <w:rPr>
          <w:rFonts w:ascii="Times New Roman" w:hAnsi="Times New Roman" w:cs="Times New Roman"/>
        </w:rPr>
        <w:t>45.7</w:t>
      </w:r>
      <w:r w:rsidR="00C8445B" w:rsidRPr="00696F20">
        <w:rPr>
          <w:rFonts w:ascii="Times New Roman" w:hAnsi="Times New Roman" w:cs="Times New Roman"/>
        </w:rPr>
        <w:t>%, ‘</w:t>
      </w:r>
      <w:r w:rsidR="00C8445B" w:rsidRPr="00696F20">
        <w:rPr>
          <w:rFonts w:ascii="Times New Roman" w:hAnsi="Times New Roman" w:cs="Times New Roman"/>
        </w:rPr>
        <w:t>갑자기</w:t>
      </w:r>
      <w:r w:rsidR="00C8445B" w:rsidRPr="00696F20">
        <w:rPr>
          <w:rFonts w:ascii="Times New Roman" w:hAnsi="Times New Roman" w:cs="Times New Roman"/>
        </w:rPr>
        <w:t xml:space="preserve"> </w:t>
      </w:r>
      <w:r w:rsidR="00C8445B" w:rsidRPr="00696F20">
        <w:rPr>
          <w:rFonts w:ascii="Times New Roman" w:hAnsi="Times New Roman" w:cs="Times New Roman"/>
        </w:rPr>
        <w:t>숨이</w:t>
      </w:r>
      <w:r w:rsidR="00C8445B" w:rsidRPr="00696F20">
        <w:rPr>
          <w:rFonts w:ascii="Times New Roman" w:hAnsi="Times New Roman" w:cs="Times New Roman"/>
        </w:rPr>
        <w:t xml:space="preserve"> </w:t>
      </w:r>
      <w:r w:rsidR="00C8445B" w:rsidRPr="00696F20">
        <w:rPr>
          <w:rFonts w:ascii="Times New Roman" w:hAnsi="Times New Roman" w:cs="Times New Roman"/>
        </w:rPr>
        <w:t>참</w:t>
      </w:r>
      <w:r w:rsidR="00C8445B" w:rsidRPr="00696F20">
        <w:rPr>
          <w:rFonts w:ascii="Times New Roman" w:hAnsi="Times New Roman" w:cs="Times New Roman"/>
        </w:rPr>
        <w:t>’</w:t>
      </w:r>
      <w:r w:rsidR="00C8445B" w:rsidRPr="00696F20">
        <w:rPr>
          <w:rFonts w:ascii="Times New Roman" w:hAnsi="Times New Roman" w:cs="Times New Roman"/>
        </w:rPr>
        <w:t>을</w:t>
      </w:r>
      <w:r w:rsidR="00C8445B" w:rsidRPr="00696F20">
        <w:rPr>
          <w:rFonts w:ascii="Times New Roman" w:hAnsi="Times New Roman" w:cs="Times New Roman"/>
        </w:rPr>
        <w:t xml:space="preserve"> </w:t>
      </w:r>
      <w:r w:rsidR="00C8445B" w:rsidRPr="00696F20">
        <w:rPr>
          <w:rFonts w:ascii="Times New Roman" w:hAnsi="Times New Roman" w:cs="Times New Roman"/>
        </w:rPr>
        <w:t>인지하고</w:t>
      </w:r>
      <w:r w:rsidR="00C8445B" w:rsidRPr="00696F20">
        <w:rPr>
          <w:rFonts w:ascii="Times New Roman" w:hAnsi="Times New Roman" w:cs="Times New Roman"/>
        </w:rPr>
        <w:t xml:space="preserve"> </w:t>
      </w:r>
      <w:r w:rsidR="00C8445B" w:rsidRPr="00696F20">
        <w:rPr>
          <w:rFonts w:ascii="Times New Roman" w:hAnsi="Times New Roman" w:cs="Times New Roman"/>
        </w:rPr>
        <w:t>있는</w:t>
      </w:r>
      <w:r w:rsidR="00C8445B" w:rsidRPr="00696F20">
        <w:rPr>
          <w:rFonts w:ascii="Times New Roman" w:hAnsi="Times New Roman" w:cs="Times New Roman"/>
        </w:rPr>
        <w:t xml:space="preserve"> </w:t>
      </w:r>
      <w:r w:rsidR="00C8445B" w:rsidRPr="00696F20">
        <w:rPr>
          <w:rFonts w:ascii="Times New Roman" w:hAnsi="Times New Roman" w:cs="Times New Roman"/>
        </w:rPr>
        <w:t>대상자가</w:t>
      </w:r>
      <w:r w:rsidR="00C8445B" w:rsidRPr="00696F20">
        <w:rPr>
          <w:rFonts w:ascii="Times New Roman" w:hAnsi="Times New Roman" w:cs="Times New Roman"/>
        </w:rPr>
        <w:t xml:space="preserve"> 119</w:t>
      </w:r>
      <w:r w:rsidR="00C8445B" w:rsidRPr="00696F20">
        <w:rPr>
          <w:rFonts w:ascii="Times New Roman" w:hAnsi="Times New Roman" w:cs="Times New Roman"/>
        </w:rPr>
        <w:t>에</w:t>
      </w:r>
      <w:r w:rsidR="00C8445B" w:rsidRPr="00696F20">
        <w:rPr>
          <w:rFonts w:ascii="Times New Roman" w:hAnsi="Times New Roman" w:cs="Times New Roman"/>
        </w:rPr>
        <w:t xml:space="preserve"> </w:t>
      </w:r>
      <w:r w:rsidR="00C8445B" w:rsidRPr="00696F20">
        <w:rPr>
          <w:rFonts w:ascii="Times New Roman" w:hAnsi="Times New Roman" w:cs="Times New Roman"/>
        </w:rPr>
        <w:t>신고할</w:t>
      </w:r>
      <w:r w:rsidR="00C8445B" w:rsidRPr="00696F20">
        <w:rPr>
          <w:rFonts w:ascii="Times New Roman" w:hAnsi="Times New Roman" w:cs="Times New Roman"/>
        </w:rPr>
        <w:t xml:space="preserve"> </w:t>
      </w:r>
      <w:r w:rsidR="00C8445B" w:rsidRPr="00696F20">
        <w:rPr>
          <w:rFonts w:ascii="Times New Roman" w:hAnsi="Times New Roman" w:cs="Times New Roman"/>
        </w:rPr>
        <w:t>비율은</w:t>
      </w:r>
      <w:r w:rsidR="00020A00" w:rsidRPr="00696F20">
        <w:rPr>
          <w:rFonts w:ascii="Times New Roman" w:hAnsi="Times New Roman" w:cs="Times New Roman"/>
        </w:rPr>
        <w:t xml:space="preserve"> 65.7</w:t>
      </w:r>
      <w:r w:rsidR="00C8445B" w:rsidRPr="00696F20">
        <w:rPr>
          <w:rFonts w:ascii="Times New Roman" w:hAnsi="Times New Roman" w:cs="Times New Roman"/>
        </w:rPr>
        <w:t>%</w:t>
      </w:r>
      <w:r w:rsidR="00C8445B" w:rsidRPr="00696F20">
        <w:rPr>
          <w:rFonts w:ascii="Times New Roman" w:hAnsi="Times New Roman" w:cs="Times New Roman"/>
        </w:rPr>
        <w:t>였다</w:t>
      </w:r>
      <w:r w:rsidR="00C8445B" w:rsidRPr="00696F20">
        <w:rPr>
          <w:rFonts w:ascii="Times New Roman" w:hAnsi="Times New Roman" w:cs="Times New Roman"/>
        </w:rPr>
        <w:t xml:space="preserve">(Figure 1). </w:t>
      </w:r>
    </w:p>
    <w:p w14:paraId="4339B829" w14:textId="0627EF65" w:rsidR="006C4934" w:rsidRPr="00696F20" w:rsidRDefault="006C4934" w:rsidP="001F1709">
      <w:pPr>
        <w:pStyle w:val="a6"/>
        <w:ind w:firstLineChars="100" w:firstLine="200"/>
        <w:rPr>
          <w:rFonts w:ascii="Times New Roman" w:hAnsi="Times New Roman" w:cs="Times New Roman"/>
        </w:rPr>
      </w:pPr>
      <w:r w:rsidRPr="00696F20">
        <w:rPr>
          <w:rFonts w:ascii="Times New Roman" w:hAnsi="Times New Roman" w:cs="Times New Roman"/>
        </w:rPr>
        <w:t>심근경색증</w:t>
      </w:r>
      <w:r w:rsidRPr="00696F20">
        <w:rPr>
          <w:rFonts w:ascii="Times New Roman" w:hAnsi="Times New Roman" w:cs="Times New Roman"/>
        </w:rPr>
        <w:t xml:space="preserve"> </w:t>
      </w:r>
      <w:r w:rsidRPr="00696F20">
        <w:rPr>
          <w:rFonts w:ascii="Times New Roman" w:hAnsi="Times New Roman" w:cs="Times New Roman"/>
        </w:rPr>
        <w:t>증상</w:t>
      </w:r>
      <w:r w:rsidRPr="00696F20">
        <w:rPr>
          <w:rFonts w:ascii="Times New Roman" w:hAnsi="Times New Roman" w:cs="Times New Roman"/>
        </w:rPr>
        <w:t xml:space="preserve"> </w:t>
      </w:r>
      <w:r w:rsidRPr="00696F20">
        <w:rPr>
          <w:rFonts w:ascii="Times New Roman" w:hAnsi="Times New Roman" w:cs="Times New Roman"/>
        </w:rPr>
        <w:t>발현</w:t>
      </w:r>
      <w:r w:rsidRPr="00696F20">
        <w:rPr>
          <w:rFonts w:ascii="Times New Roman" w:hAnsi="Times New Roman" w:cs="Times New Roman"/>
        </w:rPr>
        <w:t xml:space="preserve"> </w:t>
      </w:r>
      <w:r w:rsidRPr="00696F20">
        <w:rPr>
          <w:rFonts w:ascii="Times New Roman" w:hAnsi="Times New Roman" w:cs="Times New Roman"/>
        </w:rPr>
        <w:t>시</w:t>
      </w:r>
      <w:r w:rsidRPr="00696F20">
        <w:rPr>
          <w:rFonts w:ascii="Times New Roman" w:hAnsi="Times New Roman" w:cs="Times New Roman"/>
        </w:rPr>
        <w:t xml:space="preserve"> </w:t>
      </w:r>
      <w:r w:rsidRPr="00696F20">
        <w:rPr>
          <w:rFonts w:ascii="Times New Roman" w:hAnsi="Times New Roman" w:cs="Times New Roman"/>
        </w:rPr>
        <w:t>대처</w:t>
      </w:r>
      <w:r w:rsidRPr="00696F20">
        <w:rPr>
          <w:rFonts w:ascii="Times New Roman" w:hAnsi="Times New Roman" w:cs="Times New Roman"/>
        </w:rPr>
        <w:t xml:space="preserve"> </w:t>
      </w:r>
      <w:r w:rsidRPr="00696F20">
        <w:rPr>
          <w:rFonts w:ascii="Times New Roman" w:hAnsi="Times New Roman" w:cs="Times New Roman"/>
        </w:rPr>
        <w:t>행동에</w:t>
      </w:r>
      <w:r w:rsidRPr="00696F20">
        <w:rPr>
          <w:rFonts w:ascii="Times New Roman" w:hAnsi="Times New Roman" w:cs="Times New Roman"/>
        </w:rPr>
        <w:t xml:space="preserve"> </w:t>
      </w:r>
      <w:r w:rsidRPr="00696F20">
        <w:rPr>
          <w:rFonts w:ascii="Times New Roman" w:hAnsi="Times New Roman" w:cs="Times New Roman"/>
        </w:rPr>
        <w:t>영향을</w:t>
      </w:r>
      <w:r w:rsidRPr="00696F20">
        <w:rPr>
          <w:rFonts w:ascii="Times New Roman" w:hAnsi="Times New Roman" w:cs="Times New Roman"/>
        </w:rPr>
        <w:t xml:space="preserve"> </w:t>
      </w:r>
      <w:r w:rsidRPr="00696F20">
        <w:rPr>
          <w:rFonts w:ascii="Times New Roman" w:hAnsi="Times New Roman" w:cs="Times New Roman"/>
        </w:rPr>
        <w:t>미치는</w:t>
      </w:r>
      <w:r w:rsidRPr="00696F20">
        <w:rPr>
          <w:rFonts w:ascii="Times New Roman" w:hAnsi="Times New Roman" w:cs="Times New Roman"/>
        </w:rPr>
        <w:t xml:space="preserve"> </w:t>
      </w:r>
      <w:r w:rsidRPr="00696F20">
        <w:rPr>
          <w:rFonts w:ascii="Times New Roman" w:hAnsi="Times New Roman" w:cs="Times New Roman"/>
        </w:rPr>
        <w:t>요인을</w:t>
      </w:r>
      <w:r w:rsidRPr="00696F20">
        <w:rPr>
          <w:rFonts w:ascii="Times New Roman" w:hAnsi="Times New Roman" w:cs="Times New Roman"/>
        </w:rPr>
        <w:t xml:space="preserve"> </w:t>
      </w:r>
      <w:r w:rsidRPr="00696F20">
        <w:rPr>
          <w:rFonts w:ascii="Times New Roman" w:hAnsi="Times New Roman" w:cs="Times New Roman"/>
        </w:rPr>
        <w:t>확인한</w:t>
      </w:r>
      <w:r w:rsidRPr="00696F20">
        <w:rPr>
          <w:rFonts w:ascii="Times New Roman" w:hAnsi="Times New Roman" w:cs="Times New Roman"/>
        </w:rPr>
        <w:t xml:space="preserve"> </w:t>
      </w:r>
      <w:r w:rsidRPr="00696F20">
        <w:rPr>
          <w:rFonts w:ascii="Times New Roman" w:hAnsi="Times New Roman" w:cs="Times New Roman"/>
        </w:rPr>
        <w:t>결과</w:t>
      </w:r>
      <w:r w:rsidRPr="00696F20">
        <w:rPr>
          <w:rFonts w:ascii="Times New Roman" w:hAnsi="Times New Roman" w:cs="Times New Roman"/>
        </w:rPr>
        <w:t xml:space="preserve">, </w:t>
      </w:r>
      <w:r w:rsidR="006F6B21" w:rsidRPr="00696F20">
        <w:rPr>
          <w:rFonts w:ascii="Times New Roman" w:hAnsi="Times New Roman" w:cs="Times New Roman"/>
        </w:rPr>
        <w:t>남성보다</w:t>
      </w:r>
      <w:r w:rsidR="006F6B21" w:rsidRPr="00696F20">
        <w:rPr>
          <w:rFonts w:ascii="Times New Roman" w:hAnsi="Times New Roman" w:cs="Times New Roman"/>
        </w:rPr>
        <w:t xml:space="preserve"> </w:t>
      </w:r>
      <w:r w:rsidR="006F6B21" w:rsidRPr="00696F20">
        <w:rPr>
          <w:rFonts w:ascii="Times New Roman" w:hAnsi="Times New Roman" w:cs="Times New Roman"/>
        </w:rPr>
        <w:t>여성</w:t>
      </w:r>
      <w:r w:rsidR="006F6B21" w:rsidRPr="00696F20">
        <w:rPr>
          <w:rFonts w:ascii="Times New Roman" w:hAnsi="Times New Roman" w:cs="Times New Roman"/>
        </w:rPr>
        <w:t>(odds ratio[OR] 1.02</w:t>
      </w:r>
      <w:r w:rsidR="002A478E" w:rsidRPr="00696F20">
        <w:rPr>
          <w:rFonts w:ascii="Times New Roman" w:hAnsi="Times New Roman" w:cs="Times New Roman"/>
        </w:rPr>
        <w:t>, 95% confidence interval [CI] 1.00-1.05</w:t>
      </w:r>
      <w:r w:rsidR="006F6B21" w:rsidRPr="00696F20">
        <w:rPr>
          <w:rFonts w:ascii="Times New Roman" w:hAnsi="Times New Roman" w:cs="Times New Roman"/>
        </w:rPr>
        <w:t>)</w:t>
      </w:r>
      <w:r w:rsidR="006F6B21" w:rsidRPr="00696F20">
        <w:rPr>
          <w:rFonts w:ascii="Times New Roman" w:hAnsi="Times New Roman" w:cs="Times New Roman"/>
        </w:rPr>
        <w:t>이</w:t>
      </w:r>
      <w:r w:rsidR="002A478E" w:rsidRPr="00696F20">
        <w:rPr>
          <w:rFonts w:ascii="Times New Roman" w:hAnsi="Times New Roman" w:cs="Times New Roman"/>
        </w:rPr>
        <w:t xml:space="preserve"> </w:t>
      </w:r>
      <w:r w:rsidR="002A478E" w:rsidRPr="00696F20">
        <w:rPr>
          <w:rFonts w:ascii="Times New Roman" w:hAnsi="Times New Roman" w:cs="Times New Roman"/>
        </w:rPr>
        <w:t>높았고</w:t>
      </w:r>
      <w:r w:rsidR="006F6B21" w:rsidRPr="00696F20">
        <w:rPr>
          <w:rFonts w:ascii="Times New Roman" w:hAnsi="Times New Roman" w:cs="Times New Roman"/>
        </w:rPr>
        <w:t>, 20-30</w:t>
      </w:r>
      <w:r w:rsidR="006F6B21" w:rsidRPr="00696F20">
        <w:rPr>
          <w:rFonts w:ascii="Times New Roman" w:hAnsi="Times New Roman" w:cs="Times New Roman"/>
        </w:rPr>
        <w:t>대보다</w:t>
      </w:r>
      <w:r w:rsidR="006F6B21" w:rsidRPr="00696F20">
        <w:rPr>
          <w:rFonts w:ascii="Times New Roman" w:hAnsi="Times New Roman" w:cs="Times New Roman"/>
        </w:rPr>
        <w:t xml:space="preserve"> 40-50</w:t>
      </w:r>
      <w:r w:rsidR="006F6B21" w:rsidRPr="00696F20">
        <w:rPr>
          <w:rFonts w:ascii="Times New Roman" w:hAnsi="Times New Roman" w:cs="Times New Roman"/>
        </w:rPr>
        <w:t>대</w:t>
      </w:r>
      <w:r w:rsidR="006F6B21" w:rsidRPr="00696F20">
        <w:rPr>
          <w:rFonts w:ascii="Times New Roman" w:hAnsi="Times New Roman" w:cs="Times New Roman"/>
        </w:rPr>
        <w:t>(OR 1.07</w:t>
      </w:r>
      <w:r w:rsidR="002A478E" w:rsidRPr="00696F20">
        <w:rPr>
          <w:rFonts w:ascii="Times New Roman" w:hAnsi="Times New Roman" w:cs="Times New Roman"/>
        </w:rPr>
        <w:t>, 95% CI 1.04-1.11</w:t>
      </w:r>
      <w:r w:rsidR="006F6B21" w:rsidRPr="00696F20">
        <w:rPr>
          <w:rFonts w:ascii="Times New Roman" w:hAnsi="Times New Roman" w:cs="Times New Roman"/>
        </w:rPr>
        <w:t>)</w:t>
      </w:r>
      <w:r w:rsidR="002A478E" w:rsidRPr="00696F20">
        <w:rPr>
          <w:rFonts w:ascii="Times New Roman" w:hAnsi="Times New Roman" w:cs="Times New Roman"/>
        </w:rPr>
        <w:t>가</w:t>
      </w:r>
      <w:r w:rsidR="002A478E" w:rsidRPr="00696F20">
        <w:rPr>
          <w:rFonts w:ascii="Times New Roman" w:hAnsi="Times New Roman" w:cs="Times New Roman"/>
        </w:rPr>
        <w:t xml:space="preserve"> </w:t>
      </w:r>
      <w:r w:rsidR="002A478E" w:rsidRPr="00696F20">
        <w:rPr>
          <w:rFonts w:ascii="Times New Roman" w:hAnsi="Times New Roman" w:cs="Times New Roman"/>
        </w:rPr>
        <w:t>높았으며</w:t>
      </w:r>
      <w:r w:rsidR="006F6B21" w:rsidRPr="00696F20">
        <w:rPr>
          <w:rFonts w:ascii="Times New Roman" w:hAnsi="Times New Roman" w:cs="Times New Roman"/>
        </w:rPr>
        <w:t>, 60</w:t>
      </w:r>
      <w:r w:rsidR="006F6B21" w:rsidRPr="00696F20">
        <w:rPr>
          <w:rFonts w:ascii="Times New Roman" w:hAnsi="Times New Roman" w:cs="Times New Roman"/>
        </w:rPr>
        <w:t>대</w:t>
      </w:r>
      <w:r w:rsidR="006F6B21" w:rsidRPr="00696F20">
        <w:rPr>
          <w:rFonts w:ascii="Times New Roman" w:hAnsi="Times New Roman" w:cs="Times New Roman"/>
        </w:rPr>
        <w:t xml:space="preserve"> </w:t>
      </w:r>
      <w:r w:rsidR="006F6B21" w:rsidRPr="00696F20">
        <w:rPr>
          <w:rFonts w:ascii="Times New Roman" w:hAnsi="Times New Roman" w:cs="Times New Roman"/>
        </w:rPr>
        <w:t>이상</w:t>
      </w:r>
      <w:r w:rsidR="006F6B21" w:rsidRPr="00696F20">
        <w:rPr>
          <w:rFonts w:ascii="Times New Roman" w:hAnsi="Times New Roman" w:cs="Times New Roman"/>
        </w:rPr>
        <w:t>(OR 0.94</w:t>
      </w:r>
      <w:r w:rsidR="002A478E" w:rsidRPr="00696F20">
        <w:rPr>
          <w:rFonts w:ascii="Times New Roman" w:hAnsi="Times New Roman" w:cs="Times New Roman"/>
        </w:rPr>
        <w:t>, 95% CI 0.90-0.97</w:t>
      </w:r>
      <w:r w:rsidR="006F6B21" w:rsidRPr="00696F20">
        <w:rPr>
          <w:rFonts w:ascii="Times New Roman" w:hAnsi="Times New Roman" w:cs="Times New Roman"/>
        </w:rPr>
        <w:t>)</w:t>
      </w:r>
      <w:r w:rsidR="002A478E" w:rsidRPr="00696F20">
        <w:rPr>
          <w:rFonts w:ascii="Times New Roman" w:hAnsi="Times New Roman" w:cs="Times New Roman"/>
        </w:rPr>
        <w:t>이</w:t>
      </w:r>
      <w:r w:rsidR="002A478E" w:rsidRPr="00696F20">
        <w:rPr>
          <w:rFonts w:ascii="Times New Roman" w:hAnsi="Times New Roman" w:cs="Times New Roman"/>
        </w:rPr>
        <w:t xml:space="preserve"> </w:t>
      </w:r>
      <w:r w:rsidR="002A478E" w:rsidRPr="00696F20">
        <w:rPr>
          <w:rFonts w:ascii="Times New Roman" w:hAnsi="Times New Roman" w:cs="Times New Roman"/>
        </w:rPr>
        <w:t>낮았다</w:t>
      </w:r>
      <w:r w:rsidR="002A478E" w:rsidRPr="00696F20">
        <w:rPr>
          <w:rFonts w:ascii="Times New Roman" w:hAnsi="Times New Roman" w:cs="Times New Roman"/>
        </w:rPr>
        <w:t xml:space="preserve">. </w:t>
      </w:r>
      <w:r w:rsidR="006F6B21" w:rsidRPr="00696F20">
        <w:rPr>
          <w:rFonts w:ascii="Times New Roman" w:hAnsi="Times New Roman" w:cs="Times New Roman"/>
        </w:rPr>
        <w:t>고혈압</w:t>
      </w:r>
      <w:r w:rsidR="006F6B21" w:rsidRPr="00696F20">
        <w:rPr>
          <w:rFonts w:ascii="Times New Roman" w:hAnsi="Times New Roman" w:cs="Times New Roman"/>
        </w:rPr>
        <w:t>(OR 1.06</w:t>
      </w:r>
      <w:r w:rsidR="002A478E" w:rsidRPr="00696F20">
        <w:rPr>
          <w:rFonts w:ascii="Times New Roman" w:hAnsi="Times New Roman" w:cs="Times New Roman"/>
        </w:rPr>
        <w:t>, 95% CI 1.03-1.08</w:t>
      </w:r>
      <w:r w:rsidR="006F6B21" w:rsidRPr="00696F20">
        <w:rPr>
          <w:rFonts w:ascii="Times New Roman" w:hAnsi="Times New Roman" w:cs="Times New Roman"/>
        </w:rPr>
        <w:t xml:space="preserve">), </w:t>
      </w:r>
      <w:proofErr w:type="spellStart"/>
      <w:r w:rsidR="006F6B21" w:rsidRPr="00696F20">
        <w:rPr>
          <w:rFonts w:ascii="Times New Roman" w:hAnsi="Times New Roman" w:cs="Times New Roman"/>
        </w:rPr>
        <w:t>이상지질혈증</w:t>
      </w:r>
      <w:proofErr w:type="spellEnd"/>
      <w:r w:rsidR="006F6B21" w:rsidRPr="00696F20">
        <w:rPr>
          <w:rFonts w:ascii="Times New Roman" w:hAnsi="Times New Roman" w:cs="Times New Roman"/>
        </w:rPr>
        <w:t>(OR 1.05</w:t>
      </w:r>
      <w:r w:rsidR="002A478E" w:rsidRPr="00696F20">
        <w:rPr>
          <w:rFonts w:ascii="Times New Roman" w:hAnsi="Times New Roman" w:cs="Times New Roman"/>
        </w:rPr>
        <w:t>, 95% CI 1.02-1.09</w:t>
      </w:r>
      <w:r w:rsidR="006F6B21" w:rsidRPr="00696F20">
        <w:rPr>
          <w:rFonts w:ascii="Times New Roman" w:hAnsi="Times New Roman" w:cs="Times New Roman"/>
        </w:rPr>
        <w:t>), BMI 25</w:t>
      </w:r>
      <w:r w:rsidR="006F6B21" w:rsidRPr="00696F20">
        <w:rPr>
          <w:rFonts w:ascii="Times New Roman" w:eastAsia="맑은 고딕" w:hAnsi="Times New Roman" w:cs="Times New Roman"/>
          <w:kern w:val="0"/>
        </w:rPr>
        <w:t>㎏</w:t>
      </w:r>
      <w:r w:rsidR="006F6B21" w:rsidRPr="00696F20">
        <w:rPr>
          <w:rFonts w:ascii="Times New Roman" w:eastAsia="맑은 고딕" w:hAnsi="Times New Roman" w:cs="Times New Roman"/>
          <w:kern w:val="0"/>
        </w:rPr>
        <w:t>/</w:t>
      </w:r>
      <w:r w:rsidR="006F6B21" w:rsidRPr="00696F20">
        <w:rPr>
          <w:rFonts w:ascii="Times New Roman" w:eastAsia="맑은 고딕" w:hAnsi="Times New Roman" w:cs="Times New Roman"/>
          <w:kern w:val="0"/>
        </w:rPr>
        <w:t>㎡</w:t>
      </w:r>
      <w:r w:rsidR="006F6B21" w:rsidRPr="00696F20">
        <w:rPr>
          <w:rFonts w:ascii="Times New Roman" w:eastAsia="맑은 고딕" w:hAnsi="Times New Roman" w:cs="Times New Roman"/>
          <w:kern w:val="0"/>
        </w:rPr>
        <w:t xml:space="preserve"> </w:t>
      </w:r>
      <w:r w:rsidR="006F6B21" w:rsidRPr="00696F20">
        <w:rPr>
          <w:rFonts w:ascii="Times New Roman" w:eastAsia="맑은 고딕" w:hAnsi="Times New Roman" w:cs="Times New Roman"/>
          <w:kern w:val="0"/>
        </w:rPr>
        <w:t>이상</w:t>
      </w:r>
      <w:r w:rsidR="006F6B21" w:rsidRPr="00696F20">
        <w:rPr>
          <w:rFonts w:ascii="Times New Roman" w:hAnsi="Times New Roman" w:cs="Times New Roman"/>
        </w:rPr>
        <w:t>(OR 1.04</w:t>
      </w:r>
      <w:r w:rsidR="002A478E" w:rsidRPr="00696F20">
        <w:rPr>
          <w:rFonts w:ascii="Times New Roman" w:hAnsi="Times New Roman" w:cs="Times New Roman"/>
        </w:rPr>
        <w:t>, 95% CI 1.02-1.07</w:t>
      </w:r>
      <w:r w:rsidR="006F6B21" w:rsidRPr="00696F20">
        <w:rPr>
          <w:rFonts w:ascii="Times New Roman" w:hAnsi="Times New Roman" w:cs="Times New Roman"/>
        </w:rPr>
        <w:t>)</w:t>
      </w:r>
      <w:r w:rsidR="002A478E" w:rsidRPr="00696F20">
        <w:rPr>
          <w:rFonts w:ascii="Times New Roman" w:hAnsi="Times New Roman" w:cs="Times New Roman"/>
        </w:rPr>
        <w:t>인</w:t>
      </w:r>
      <w:r w:rsidR="002A478E" w:rsidRPr="00696F20">
        <w:rPr>
          <w:rFonts w:ascii="Times New Roman" w:hAnsi="Times New Roman" w:cs="Times New Roman"/>
        </w:rPr>
        <w:t xml:space="preserve"> </w:t>
      </w:r>
      <w:r w:rsidR="002A478E" w:rsidRPr="00696F20">
        <w:rPr>
          <w:rFonts w:ascii="Times New Roman" w:hAnsi="Times New Roman" w:cs="Times New Roman"/>
        </w:rPr>
        <w:t>대상자가</w:t>
      </w:r>
      <w:r w:rsidR="002A478E" w:rsidRPr="00696F20">
        <w:rPr>
          <w:rFonts w:ascii="Times New Roman" w:hAnsi="Times New Roman" w:cs="Times New Roman"/>
        </w:rPr>
        <w:t xml:space="preserve"> </w:t>
      </w:r>
      <w:r w:rsidR="002A478E" w:rsidRPr="00696F20">
        <w:rPr>
          <w:rFonts w:ascii="Times New Roman" w:hAnsi="Times New Roman" w:cs="Times New Roman"/>
        </w:rPr>
        <w:t>정상에</w:t>
      </w:r>
      <w:r w:rsidR="002A478E" w:rsidRPr="00696F20">
        <w:rPr>
          <w:rFonts w:ascii="Times New Roman" w:hAnsi="Times New Roman" w:cs="Times New Roman"/>
        </w:rPr>
        <w:t xml:space="preserve"> </w:t>
      </w:r>
      <w:r w:rsidR="002A478E" w:rsidRPr="00696F20">
        <w:rPr>
          <w:rFonts w:ascii="Times New Roman" w:hAnsi="Times New Roman" w:cs="Times New Roman"/>
        </w:rPr>
        <w:t>비해</w:t>
      </w:r>
      <w:r w:rsidR="002A478E" w:rsidRPr="00696F20">
        <w:rPr>
          <w:rFonts w:ascii="Times New Roman" w:hAnsi="Times New Roman" w:cs="Times New Roman"/>
        </w:rPr>
        <w:t xml:space="preserve"> </w:t>
      </w:r>
      <w:r w:rsidR="002A478E" w:rsidRPr="00696F20">
        <w:rPr>
          <w:rFonts w:ascii="Times New Roman" w:hAnsi="Times New Roman" w:cs="Times New Roman"/>
        </w:rPr>
        <w:t>높았다</w:t>
      </w:r>
      <w:r w:rsidR="002A478E" w:rsidRPr="00696F20">
        <w:rPr>
          <w:rFonts w:ascii="Times New Roman" w:hAnsi="Times New Roman" w:cs="Times New Roman"/>
        </w:rPr>
        <w:t>.</w:t>
      </w:r>
      <w:r w:rsidR="006F6B21" w:rsidRPr="00696F20">
        <w:rPr>
          <w:rFonts w:ascii="Times New Roman" w:hAnsi="Times New Roman" w:cs="Times New Roman"/>
        </w:rPr>
        <w:t xml:space="preserve"> </w:t>
      </w:r>
      <w:r w:rsidR="006F6B21" w:rsidRPr="00696F20">
        <w:rPr>
          <w:rFonts w:ascii="Times New Roman" w:hAnsi="Times New Roman" w:cs="Times New Roman"/>
        </w:rPr>
        <w:t>심근경색증</w:t>
      </w:r>
      <w:r w:rsidR="006F6B21" w:rsidRPr="00696F20">
        <w:rPr>
          <w:rFonts w:ascii="Times New Roman" w:hAnsi="Times New Roman" w:cs="Times New Roman"/>
        </w:rPr>
        <w:t xml:space="preserve"> </w:t>
      </w:r>
      <w:r w:rsidR="006F6B21" w:rsidRPr="00696F20">
        <w:rPr>
          <w:rFonts w:ascii="Times New Roman" w:hAnsi="Times New Roman" w:cs="Times New Roman"/>
        </w:rPr>
        <w:t>주요</w:t>
      </w:r>
      <w:r w:rsidR="006F6B21" w:rsidRPr="00696F20">
        <w:rPr>
          <w:rFonts w:ascii="Times New Roman" w:hAnsi="Times New Roman" w:cs="Times New Roman"/>
        </w:rPr>
        <w:t xml:space="preserve"> </w:t>
      </w:r>
      <w:r w:rsidR="006F6B21" w:rsidRPr="00696F20">
        <w:rPr>
          <w:rFonts w:ascii="Times New Roman" w:hAnsi="Times New Roman" w:cs="Times New Roman"/>
        </w:rPr>
        <w:t>증상</w:t>
      </w:r>
      <w:r w:rsidR="006F6B21" w:rsidRPr="00696F20">
        <w:rPr>
          <w:rFonts w:ascii="Times New Roman" w:hAnsi="Times New Roman" w:cs="Times New Roman"/>
        </w:rPr>
        <w:t xml:space="preserve"> 5</w:t>
      </w:r>
      <w:r w:rsidR="006F6B21" w:rsidRPr="00696F20">
        <w:rPr>
          <w:rFonts w:ascii="Times New Roman" w:hAnsi="Times New Roman" w:cs="Times New Roman"/>
        </w:rPr>
        <w:t>가지</w:t>
      </w:r>
      <w:r w:rsidR="006F6B21" w:rsidRPr="00696F20">
        <w:rPr>
          <w:rFonts w:ascii="Times New Roman" w:hAnsi="Times New Roman" w:cs="Times New Roman"/>
        </w:rPr>
        <w:t xml:space="preserve"> </w:t>
      </w:r>
      <w:r w:rsidR="006F6B21" w:rsidRPr="00696F20">
        <w:rPr>
          <w:rFonts w:ascii="Times New Roman" w:hAnsi="Times New Roman" w:cs="Times New Roman"/>
        </w:rPr>
        <w:t>중</w:t>
      </w:r>
      <w:r w:rsidR="006F6B21" w:rsidRPr="00696F20">
        <w:rPr>
          <w:rFonts w:ascii="Times New Roman" w:hAnsi="Times New Roman" w:cs="Times New Roman"/>
        </w:rPr>
        <w:t xml:space="preserve"> 1</w:t>
      </w:r>
      <w:r w:rsidR="006F6B21" w:rsidRPr="00696F20">
        <w:rPr>
          <w:rFonts w:ascii="Times New Roman" w:hAnsi="Times New Roman" w:cs="Times New Roman"/>
        </w:rPr>
        <w:t>개</w:t>
      </w:r>
      <w:r w:rsidR="006F6B21" w:rsidRPr="00696F20">
        <w:rPr>
          <w:rFonts w:ascii="Times New Roman" w:hAnsi="Times New Roman" w:cs="Times New Roman"/>
        </w:rPr>
        <w:t xml:space="preserve"> </w:t>
      </w:r>
      <w:r w:rsidR="006F6B21" w:rsidRPr="00696F20">
        <w:rPr>
          <w:rFonts w:ascii="Times New Roman" w:hAnsi="Times New Roman" w:cs="Times New Roman"/>
        </w:rPr>
        <w:t>이하로</w:t>
      </w:r>
      <w:r w:rsidR="006F6B21" w:rsidRPr="00696F20">
        <w:rPr>
          <w:rFonts w:ascii="Times New Roman" w:hAnsi="Times New Roman" w:cs="Times New Roman"/>
        </w:rPr>
        <w:t xml:space="preserve"> </w:t>
      </w:r>
      <w:r w:rsidR="006F6B21" w:rsidRPr="00696F20">
        <w:rPr>
          <w:rFonts w:ascii="Times New Roman" w:hAnsi="Times New Roman" w:cs="Times New Roman"/>
        </w:rPr>
        <w:t>인지한</w:t>
      </w:r>
      <w:r w:rsidR="006F6B21" w:rsidRPr="00696F20">
        <w:rPr>
          <w:rFonts w:ascii="Times New Roman" w:hAnsi="Times New Roman" w:cs="Times New Roman"/>
        </w:rPr>
        <w:t xml:space="preserve"> </w:t>
      </w:r>
      <w:r w:rsidR="002A478E" w:rsidRPr="00696F20">
        <w:rPr>
          <w:rFonts w:ascii="Times New Roman" w:hAnsi="Times New Roman" w:cs="Times New Roman"/>
        </w:rPr>
        <w:t>대상자</w:t>
      </w:r>
      <w:r w:rsidR="006F6B21" w:rsidRPr="00696F20">
        <w:rPr>
          <w:rFonts w:ascii="Times New Roman" w:hAnsi="Times New Roman" w:cs="Times New Roman"/>
        </w:rPr>
        <w:t>에</w:t>
      </w:r>
      <w:r w:rsidR="006F6B21" w:rsidRPr="00696F20">
        <w:rPr>
          <w:rFonts w:ascii="Times New Roman" w:hAnsi="Times New Roman" w:cs="Times New Roman"/>
        </w:rPr>
        <w:t xml:space="preserve"> </w:t>
      </w:r>
      <w:r w:rsidR="006F6B21" w:rsidRPr="00696F20">
        <w:rPr>
          <w:rFonts w:ascii="Times New Roman" w:hAnsi="Times New Roman" w:cs="Times New Roman"/>
        </w:rPr>
        <w:t>비해</w:t>
      </w:r>
      <w:r w:rsidR="006F6B21" w:rsidRPr="00696F20">
        <w:rPr>
          <w:rFonts w:ascii="Times New Roman" w:hAnsi="Times New Roman" w:cs="Times New Roman"/>
        </w:rPr>
        <w:t xml:space="preserve"> 2-3</w:t>
      </w:r>
      <w:r w:rsidR="006F6B21" w:rsidRPr="00696F20">
        <w:rPr>
          <w:rFonts w:ascii="Times New Roman" w:hAnsi="Times New Roman" w:cs="Times New Roman"/>
        </w:rPr>
        <w:t>개</w:t>
      </w:r>
      <w:r w:rsidR="006F6B21" w:rsidRPr="00696F20">
        <w:rPr>
          <w:rFonts w:ascii="Times New Roman" w:hAnsi="Times New Roman" w:cs="Times New Roman"/>
        </w:rPr>
        <w:t xml:space="preserve"> </w:t>
      </w:r>
      <w:r w:rsidR="006F6B21" w:rsidRPr="00696F20">
        <w:rPr>
          <w:rFonts w:ascii="Times New Roman" w:hAnsi="Times New Roman" w:cs="Times New Roman"/>
        </w:rPr>
        <w:t>인지한</w:t>
      </w:r>
      <w:r w:rsidR="006F6B21" w:rsidRPr="00696F20">
        <w:rPr>
          <w:rFonts w:ascii="Times New Roman" w:hAnsi="Times New Roman" w:cs="Times New Roman"/>
        </w:rPr>
        <w:t xml:space="preserve"> </w:t>
      </w:r>
      <w:r w:rsidR="002A478E" w:rsidRPr="00696F20">
        <w:rPr>
          <w:rFonts w:ascii="Times New Roman" w:hAnsi="Times New Roman" w:cs="Times New Roman"/>
        </w:rPr>
        <w:t>대상자가</w:t>
      </w:r>
      <w:r w:rsidR="006F6B21" w:rsidRPr="00696F20">
        <w:rPr>
          <w:rFonts w:ascii="Times New Roman" w:hAnsi="Times New Roman" w:cs="Times New Roman"/>
        </w:rPr>
        <w:t>(OR 1.23</w:t>
      </w:r>
      <w:r w:rsidR="002A478E" w:rsidRPr="00696F20">
        <w:rPr>
          <w:rFonts w:ascii="Times New Roman" w:hAnsi="Times New Roman" w:cs="Times New Roman"/>
        </w:rPr>
        <w:t>, 95% CI 1.19-1.27</w:t>
      </w:r>
      <w:r w:rsidR="006F6B21" w:rsidRPr="00696F20">
        <w:rPr>
          <w:rFonts w:ascii="Times New Roman" w:hAnsi="Times New Roman" w:cs="Times New Roman"/>
        </w:rPr>
        <w:t>)</w:t>
      </w:r>
      <w:r w:rsidR="002A478E" w:rsidRPr="00696F20">
        <w:rPr>
          <w:rFonts w:ascii="Times New Roman" w:hAnsi="Times New Roman" w:cs="Times New Roman"/>
        </w:rPr>
        <w:t xml:space="preserve"> </w:t>
      </w:r>
      <w:r w:rsidR="006F6B21" w:rsidRPr="00696F20">
        <w:rPr>
          <w:rFonts w:ascii="Times New Roman" w:hAnsi="Times New Roman" w:cs="Times New Roman"/>
        </w:rPr>
        <w:t>유의하게</w:t>
      </w:r>
      <w:r w:rsidR="006F6B21" w:rsidRPr="00696F20">
        <w:rPr>
          <w:rFonts w:ascii="Times New Roman" w:hAnsi="Times New Roman" w:cs="Times New Roman"/>
        </w:rPr>
        <w:t xml:space="preserve"> </w:t>
      </w:r>
      <w:r w:rsidR="006F6B21" w:rsidRPr="00696F20">
        <w:rPr>
          <w:rFonts w:ascii="Times New Roman" w:hAnsi="Times New Roman" w:cs="Times New Roman"/>
        </w:rPr>
        <w:t>높았고</w:t>
      </w:r>
      <w:r w:rsidR="006F6B21" w:rsidRPr="00696F20">
        <w:rPr>
          <w:rFonts w:ascii="Times New Roman" w:hAnsi="Times New Roman" w:cs="Times New Roman"/>
        </w:rPr>
        <w:t xml:space="preserve">, </w:t>
      </w:r>
      <w:r w:rsidR="002A478E" w:rsidRPr="00696F20">
        <w:rPr>
          <w:rFonts w:ascii="Times New Roman" w:hAnsi="Times New Roman" w:cs="Times New Roman"/>
        </w:rPr>
        <w:t>4-5</w:t>
      </w:r>
      <w:r w:rsidR="002A478E" w:rsidRPr="00696F20">
        <w:rPr>
          <w:rFonts w:ascii="Times New Roman" w:hAnsi="Times New Roman" w:cs="Times New Roman"/>
        </w:rPr>
        <w:t>개</w:t>
      </w:r>
      <w:r w:rsidR="002A478E" w:rsidRPr="00696F20">
        <w:rPr>
          <w:rFonts w:ascii="Times New Roman" w:hAnsi="Times New Roman" w:cs="Times New Roman"/>
        </w:rPr>
        <w:t xml:space="preserve"> </w:t>
      </w:r>
      <w:r w:rsidR="002A478E" w:rsidRPr="00696F20">
        <w:rPr>
          <w:rFonts w:ascii="Times New Roman" w:hAnsi="Times New Roman" w:cs="Times New Roman"/>
        </w:rPr>
        <w:t>인지한</w:t>
      </w:r>
      <w:r w:rsidR="002A478E" w:rsidRPr="00696F20">
        <w:rPr>
          <w:rFonts w:ascii="Times New Roman" w:hAnsi="Times New Roman" w:cs="Times New Roman"/>
        </w:rPr>
        <w:t xml:space="preserve"> </w:t>
      </w:r>
      <w:r w:rsidR="002A478E" w:rsidRPr="00696F20">
        <w:rPr>
          <w:rFonts w:ascii="Times New Roman" w:hAnsi="Times New Roman" w:cs="Times New Roman"/>
        </w:rPr>
        <w:t>사람이</w:t>
      </w:r>
      <w:r w:rsidR="006F6B21" w:rsidRPr="00696F20">
        <w:rPr>
          <w:rFonts w:ascii="Times New Roman" w:hAnsi="Times New Roman" w:cs="Times New Roman"/>
        </w:rPr>
        <w:t xml:space="preserve">(OR </w:t>
      </w:r>
      <w:r w:rsidR="002A478E" w:rsidRPr="00696F20">
        <w:rPr>
          <w:rFonts w:ascii="Times New Roman" w:hAnsi="Times New Roman" w:cs="Times New Roman"/>
        </w:rPr>
        <w:t>1.46, 95% CI 1.41-1.50</w:t>
      </w:r>
      <w:r w:rsidR="006F6B21" w:rsidRPr="00696F20">
        <w:rPr>
          <w:rFonts w:ascii="Times New Roman" w:hAnsi="Times New Roman" w:cs="Times New Roman"/>
        </w:rPr>
        <w:t>)</w:t>
      </w:r>
      <w:r w:rsidR="002A478E" w:rsidRPr="00696F20">
        <w:rPr>
          <w:rFonts w:ascii="Times New Roman" w:hAnsi="Times New Roman" w:cs="Times New Roman"/>
        </w:rPr>
        <w:t xml:space="preserve"> </w:t>
      </w:r>
      <w:r w:rsidR="002A478E" w:rsidRPr="00696F20">
        <w:rPr>
          <w:rFonts w:ascii="Times New Roman" w:hAnsi="Times New Roman" w:cs="Times New Roman"/>
        </w:rPr>
        <w:t>높았다</w:t>
      </w:r>
      <w:r w:rsidR="002A478E" w:rsidRPr="00696F20">
        <w:rPr>
          <w:rFonts w:ascii="Times New Roman" w:hAnsi="Times New Roman" w:cs="Times New Roman"/>
        </w:rPr>
        <w:t>(Table 3).</w:t>
      </w:r>
    </w:p>
    <w:p w14:paraId="04682893" w14:textId="621B2027" w:rsidR="006C4934" w:rsidRPr="00696F20" w:rsidRDefault="006C4934" w:rsidP="00984D2E">
      <w:pPr>
        <w:pStyle w:val="a6"/>
        <w:rPr>
          <w:rFonts w:ascii="Times New Roman" w:hAnsi="Times New Roman" w:cs="Times New Roman"/>
        </w:rPr>
      </w:pPr>
    </w:p>
    <w:p w14:paraId="45AD614B" w14:textId="77777777" w:rsidR="001F1709" w:rsidRPr="00696F20" w:rsidRDefault="001F1709" w:rsidP="00984D2E">
      <w:pPr>
        <w:pStyle w:val="a6"/>
        <w:rPr>
          <w:rFonts w:ascii="Times New Roman" w:hAnsi="Times New Roman" w:cs="Times New Roman"/>
        </w:rPr>
      </w:pPr>
    </w:p>
    <w:p w14:paraId="10F33007" w14:textId="2E6FEF4C" w:rsidR="001F1709" w:rsidRDefault="001F1709" w:rsidP="001F1709">
      <w:pPr>
        <w:pStyle w:val="a6"/>
        <w:rPr>
          <w:rFonts w:ascii="Times New Roman" w:eastAsiaTheme="majorHAnsi" w:hAnsi="Times New Roman" w:cs="Times New Roman"/>
          <w:b/>
          <w:szCs w:val="20"/>
        </w:rPr>
      </w:pPr>
      <w:r w:rsidRPr="00696F20">
        <w:rPr>
          <w:rFonts w:ascii="Times New Roman" w:eastAsiaTheme="majorHAnsi" w:hAnsi="Times New Roman" w:cs="Times New Roman"/>
          <w:b/>
          <w:szCs w:val="20"/>
        </w:rPr>
        <w:t>DISCUSSION</w:t>
      </w:r>
    </w:p>
    <w:p w14:paraId="173C031D" w14:textId="77777777" w:rsidR="00641437" w:rsidRPr="00696F20" w:rsidRDefault="00641437" w:rsidP="001F1709">
      <w:pPr>
        <w:pStyle w:val="a6"/>
        <w:rPr>
          <w:rFonts w:ascii="Times New Roman" w:eastAsiaTheme="majorHAnsi" w:hAnsi="Times New Roman" w:cs="Times New Roman" w:hint="eastAsia"/>
          <w:b/>
          <w:szCs w:val="20"/>
        </w:rPr>
      </w:pPr>
    </w:p>
    <w:p w14:paraId="6B174F00" w14:textId="3CA7A134" w:rsidR="001F1709" w:rsidRPr="00696F20" w:rsidRDefault="00261155" w:rsidP="001F1709">
      <w:pPr>
        <w:pStyle w:val="a6"/>
        <w:ind w:firstLineChars="100" w:firstLine="200"/>
        <w:rPr>
          <w:rFonts w:ascii="Times New Roman" w:hAnsi="Times New Roman" w:cs="Times New Roman"/>
          <w:shd w:val="clear" w:color="auto" w:fill="FFFFFF"/>
        </w:rPr>
      </w:pPr>
      <w:r w:rsidRPr="00696F20">
        <w:rPr>
          <w:rFonts w:ascii="Times New Roman" w:hAnsi="Times New Roman" w:cs="Times New Roman"/>
          <w:shd w:val="clear" w:color="auto" w:fill="FFFFFF"/>
        </w:rPr>
        <w:t>한국에서</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심근경색증</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환자</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발생</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시</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예상되는</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일반인의</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대처</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행동으로</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올바른</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대처</w:t>
      </w:r>
      <w:r w:rsidR="007056FE" w:rsidRPr="00696F20">
        <w:rPr>
          <w:rFonts w:ascii="Times New Roman" w:hAnsi="Times New Roman" w:cs="Times New Roman"/>
          <w:shd w:val="clear" w:color="auto" w:fill="FFFFFF"/>
        </w:rPr>
        <w:t xml:space="preserve"> </w:t>
      </w:r>
      <w:r w:rsidR="007056FE" w:rsidRPr="00696F20">
        <w:rPr>
          <w:rFonts w:ascii="Times New Roman" w:hAnsi="Times New Roman" w:cs="Times New Roman"/>
          <w:shd w:val="clear" w:color="auto" w:fill="FFFFFF"/>
        </w:rPr>
        <w:t>행동</w:t>
      </w:r>
      <w:r w:rsidRPr="00696F20">
        <w:rPr>
          <w:rFonts w:ascii="Times New Roman" w:hAnsi="Times New Roman" w:cs="Times New Roman"/>
          <w:shd w:val="clear" w:color="auto" w:fill="FFFFFF"/>
        </w:rPr>
        <w:t>인</w:t>
      </w:r>
      <w:r w:rsidRPr="00696F20">
        <w:rPr>
          <w:rFonts w:ascii="Times New Roman" w:hAnsi="Times New Roman" w:cs="Times New Roman"/>
          <w:shd w:val="clear" w:color="auto" w:fill="FFFFFF"/>
        </w:rPr>
        <w:t xml:space="preserve"> </w:t>
      </w:r>
      <w:r w:rsidR="003E63D4" w:rsidRPr="00696F20">
        <w:rPr>
          <w:rFonts w:ascii="Times New Roman" w:hAnsi="Times New Roman" w:cs="Times New Roman"/>
          <w:shd w:val="clear" w:color="auto" w:fill="FFFFFF"/>
        </w:rPr>
        <w:t>119</w:t>
      </w:r>
      <w:r w:rsidRPr="00696F20">
        <w:rPr>
          <w:rFonts w:ascii="Times New Roman" w:hAnsi="Times New Roman" w:cs="Times New Roman"/>
          <w:shd w:val="clear" w:color="auto" w:fill="FFFFFF"/>
        </w:rPr>
        <w:t xml:space="preserve"> </w:t>
      </w:r>
      <w:r w:rsidR="008A4B80" w:rsidRPr="00696F20">
        <w:rPr>
          <w:rFonts w:ascii="Times New Roman" w:hAnsi="Times New Roman" w:cs="Times New Roman"/>
          <w:shd w:val="clear" w:color="auto" w:fill="FFFFFF"/>
        </w:rPr>
        <w:t>신고가</w:t>
      </w:r>
      <w:r w:rsidRPr="00696F20">
        <w:rPr>
          <w:rFonts w:ascii="Times New Roman" w:hAnsi="Times New Roman" w:cs="Times New Roman"/>
          <w:shd w:val="clear" w:color="auto" w:fill="FFFFFF"/>
        </w:rPr>
        <w:t xml:space="preserve"> 83.2%</w:t>
      </w:r>
      <w:r w:rsidRPr="00696F20">
        <w:rPr>
          <w:rFonts w:ascii="Times New Roman" w:hAnsi="Times New Roman" w:cs="Times New Roman"/>
          <w:shd w:val="clear" w:color="auto" w:fill="FFFFFF"/>
        </w:rPr>
        <w:t>로</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나타났으며</w:t>
      </w:r>
      <w:r w:rsidRPr="00696F20">
        <w:rPr>
          <w:rFonts w:ascii="Times New Roman" w:hAnsi="Times New Roman" w:cs="Times New Roman"/>
          <w:shd w:val="clear" w:color="auto" w:fill="FFFFFF"/>
        </w:rPr>
        <w:t>, 2010</w:t>
      </w:r>
      <w:r w:rsidRPr="00696F20">
        <w:rPr>
          <w:rFonts w:ascii="Times New Roman" w:hAnsi="Times New Roman" w:cs="Times New Roman"/>
          <w:shd w:val="clear" w:color="auto" w:fill="FFFFFF"/>
        </w:rPr>
        <w:t>년</w:t>
      </w:r>
      <w:r w:rsidRPr="00696F20">
        <w:rPr>
          <w:rFonts w:ascii="Times New Roman" w:hAnsi="Times New Roman" w:cs="Times New Roman"/>
          <w:shd w:val="clear" w:color="auto" w:fill="FFFFFF"/>
        </w:rPr>
        <w:t xml:space="preserve"> </w:t>
      </w:r>
      <w:r w:rsidR="001A6BB0" w:rsidRPr="00696F20">
        <w:rPr>
          <w:rFonts w:ascii="Times New Roman" w:hAnsi="Times New Roman" w:cs="Times New Roman"/>
          <w:shd w:val="clear" w:color="auto" w:fill="FFFFFF"/>
        </w:rPr>
        <w:t>결과</w:t>
      </w:r>
      <w:r w:rsidR="001A6BB0" w:rsidRPr="00696F20">
        <w:rPr>
          <w:rFonts w:ascii="Times New Roman" w:hAnsi="Times New Roman" w:cs="Times New Roman"/>
          <w:shd w:val="clear" w:color="auto" w:fill="FFFFFF"/>
        </w:rPr>
        <w:t xml:space="preserve"> 67%[</w:t>
      </w:r>
      <w:r w:rsidR="007E0656" w:rsidRPr="00696F20">
        <w:rPr>
          <w:rFonts w:ascii="Times New Roman" w:hAnsi="Times New Roman" w:cs="Times New Roman"/>
          <w:shd w:val="clear" w:color="auto" w:fill="FFFFFF"/>
        </w:rPr>
        <w:t>23</w:t>
      </w:r>
      <w:r w:rsidR="001A6BB0" w:rsidRPr="00696F20">
        <w:rPr>
          <w:rFonts w:ascii="Times New Roman" w:hAnsi="Times New Roman" w:cs="Times New Roman"/>
          <w:shd w:val="clear" w:color="auto" w:fill="FFFFFF"/>
        </w:rPr>
        <w:t>]</w:t>
      </w:r>
      <w:r w:rsidRPr="00696F20">
        <w:rPr>
          <w:rFonts w:ascii="Times New Roman" w:hAnsi="Times New Roman" w:cs="Times New Roman"/>
          <w:shd w:val="clear" w:color="auto" w:fill="FFFFFF"/>
        </w:rPr>
        <w:t>보다</w:t>
      </w:r>
      <w:r w:rsidRPr="00696F20">
        <w:rPr>
          <w:rFonts w:ascii="Times New Roman" w:hAnsi="Times New Roman" w:cs="Times New Roman"/>
          <w:shd w:val="clear" w:color="auto" w:fill="FFFFFF"/>
        </w:rPr>
        <w:t xml:space="preserve"> </w:t>
      </w:r>
      <w:r w:rsidR="007056FE" w:rsidRPr="00696F20">
        <w:rPr>
          <w:rFonts w:ascii="Times New Roman" w:hAnsi="Times New Roman" w:cs="Times New Roman"/>
          <w:shd w:val="clear" w:color="auto" w:fill="FFFFFF"/>
        </w:rPr>
        <w:t>상승된</w:t>
      </w:r>
      <w:r w:rsidR="007056FE" w:rsidRPr="00696F20">
        <w:rPr>
          <w:rFonts w:ascii="Times New Roman" w:hAnsi="Times New Roman" w:cs="Times New Roman"/>
          <w:shd w:val="clear" w:color="auto" w:fill="FFFFFF"/>
        </w:rPr>
        <w:t xml:space="preserve"> </w:t>
      </w:r>
      <w:r w:rsidR="007056FE" w:rsidRPr="00696F20">
        <w:rPr>
          <w:rFonts w:ascii="Times New Roman" w:hAnsi="Times New Roman" w:cs="Times New Roman"/>
          <w:shd w:val="clear" w:color="auto" w:fill="FFFFFF"/>
        </w:rPr>
        <w:t>수치를</w:t>
      </w:r>
      <w:r w:rsidR="007056FE"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보였다</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이러한</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결과는</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전국민</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교육</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및</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홍보의</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결과로</w:t>
      </w:r>
      <w:r w:rsidRPr="00696F20">
        <w:rPr>
          <w:rFonts w:ascii="Times New Roman" w:hAnsi="Times New Roman" w:cs="Times New Roman"/>
          <w:shd w:val="clear" w:color="auto" w:fill="FFFFFF"/>
        </w:rPr>
        <w:t xml:space="preserve"> </w:t>
      </w:r>
      <w:r w:rsidR="001A6BB0" w:rsidRPr="00696F20">
        <w:rPr>
          <w:rFonts w:ascii="Times New Roman" w:hAnsi="Times New Roman" w:cs="Times New Roman"/>
          <w:shd w:val="clear" w:color="auto" w:fill="FFFFFF"/>
        </w:rPr>
        <w:t>볼</w:t>
      </w:r>
      <w:r w:rsidR="001A6BB0" w:rsidRPr="00696F20">
        <w:rPr>
          <w:rFonts w:ascii="Times New Roman" w:hAnsi="Times New Roman" w:cs="Times New Roman"/>
          <w:shd w:val="clear" w:color="auto" w:fill="FFFFFF"/>
        </w:rPr>
        <w:t xml:space="preserve"> </w:t>
      </w:r>
      <w:r w:rsidR="001A6BB0" w:rsidRPr="00696F20">
        <w:rPr>
          <w:rFonts w:ascii="Times New Roman" w:hAnsi="Times New Roman" w:cs="Times New Roman"/>
          <w:shd w:val="clear" w:color="auto" w:fill="FFFFFF"/>
        </w:rPr>
        <w:t>수</w:t>
      </w:r>
      <w:r w:rsidR="001A6BB0" w:rsidRPr="00696F20">
        <w:rPr>
          <w:rFonts w:ascii="Times New Roman" w:hAnsi="Times New Roman" w:cs="Times New Roman"/>
          <w:shd w:val="clear" w:color="auto" w:fill="FFFFFF"/>
        </w:rPr>
        <w:t xml:space="preserve"> </w:t>
      </w:r>
      <w:r w:rsidR="001A6BB0" w:rsidRPr="00696F20">
        <w:rPr>
          <w:rFonts w:ascii="Times New Roman" w:hAnsi="Times New Roman" w:cs="Times New Roman"/>
          <w:shd w:val="clear" w:color="auto" w:fill="FFFFFF"/>
        </w:rPr>
        <w:t>있으나</w:t>
      </w:r>
      <w:r w:rsidR="001A6BB0" w:rsidRPr="00696F20">
        <w:rPr>
          <w:rFonts w:ascii="Times New Roman" w:hAnsi="Times New Roman" w:cs="Times New Roman"/>
          <w:shd w:val="clear" w:color="auto" w:fill="FFFFFF"/>
        </w:rPr>
        <w:t xml:space="preserve">, </w:t>
      </w:r>
      <w:r w:rsidR="001A6BB0" w:rsidRPr="00696F20">
        <w:rPr>
          <w:rFonts w:ascii="Times New Roman" w:hAnsi="Times New Roman" w:cs="Times New Roman"/>
          <w:shd w:val="clear" w:color="auto" w:fill="FFFFFF"/>
        </w:rPr>
        <w:t>미국의</w:t>
      </w:r>
      <w:r w:rsidR="001A6BB0" w:rsidRPr="00696F20">
        <w:rPr>
          <w:rFonts w:ascii="Times New Roman" w:hAnsi="Times New Roman" w:cs="Times New Roman"/>
          <w:shd w:val="clear" w:color="auto" w:fill="FFFFFF"/>
        </w:rPr>
        <w:t xml:space="preserve"> </w:t>
      </w:r>
      <w:r w:rsidR="003E63D4" w:rsidRPr="00696F20">
        <w:rPr>
          <w:rFonts w:ascii="Times New Roman" w:hAnsi="Times New Roman" w:cs="Times New Roman"/>
          <w:shd w:val="clear" w:color="auto" w:fill="FFFFFF"/>
        </w:rPr>
        <w:t>119</w:t>
      </w:r>
      <w:r w:rsidR="001A6BB0" w:rsidRPr="00696F20">
        <w:rPr>
          <w:rFonts w:ascii="Times New Roman" w:hAnsi="Times New Roman" w:cs="Times New Roman"/>
          <w:shd w:val="clear" w:color="auto" w:fill="FFFFFF"/>
        </w:rPr>
        <w:t xml:space="preserve"> </w:t>
      </w:r>
      <w:proofErr w:type="spellStart"/>
      <w:r w:rsidR="008A4B80" w:rsidRPr="00696F20">
        <w:rPr>
          <w:rFonts w:ascii="Times New Roman" w:hAnsi="Times New Roman" w:cs="Times New Roman"/>
          <w:shd w:val="clear" w:color="auto" w:fill="FFFFFF"/>
        </w:rPr>
        <w:t>신고율</w:t>
      </w:r>
      <w:proofErr w:type="spellEnd"/>
      <w:r w:rsidR="001A6BB0" w:rsidRPr="00696F20">
        <w:rPr>
          <w:rFonts w:ascii="Times New Roman" w:hAnsi="Times New Roman" w:cs="Times New Roman"/>
          <w:shd w:val="clear" w:color="auto" w:fill="FFFFFF"/>
        </w:rPr>
        <w:t xml:space="preserve"> 95.5%</w:t>
      </w:r>
      <w:r w:rsidR="001A6BB0" w:rsidRPr="00696F20">
        <w:rPr>
          <w:rFonts w:ascii="Times New Roman" w:hAnsi="Times New Roman" w:cs="Times New Roman"/>
          <w:shd w:val="clear" w:color="auto" w:fill="FFFFFF"/>
        </w:rPr>
        <w:t>보다</w:t>
      </w:r>
      <w:r w:rsidR="00894310" w:rsidRPr="00696F20">
        <w:rPr>
          <w:rFonts w:ascii="Times New Roman" w:hAnsi="Times New Roman" w:cs="Times New Roman"/>
          <w:shd w:val="clear" w:color="auto" w:fill="FFFFFF"/>
        </w:rPr>
        <w:t>[</w:t>
      </w:r>
      <w:r w:rsidR="00244DDF" w:rsidRPr="00696F20">
        <w:rPr>
          <w:rFonts w:ascii="Times New Roman" w:hAnsi="Times New Roman" w:cs="Times New Roman"/>
          <w:shd w:val="clear" w:color="auto" w:fill="FFFFFF"/>
        </w:rPr>
        <w:t>11</w:t>
      </w:r>
      <w:r w:rsidR="00894310" w:rsidRPr="00696F20">
        <w:rPr>
          <w:rFonts w:ascii="Times New Roman" w:hAnsi="Times New Roman" w:cs="Times New Roman"/>
          <w:shd w:val="clear" w:color="auto" w:fill="FFFFFF"/>
        </w:rPr>
        <w:t xml:space="preserve">] </w:t>
      </w:r>
      <w:r w:rsidR="001A6BB0" w:rsidRPr="00696F20">
        <w:rPr>
          <w:rFonts w:ascii="Times New Roman" w:hAnsi="Times New Roman" w:cs="Times New Roman"/>
          <w:shd w:val="clear" w:color="auto" w:fill="FFFFFF"/>
        </w:rPr>
        <w:t>상대적으로</w:t>
      </w:r>
      <w:r w:rsidR="001A6BB0" w:rsidRPr="00696F20">
        <w:rPr>
          <w:rFonts w:ascii="Times New Roman" w:hAnsi="Times New Roman" w:cs="Times New Roman"/>
          <w:shd w:val="clear" w:color="auto" w:fill="FFFFFF"/>
        </w:rPr>
        <w:t xml:space="preserve"> </w:t>
      </w:r>
      <w:r w:rsidR="001A6BB0" w:rsidRPr="00696F20">
        <w:rPr>
          <w:rFonts w:ascii="Times New Roman" w:hAnsi="Times New Roman" w:cs="Times New Roman"/>
          <w:shd w:val="clear" w:color="auto" w:fill="FFFFFF"/>
        </w:rPr>
        <w:t>낮으며</w:t>
      </w:r>
      <w:r w:rsidR="001A6BB0" w:rsidRPr="00696F20">
        <w:rPr>
          <w:rFonts w:ascii="Times New Roman" w:hAnsi="Times New Roman" w:cs="Times New Roman"/>
          <w:shd w:val="clear" w:color="auto" w:fill="FFFFFF"/>
        </w:rPr>
        <w:t xml:space="preserve">, </w:t>
      </w:r>
      <w:r w:rsidR="001A6BB0" w:rsidRPr="00696F20">
        <w:rPr>
          <w:rFonts w:ascii="Times New Roman" w:hAnsi="Times New Roman" w:cs="Times New Roman"/>
          <w:shd w:val="clear" w:color="auto" w:fill="FFFFFF"/>
        </w:rPr>
        <w:t>약</w:t>
      </w:r>
      <w:r w:rsidR="001A6BB0" w:rsidRPr="00696F20">
        <w:rPr>
          <w:rFonts w:ascii="Times New Roman" w:hAnsi="Times New Roman" w:cs="Times New Roman"/>
          <w:shd w:val="clear" w:color="auto" w:fill="FFFFFF"/>
        </w:rPr>
        <w:t xml:space="preserve"> 16.8%</w:t>
      </w:r>
      <w:r w:rsidR="001A6BB0" w:rsidRPr="00696F20">
        <w:rPr>
          <w:rFonts w:ascii="Times New Roman" w:hAnsi="Times New Roman" w:cs="Times New Roman"/>
          <w:shd w:val="clear" w:color="auto" w:fill="FFFFFF"/>
        </w:rPr>
        <w:t>는</w:t>
      </w:r>
      <w:r w:rsidR="001A6BB0" w:rsidRPr="00696F20">
        <w:rPr>
          <w:rFonts w:ascii="Times New Roman" w:hAnsi="Times New Roman" w:cs="Times New Roman"/>
          <w:shd w:val="clear" w:color="auto" w:fill="FFFFFF"/>
        </w:rPr>
        <w:t xml:space="preserve"> </w:t>
      </w:r>
      <w:r w:rsidR="007056FE" w:rsidRPr="00696F20">
        <w:rPr>
          <w:rFonts w:ascii="Times New Roman" w:hAnsi="Times New Roman" w:cs="Times New Roman"/>
          <w:shd w:val="clear" w:color="auto" w:fill="FFFFFF"/>
        </w:rPr>
        <w:t>병원</w:t>
      </w:r>
      <w:r w:rsidR="007056FE" w:rsidRPr="00696F20">
        <w:rPr>
          <w:rFonts w:ascii="Times New Roman" w:hAnsi="Times New Roman" w:cs="Times New Roman"/>
          <w:shd w:val="clear" w:color="auto" w:fill="FFFFFF"/>
        </w:rPr>
        <w:t xml:space="preserve"> </w:t>
      </w:r>
      <w:r w:rsidR="007056FE" w:rsidRPr="00696F20">
        <w:rPr>
          <w:rFonts w:ascii="Times New Roman" w:hAnsi="Times New Roman" w:cs="Times New Roman"/>
          <w:shd w:val="clear" w:color="auto" w:fill="FFFFFF"/>
        </w:rPr>
        <w:t>및</w:t>
      </w:r>
      <w:r w:rsidR="007056FE" w:rsidRPr="00696F20">
        <w:rPr>
          <w:rFonts w:ascii="Times New Roman" w:hAnsi="Times New Roman" w:cs="Times New Roman"/>
          <w:shd w:val="clear" w:color="auto" w:fill="FFFFFF"/>
        </w:rPr>
        <w:t xml:space="preserve"> </w:t>
      </w:r>
      <w:r w:rsidR="007056FE" w:rsidRPr="00696F20">
        <w:rPr>
          <w:rFonts w:ascii="Times New Roman" w:hAnsi="Times New Roman" w:cs="Times New Roman"/>
          <w:shd w:val="clear" w:color="auto" w:fill="FFFFFF"/>
        </w:rPr>
        <w:t>한방병원</w:t>
      </w:r>
      <w:r w:rsidR="007056FE" w:rsidRPr="00696F20">
        <w:rPr>
          <w:rFonts w:ascii="Times New Roman" w:hAnsi="Times New Roman" w:cs="Times New Roman"/>
          <w:shd w:val="clear" w:color="auto" w:fill="FFFFFF"/>
        </w:rPr>
        <w:t xml:space="preserve"> </w:t>
      </w:r>
      <w:r w:rsidR="007056FE" w:rsidRPr="00696F20">
        <w:rPr>
          <w:rFonts w:ascii="Times New Roman" w:hAnsi="Times New Roman" w:cs="Times New Roman"/>
          <w:shd w:val="clear" w:color="auto" w:fill="FFFFFF"/>
        </w:rPr>
        <w:t>방문</w:t>
      </w:r>
      <w:r w:rsidR="007056FE" w:rsidRPr="00696F20">
        <w:rPr>
          <w:rFonts w:ascii="Times New Roman" w:hAnsi="Times New Roman" w:cs="Times New Roman"/>
          <w:shd w:val="clear" w:color="auto" w:fill="FFFFFF"/>
        </w:rPr>
        <w:t xml:space="preserve">, </w:t>
      </w:r>
      <w:r w:rsidR="007056FE" w:rsidRPr="00696F20">
        <w:rPr>
          <w:rFonts w:ascii="Times New Roman" w:hAnsi="Times New Roman" w:cs="Times New Roman"/>
          <w:shd w:val="clear" w:color="auto" w:fill="FFFFFF"/>
        </w:rPr>
        <w:t>가족에게</w:t>
      </w:r>
      <w:r w:rsidR="007056FE" w:rsidRPr="00696F20">
        <w:rPr>
          <w:rFonts w:ascii="Times New Roman" w:hAnsi="Times New Roman" w:cs="Times New Roman"/>
          <w:shd w:val="clear" w:color="auto" w:fill="FFFFFF"/>
        </w:rPr>
        <w:t xml:space="preserve"> </w:t>
      </w:r>
      <w:r w:rsidR="007056FE" w:rsidRPr="00696F20">
        <w:rPr>
          <w:rFonts w:ascii="Times New Roman" w:hAnsi="Times New Roman" w:cs="Times New Roman"/>
          <w:shd w:val="clear" w:color="auto" w:fill="FFFFFF"/>
        </w:rPr>
        <w:t>연락</w:t>
      </w:r>
      <w:r w:rsidR="007056FE" w:rsidRPr="00696F20">
        <w:rPr>
          <w:rFonts w:ascii="Times New Roman" w:hAnsi="Times New Roman" w:cs="Times New Roman"/>
          <w:shd w:val="clear" w:color="auto" w:fill="FFFFFF"/>
        </w:rPr>
        <w:t xml:space="preserve"> </w:t>
      </w:r>
      <w:r w:rsidR="007056FE" w:rsidRPr="00696F20">
        <w:rPr>
          <w:rFonts w:ascii="Times New Roman" w:hAnsi="Times New Roman" w:cs="Times New Roman"/>
          <w:shd w:val="clear" w:color="auto" w:fill="FFFFFF"/>
        </w:rPr>
        <w:t>등의</w:t>
      </w:r>
      <w:r w:rsidR="007056FE" w:rsidRPr="00696F20">
        <w:rPr>
          <w:rFonts w:ascii="Times New Roman" w:hAnsi="Times New Roman" w:cs="Times New Roman"/>
          <w:shd w:val="clear" w:color="auto" w:fill="FFFFFF"/>
        </w:rPr>
        <w:t xml:space="preserve"> </w:t>
      </w:r>
      <w:r w:rsidR="001A6BB0" w:rsidRPr="00696F20">
        <w:rPr>
          <w:rFonts w:ascii="Times New Roman" w:hAnsi="Times New Roman" w:cs="Times New Roman"/>
          <w:shd w:val="clear" w:color="auto" w:fill="FFFFFF"/>
        </w:rPr>
        <w:t>부적절한</w:t>
      </w:r>
      <w:r w:rsidR="001A6BB0" w:rsidRPr="00696F20">
        <w:rPr>
          <w:rFonts w:ascii="Times New Roman" w:hAnsi="Times New Roman" w:cs="Times New Roman"/>
          <w:shd w:val="clear" w:color="auto" w:fill="FFFFFF"/>
        </w:rPr>
        <w:t xml:space="preserve"> </w:t>
      </w:r>
      <w:r w:rsidR="001A6BB0" w:rsidRPr="00696F20">
        <w:rPr>
          <w:rFonts w:ascii="Times New Roman" w:hAnsi="Times New Roman" w:cs="Times New Roman"/>
          <w:shd w:val="clear" w:color="auto" w:fill="FFFFFF"/>
        </w:rPr>
        <w:t>대처</w:t>
      </w:r>
      <w:r w:rsidR="001A6BB0" w:rsidRPr="00696F20">
        <w:rPr>
          <w:rFonts w:ascii="Times New Roman" w:hAnsi="Times New Roman" w:cs="Times New Roman"/>
          <w:shd w:val="clear" w:color="auto" w:fill="FFFFFF"/>
        </w:rPr>
        <w:t xml:space="preserve"> </w:t>
      </w:r>
      <w:r w:rsidR="001A6BB0" w:rsidRPr="00696F20">
        <w:rPr>
          <w:rFonts w:ascii="Times New Roman" w:hAnsi="Times New Roman" w:cs="Times New Roman"/>
          <w:shd w:val="clear" w:color="auto" w:fill="FFFFFF"/>
        </w:rPr>
        <w:t>행동을</w:t>
      </w:r>
      <w:r w:rsidR="001A6BB0" w:rsidRPr="00696F20">
        <w:rPr>
          <w:rFonts w:ascii="Times New Roman" w:hAnsi="Times New Roman" w:cs="Times New Roman"/>
          <w:shd w:val="clear" w:color="auto" w:fill="FFFFFF"/>
        </w:rPr>
        <w:t xml:space="preserve"> </w:t>
      </w:r>
      <w:r w:rsidR="001A6BB0" w:rsidRPr="00696F20">
        <w:rPr>
          <w:rFonts w:ascii="Times New Roman" w:hAnsi="Times New Roman" w:cs="Times New Roman"/>
          <w:shd w:val="clear" w:color="auto" w:fill="FFFFFF"/>
        </w:rPr>
        <w:t>함으로써</w:t>
      </w:r>
      <w:r w:rsidR="001A6BB0" w:rsidRPr="00696F20">
        <w:rPr>
          <w:rFonts w:ascii="Times New Roman" w:hAnsi="Times New Roman" w:cs="Times New Roman"/>
          <w:shd w:val="clear" w:color="auto" w:fill="FFFFFF"/>
        </w:rPr>
        <w:t xml:space="preserve"> </w:t>
      </w:r>
      <w:r w:rsidR="001A6BB0" w:rsidRPr="00696F20">
        <w:rPr>
          <w:rFonts w:ascii="Times New Roman" w:hAnsi="Times New Roman" w:cs="Times New Roman"/>
          <w:shd w:val="clear" w:color="auto" w:fill="FFFFFF"/>
        </w:rPr>
        <w:t>심근경색증</w:t>
      </w:r>
      <w:r w:rsidR="001A6BB0" w:rsidRPr="00696F20">
        <w:rPr>
          <w:rFonts w:ascii="Times New Roman" w:hAnsi="Times New Roman" w:cs="Times New Roman"/>
          <w:shd w:val="clear" w:color="auto" w:fill="FFFFFF"/>
        </w:rPr>
        <w:t xml:space="preserve"> </w:t>
      </w:r>
      <w:r w:rsidR="001A6BB0" w:rsidRPr="00696F20">
        <w:rPr>
          <w:rFonts w:ascii="Times New Roman" w:hAnsi="Times New Roman" w:cs="Times New Roman"/>
          <w:shd w:val="clear" w:color="auto" w:fill="FFFFFF"/>
        </w:rPr>
        <w:t>환자의</w:t>
      </w:r>
      <w:r w:rsidR="001A6BB0" w:rsidRPr="00696F20">
        <w:rPr>
          <w:rFonts w:ascii="Times New Roman" w:hAnsi="Times New Roman" w:cs="Times New Roman"/>
          <w:shd w:val="clear" w:color="auto" w:fill="FFFFFF"/>
        </w:rPr>
        <w:t xml:space="preserve"> </w:t>
      </w:r>
      <w:r w:rsidR="001A6BB0" w:rsidRPr="00696F20">
        <w:rPr>
          <w:rFonts w:ascii="Times New Roman" w:hAnsi="Times New Roman" w:cs="Times New Roman"/>
          <w:shd w:val="clear" w:color="auto" w:fill="FFFFFF"/>
        </w:rPr>
        <w:t>병원내</w:t>
      </w:r>
      <w:r w:rsidR="001A6BB0" w:rsidRPr="00696F20">
        <w:rPr>
          <w:rFonts w:ascii="Times New Roman" w:hAnsi="Times New Roman" w:cs="Times New Roman"/>
          <w:shd w:val="clear" w:color="auto" w:fill="FFFFFF"/>
        </w:rPr>
        <w:t xml:space="preserve"> </w:t>
      </w:r>
      <w:r w:rsidR="001A6BB0" w:rsidRPr="00696F20">
        <w:rPr>
          <w:rFonts w:ascii="Times New Roman" w:hAnsi="Times New Roman" w:cs="Times New Roman"/>
          <w:shd w:val="clear" w:color="auto" w:fill="FFFFFF"/>
        </w:rPr>
        <w:t>도착</w:t>
      </w:r>
      <w:r w:rsidR="001A6BB0" w:rsidRPr="00696F20">
        <w:rPr>
          <w:rFonts w:ascii="Times New Roman" w:hAnsi="Times New Roman" w:cs="Times New Roman"/>
          <w:shd w:val="clear" w:color="auto" w:fill="FFFFFF"/>
        </w:rPr>
        <w:t xml:space="preserve"> </w:t>
      </w:r>
      <w:r w:rsidR="001A6BB0" w:rsidRPr="00696F20">
        <w:rPr>
          <w:rFonts w:ascii="Times New Roman" w:hAnsi="Times New Roman" w:cs="Times New Roman"/>
          <w:shd w:val="clear" w:color="auto" w:fill="FFFFFF"/>
        </w:rPr>
        <w:t>지연을</w:t>
      </w:r>
      <w:r w:rsidR="001A6BB0" w:rsidRPr="00696F20">
        <w:rPr>
          <w:rFonts w:ascii="Times New Roman" w:hAnsi="Times New Roman" w:cs="Times New Roman"/>
          <w:shd w:val="clear" w:color="auto" w:fill="FFFFFF"/>
        </w:rPr>
        <w:t xml:space="preserve"> </w:t>
      </w:r>
      <w:r w:rsidR="001A6BB0" w:rsidRPr="00696F20">
        <w:rPr>
          <w:rFonts w:ascii="Times New Roman" w:hAnsi="Times New Roman" w:cs="Times New Roman"/>
          <w:shd w:val="clear" w:color="auto" w:fill="FFFFFF"/>
        </w:rPr>
        <w:t>발생시킬</w:t>
      </w:r>
      <w:r w:rsidR="001A6BB0" w:rsidRPr="00696F20">
        <w:rPr>
          <w:rFonts w:ascii="Times New Roman" w:hAnsi="Times New Roman" w:cs="Times New Roman"/>
          <w:shd w:val="clear" w:color="auto" w:fill="FFFFFF"/>
        </w:rPr>
        <w:t xml:space="preserve"> </w:t>
      </w:r>
      <w:r w:rsidR="001A6BB0" w:rsidRPr="00696F20">
        <w:rPr>
          <w:rFonts w:ascii="Times New Roman" w:hAnsi="Times New Roman" w:cs="Times New Roman"/>
          <w:shd w:val="clear" w:color="auto" w:fill="FFFFFF"/>
        </w:rPr>
        <w:t>수</w:t>
      </w:r>
      <w:r w:rsidR="001A6BB0" w:rsidRPr="00696F20">
        <w:rPr>
          <w:rFonts w:ascii="Times New Roman" w:hAnsi="Times New Roman" w:cs="Times New Roman"/>
          <w:shd w:val="clear" w:color="auto" w:fill="FFFFFF"/>
        </w:rPr>
        <w:t xml:space="preserve"> </w:t>
      </w:r>
      <w:r w:rsidR="009A2C82" w:rsidRPr="00696F20">
        <w:rPr>
          <w:rFonts w:ascii="Times New Roman" w:hAnsi="Times New Roman" w:cs="Times New Roman"/>
          <w:shd w:val="clear" w:color="auto" w:fill="FFFFFF"/>
        </w:rPr>
        <w:t>있다</w:t>
      </w:r>
      <w:r w:rsidR="009A2C82" w:rsidRPr="00696F20">
        <w:rPr>
          <w:rFonts w:ascii="Times New Roman" w:hAnsi="Times New Roman" w:cs="Times New Roman"/>
          <w:shd w:val="clear" w:color="auto" w:fill="FFFFFF"/>
        </w:rPr>
        <w:t xml:space="preserve">. 119 </w:t>
      </w:r>
      <w:r w:rsidR="009A2C82" w:rsidRPr="00696F20">
        <w:rPr>
          <w:rFonts w:ascii="Times New Roman" w:hAnsi="Times New Roman" w:cs="Times New Roman"/>
          <w:shd w:val="clear" w:color="auto" w:fill="FFFFFF"/>
        </w:rPr>
        <w:t>구급차가</w:t>
      </w:r>
      <w:r w:rsidR="009A2C82" w:rsidRPr="00696F20">
        <w:rPr>
          <w:rFonts w:ascii="Times New Roman" w:hAnsi="Times New Roman" w:cs="Times New Roman"/>
          <w:shd w:val="clear" w:color="auto" w:fill="FFFFFF"/>
        </w:rPr>
        <w:t xml:space="preserve"> </w:t>
      </w:r>
      <w:r w:rsidR="009A2C82" w:rsidRPr="00696F20">
        <w:rPr>
          <w:rFonts w:ascii="Times New Roman" w:hAnsi="Times New Roman" w:cs="Times New Roman"/>
          <w:shd w:val="clear" w:color="auto" w:fill="FFFFFF"/>
        </w:rPr>
        <w:t>단순하게</w:t>
      </w:r>
      <w:r w:rsidR="009A2C82" w:rsidRPr="00696F20">
        <w:rPr>
          <w:rFonts w:ascii="Times New Roman" w:hAnsi="Times New Roman" w:cs="Times New Roman"/>
          <w:shd w:val="clear" w:color="auto" w:fill="FFFFFF"/>
        </w:rPr>
        <w:t xml:space="preserve"> </w:t>
      </w:r>
      <w:r w:rsidR="009A2C82" w:rsidRPr="00696F20">
        <w:rPr>
          <w:rFonts w:ascii="Times New Roman" w:hAnsi="Times New Roman" w:cs="Times New Roman"/>
          <w:shd w:val="clear" w:color="auto" w:fill="FFFFFF"/>
        </w:rPr>
        <w:t>운송</w:t>
      </w:r>
      <w:r w:rsidR="009A2C82" w:rsidRPr="00696F20">
        <w:rPr>
          <w:rFonts w:ascii="Times New Roman" w:hAnsi="Times New Roman" w:cs="Times New Roman"/>
          <w:shd w:val="clear" w:color="auto" w:fill="FFFFFF"/>
        </w:rPr>
        <w:t xml:space="preserve"> </w:t>
      </w:r>
      <w:r w:rsidR="009A2C82" w:rsidRPr="00696F20">
        <w:rPr>
          <w:rFonts w:ascii="Times New Roman" w:hAnsi="Times New Roman" w:cs="Times New Roman"/>
          <w:shd w:val="clear" w:color="auto" w:fill="FFFFFF"/>
        </w:rPr>
        <w:t>수단이</w:t>
      </w:r>
      <w:r w:rsidR="009A2C82" w:rsidRPr="00696F20">
        <w:rPr>
          <w:rFonts w:ascii="Times New Roman" w:hAnsi="Times New Roman" w:cs="Times New Roman"/>
          <w:shd w:val="clear" w:color="auto" w:fill="FFFFFF"/>
        </w:rPr>
        <w:t xml:space="preserve"> </w:t>
      </w:r>
      <w:r w:rsidR="009A2C82" w:rsidRPr="00696F20">
        <w:rPr>
          <w:rFonts w:ascii="Times New Roman" w:hAnsi="Times New Roman" w:cs="Times New Roman"/>
          <w:shd w:val="clear" w:color="auto" w:fill="FFFFFF"/>
        </w:rPr>
        <w:t>아니며</w:t>
      </w:r>
      <w:r w:rsidR="009A2C82" w:rsidRPr="00696F20">
        <w:rPr>
          <w:rFonts w:ascii="Times New Roman" w:hAnsi="Times New Roman" w:cs="Times New Roman"/>
          <w:shd w:val="clear" w:color="auto" w:fill="FFFFFF"/>
        </w:rPr>
        <w:t xml:space="preserve">, </w:t>
      </w:r>
      <w:r w:rsidR="009A2C82" w:rsidRPr="00696F20">
        <w:rPr>
          <w:rFonts w:ascii="Times New Roman" w:hAnsi="Times New Roman" w:cs="Times New Roman"/>
          <w:shd w:val="clear" w:color="auto" w:fill="FFFFFF"/>
        </w:rPr>
        <w:t>진단</w:t>
      </w:r>
      <w:r w:rsidR="009A2C82" w:rsidRPr="00696F20">
        <w:rPr>
          <w:rFonts w:ascii="Times New Roman" w:hAnsi="Times New Roman" w:cs="Times New Roman"/>
          <w:shd w:val="clear" w:color="auto" w:fill="FFFFFF"/>
        </w:rPr>
        <w:t xml:space="preserve"> </w:t>
      </w:r>
      <w:r w:rsidR="009A2C82" w:rsidRPr="00696F20">
        <w:rPr>
          <w:rFonts w:ascii="Times New Roman" w:hAnsi="Times New Roman" w:cs="Times New Roman"/>
          <w:shd w:val="clear" w:color="auto" w:fill="FFFFFF"/>
        </w:rPr>
        <w:t>및</w:t>
      </w:r>
      <w:r w:rsidR="009A2C82" w:rsidRPr="00696F20">
        <w:rPr>
          <w:rFonts w:ascii="Times New Roman" w:hAnsi="Times New Roman" w:cs="Times New Roman"/>
          <w:shd w:val="clear" w:color="auto" w:fill="FFFFFF"/>
        </w:rPr>
        <w:t xml:space="preserve"> </w:t>
      </w:r>
      <w:r w:rsidR="009A2C82" w:rsidRPr="00696F20">
        <w:rPr>
          <w:rFonts w:ascii="Times New Roman" w:hAnsi="Times New Roman" w:cs="Times New Roman"/>
          <w:shd w:val="clear" w:color="auto" w:fill="FFFFFF"/>
        </w:rPr>
        <w:t>치료를</w:t>
      </w:r>
      <w:r w:rsidR="009A2C82" w:rsidRPr="00696F20">
        <w:rPr>
          <w:rFonts w:ascii="Times New Roman" w:hAnsi="Times New Roman" w:cs="Times New Roman"/>
          <w:shd w:val="clear" w:color="auto" w:fill="FFFFFF"/>
        </w:rPr>
        <w:t xml:space="preserve"> </w:t>
      </w:r>
      <w:r w:rsidR="009A2C82" w:rsidRPr="00696F20">
        <w:rPr>
          <w:rFonts w:ascii="Times New Roman" w:hAnsi="Times New Roman" w:cs="Times New Roman"/>
          <w:shd w:val="clear" w:color="auto" w:fill="FFFFFF"/>
        </w:rPr>
        <w:t>제공하는</w:t>
      </w:r>
      <w:r w:rsidR="009A2C82" w:rsidRPr="00696F20">
        <w:rPr>
          <w:rFonts w:ascii="Times New Roman" w:hAnsi="Times New Roman" w:cs="Times New Roman"/>
          <w:shd w:val="clear" w:color="auto" w:fill="FFFFFF"/>
        </w:rPr>
        <w:t xml:space="preserve"> </w:t>
      </w:r>
      <w:r w:rsidR="009A2C82" w:rsidRPr="00696F20">
        <w:rPr>
          <w:rFonts w:ascii="Times New Roman" w:hAnsi="Times New Roman" w:cs="Times New Roman"/>
          <w:shd w:val="clear" w:color="auto" w:fill="FFFFFF"/>
        </w:rPr>
        <w:t>중요한</w:t>
      </w:r>
      <w:r w:rsidR="009A2C82" w:rsidRPr="00696F20">
        <w:rPr>
          <w:rFonts w:ascii="Times New Roman" w:hAnsi="Times New Roman" w:cs="Times New Roman"/>
          <w:shd w:val="clear" w:color="auto" w:fill="FFFFFF"/>
        </w:rPr>
        <w:t xml:space="preserve"> 1</w:t>
      </w:r>
      <w:r w:rsidR="009A2C82" w:rsidRPr="00696F20">
        <w:rPr>
          <w:rFonts w:ascii="Times New Roman" w:hAnsi="Times New Roman" w:cs="Times New Roman"/>
          <w:shd w:val="clear" w:color="auto" w:fill="FFFFFF"/>
        </w:rPr>
        <w:t>차</w:t>
      </w:r>
      <w:r w:rsidR="009A2C82" w:rsidRPr="00696F20">
        <w:rPr>
          <w:rFonts w:ascii="Times New Roman" w:hAnsi="Times New Roman" w:cs="Times New Roman"/>
          <w:shd w:val="clear" w:color="auto" w:fill="FFFFFF"/>
        </w:rPr>
        <w:t xml:space="preserve"> </w:t>
      </w:r>
      <w:r w:rsidR="009A2C82" w:rsidRPr="00696F20">
        <w:rPr>
          <w:rFonts w:ascii="Times New Roman" w:hAnsi="Times New Roman" w:cs="Times New Roman"/>
          <w:shd w:val="clear" w:color="auto" w:fill="FFFFFF"/>
        </w:rPr>
        <w:t>의료서비스임을</w:t>
      </w:r>
      <w:r w:rsidR="009A2C82" w:rsidRPr="00696F20">
        <w:rPr>
          <w:rFonts w:ascii="Times New Roman" w:hAnsi="Times New Roman" w:cs="Times New Roman"/>
          <w:shd w:val="clear" w:color="auto" w:fill="FFFFFF"/>
        </w:rPr>
        <w:t>[</w:t>
      </w:r>
      <w:r w:rsidR="00244DDF" w:rsidRPr="00696F20">
        <w:rPr>
          <w:rFonts w:ascii="Times New Roman" w:hAnsi="Times New Roman" w:cs="Times New Roman"/>
          <w:shd w:val="clear" w:color="auto" w:fill="FFFFFF"/>
        </w:rPr>
        <w:t>7</w:t>
      </w:r>
      <w:r w:rsidR="009A2C82" w:rsidRPr="00696F20">
        <w:rPr>
          <w:rFonts w:ascii="Times New Roman" w:hAnsi="Times New Roman" w:cs="Times New Roman"/>
          <w:shd w:val="clear" w:color="auto" w:fill="FFFFFF"/>
        </w:rPr>
        <w:t xml:space="preserve">] </w:t>
      </w:r>
      <w:r w:rsidR="009A2C82" w:rsidRPr="00696F20">
        <w:rPr>
          <w:rFonts w:ascii="Times New Roman" w:hAnsi="Times New Roman" w:cs="Times New Roman"/>
          <w:shd w:val="clear" w:color="auto" w:fill="FFFFFF"/>
        </w:rPr>
        <w:t>강조하는</w:t>
      </w:r>
      <w:r w:rsidR="009A2C82" w:rsidRPr="00696F20">
        <w:rPr>
          <w:rFonts w:ascii="Times New Roman" w:hAnsi="Times New Roman" w:cs="Times New Roman"/>
          <w:shd w:val="clear" w:color="auto" w:fill="FFFFFF"/>
        </w:rPr>
        <w:t xml:space="preserve"> </w:t>
      </w:r>
      <w:r w:rsidR="009A2C82" w:rsidRPr="00696F20">
        <w:rPr>
          <w:rFonts w:ascii="Times New Roman" w:hAnsi="Times New Roman" w:cs="Times New Roman"/>
          <w:shd w:val="clear" w:color="auto" w:fill="FFFFFF"/>
        </w:rPr>
        <w:t>교육</w:t>
      </w:r>
      <w:r w:rsidR="009A2C82" w:rsidRPr="00696F20">
        <w:rPr>
          <w:rFonts w:ascii="Times New Roman" w:hAnsi="Times New Roman" w:cs="Times New Roman"/>
          <w:shd w:val="clear" w:color="auto" w:fill="FFFFFF"/>
        </w:rPr>
        <w:t xml:space="preserve"> </w:t>
      </w:r>
      <w:r w:rsidR="009A2C82" w:rsidRPr="00696F20">
        <w:rPr>
          <w:rFonts w:ascii="Times New Roman" w:hAnsi="Times New Roman" w:cs="Times New Roman"/>
          <w:shd w:val="clear" w:color="auto" w:fill="FFFFFF"/>
        </w:rPr>
        <w:t>및</w:t>
      </w:r>
      <w:r w:rsidR="009A2C82" w:rsidRPr="00696F20">
        <w:rPr>
          <w:rFonts w:ascii="Times New Roman" w:hAnsi="Times New Roman" w:cs="Times New Roman"/>
          <w:shd w:val="clear" w:color="auto" w:fill="FFFFFF"/>
        </w:rPr>
        <w:t xml:space="preserve"> </w:t>
      </w:r>
      <w:r w:rsidR="009A2C82" w:rsidRPr="00696F20">
        <w:rPr>
          <w:rFonts w:ascii="Times New Roman" w:hAnsi="Times New Roman" w:cs="Times New Roman"/>
          <w:shd w:val="clear" w:color="auto" w:fill="FFFFFF"/>
        </w:rPr>
        <w:t>홍보가</w:t>
      </w:r>
      <w:r w:rsidR="009A2C82" w:rsidRPr="00696F20">
        <w:rPr>
          <w:rFonts w:ascii="Times New Roman" w:hAnsi="Times New Roman" w:cs="Times New Roman"/>
          <w:shd w:val="clear" w:color="auto" w:fill="FFFFFF"/>
        </w:rPr>
        <w:t xml:space="preserve"> </w:t>
      </w:r>
      <w:r w:rsidR="009A2C82" w:rsidRPr="00696F20">
        <w:rPr>
          <w:rFonts w:ascii="Times New Roman" w:hAnsi="Times New Roman" w:cs="Times New Roman"/>
          <w:shd w:val="clear" w:color="auto" w:fill="FFFFFF"/>
        </w:rPr>
        <w:t>필요하다</w:t>
      </w:r>
      <w:r w:rsidR="009A2C82" w:rsidRPr="00696F20">
        <w:rPr>
          <w:rFonts w:ascii="Times New Roman" w:hAnsi="Times New Roman" w:cs="Times New Roman"/>
          <w:shd w:val="clear" w:color="auto" w:fill="FFFFFF"/>
        </w:rPr>
        <w:t xml:space="preserve">. </w:t>
      </w:r>
    </w:p>
    <w:p w14:paraId="13F7A9E6" w14:textId="77777777" w:rsidR="001F1709" w:rsidRPr="00696F20" w:rsidRDefault="00B3687B" w:rsidP="001F1709">
      <w:pPr>
        <w:pStyle w:val="a6"/>
        <w:ind w:firstLineChars="100" w:firstLine="200"/>
        <w:rPr>
          <w:rFonts w:ascii="Times New Roman" w:hAnsi="Times New Roman" w:cs="Times New Roman"/>
          <w:shd w:val="clear" w:color="auto" w:fill="FFFFFF"/>
        </w:rPr>
      </w:pPr>
      <w:r w:rsidRPr="00696F20">
        <w:rPr>
          <w:rFonts w:ascii="Times New Roman" w:hAnsi="Times New Roman" w:cs="Times New Roman"/>
          <w:shd w:val="clear" w:color="auto" w:fill="FFFFFF"/>
        </w:rPr>
        <w:t>심근경색증</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증상</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발현</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시</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일반인의</w:t>
      </w:r>
      <w:r w:rsidRPr="00696F20">
        <w:rPr>
          <w:rFonts w:ascii="Times New Roman" w:hAnsi="Times New Roman" w:cs="Times New Roman"/>
          <w:shd w:val="clear" w:color="auto" w:fill="FFFFFF"/>
        </w:rPr>
        <w:t xml:space="preserve"> </w:t>
      </w:r>
      <w:r w:rsidR="007056FE" w:rsidRPr="00696F20">
        <w:rPr>
          <w:rFonts w:ascii="Times New Roman" w:hAnsi="Times New Roman" w:cs="Times New Roman"/>
          <w:shd w:val="clear" w:color="auto" w:fill="FFFFFF"/>
        </w:rPr>
        <w:t>예상</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대처</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행동에</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미치는</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요인을</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확인한</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결과</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심근경색증</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조기</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증상</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인지도가</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대처</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행동을</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예측하는</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가장</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큰</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관련</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요인이었다</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홍콩의</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경우</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부적절한</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대처</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행동에</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심근경색</w:t>
      </w:r>
      <w:r w:rsidR="008A4B80" w:rsidRPr="00696F20">
        <w:rPr>
          <w:rFonts w:ascii="Times New Roman" w:hAnsi="Times New Roman" w:cs="Times New Roman"/>
          <w:shd w:val="clear" w:color="auto" w:fill="FFFFFF"/>
        </w:rPr>
        <w:t>증</w:t>
      </w:r>
      <w:r w:rsidRPr="00696F20">
        <w:rPr>
          <w:rFonts w:ascii="Times New Roman" w:hAnsi="Times New Roman" w:cs="Times New Roman"/>
          <w:shd w:val="clear" w:color="auto" w:fill="FFFFFF"/>
        </w:rPr>
        <w:t>의</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조기</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증상</w:t>
      </w:r>
      <w:r w:rsidRPr="00696F20">
        <w:rPr>
          <w:rFonts w:ascii="Times New Roman" w:hAnsi="Times New Roman" w:cs="Times New Roman"/>
          <w:shd w:val="clear" w:color="auto" w:fill="FFFFFF"/>
        </w:rPr>
        <w:t xml:space="preserve"> </w:t>
      </w:r>
      <w:r w:rsidR="007056FE" w:rsidRPr="00696F20">
        <w:rPr>
          <w:rFonts w:ascii="Times New Roman" w:hAnsi="Times New Roman" w:cs="Times New Roman"/>
          <w:shd w:val="clear" w:color="auto" w:fill="FFFFFF"/>
        </w:rPr>
        <w:t>인지가</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영향</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요인으로</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밝혀져</w:t>
      </w:r>
      <w:r w:rsidR="00494C83" w:rsidRPr="00696F20">
        <w:rPr>
          <w:rFonts w:ascii="Times New Roman" w:hAnsi="Times New Roman" w:cs="Times New Roman"/>
          <w:shd w:val="clear" w:color="auto" w:fill="FFFFFF"/>
        </w:rPr>
        <w:t>[</w:t>
      </w:r>
      <w:r w:rsidR="00244DDF" w:rsidRPr="00696F20">
        <w:rPr>
          <w:rFonts w:ascii="Times New Roman" w:hAnsi="Times New Roman" w:cs="Times New Roman"/>
          <w:shd w:val="clear" w:color="auto" w:fill="FFFFFF"/>
        </w:rPr>
        <w:t>15</w:t>
      </w:r>
      <w:r w:rsidR="00494C83" w:rsidRPr="00696F20">
        <w:rPr>
          <w:rFonts w:ascii="Times New Roman" w:hAnsi="Times New Roman" w:cs="Times New Roman"/>
          <w:shd w:val="clear" w:color="auto" w:fill="FFFFFF"/>
        </w:rPr>
        <w:t>]</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본</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연구결과와</w:t>
      </w:r>
      <w:r w:rsidRPr="00696F20">
        <w:rPr>
          <w:rFonts w:ascii="Times New Roman" w:hAnsi="Times New Roman" w:cs="Times New Roman"/>
          <w:shd w:val="clear" w:color="auto" w:fill="FFFFFF"/>
        </w:rPr>
        <w:t xml:space="preserve"> </w:t>
      </w:r>
      <w:r w:rsidR="007056FE" w:rsidRPr="00696F20">
        <w:rPr>
          <w:rFonts w:ascii="Times New Roman" w:hAnsi="Times New Roman" w:cs="Times New Roman"/>
          <w:shd w:val="clear" w:color="auto" w:fill="FFFFFF"/>
        </w:rPr>
        <w:t>같았다</w:t>
      </w:r>
      <w:r w:rsidR="008A4B80" w:rsidRPr="00696F20">
        <w:rPr>
          <w:rFonts w:ascii="Times New Roman" w:hAnsi="Times New Roman" w:cs="Times New Roman"/>
          <w:shd w:val="clear" w:color="auto" w:fill="FFFFFF"/>
        </w:rPr>
        <w:t>.</w:t>
      </w:r>
      <w:r w:rsidRPr="00696F20">
        <w:rPr>
          <w:rFonts w:ascii="Times New Roman" w:hAnsi="Times New Roman" w:cs="Times New Roman"/>
          <w:shd w:val="clear" w:color="auto" w:fill="FFFFFF"/>
        </w:rPr>
        <w:t xml:space="preserve"> </w:t>
      </w:r>
      <w:r w:rsidR="00AE1C10" w:rsidRPr="00696F20">
        <w:rPr>
          <w:rFonts w:ascii="Times New Roman" w:hAnsi="Times New Roman" w:cs="Times New Roman"/>
          <w:shd w:val="clear" w:color="auto" w:fill="FFFFFF"/>
        </w:rPr>
        <w:t>더불어</w:t>
      </w:r>
      <w:r w:rsidR="00AE1C10" w:rsidRPr="00696F20">
        <w:rPr>
          <w:rFonts w:ascii="Times New Roman" w:hAnsi="Times New Roman" w:cs="Times New Roman"/>
          <w:shd w:val="clear" w:color="auto" w:fill="FFFFFF"/>
        </w:rPr>
        <w:t xml:space="preserve">, </w:t>
      </w:r>
      <w:r w:rsidR="00AE1C10" w:rsidRPr="00696F20">
        <w:rPr>
          <w:rFonts w:ascii="Times New Roman" w:hAnsi="Times New Roman" w:cs="Times New Roman"/>
          <w:shd w:val="clear" w:color="auto" w:fill="FFFFFF"/>
        </w:rPr>
        <w:t>심근경색증</w:t>
      </w:r>
      <w:r w:rsidR="00AE1C10" w:rsidRPr="00696F20">
        <w:rPr>
          <w:rFonts w:ascii="Times New Roman" w:hAnsi="Times New Roman" w:cs="Times New Roman"/>
          <w:shd w:val="clear" w:color="auto" w:fill="FFFFFF"/>
        </w:rPr>
        <w:t xml:space="preserve"> </w:t>
      </w:r>
      <w:r w:rsidR="00AE1C10" w:rsidRPr="00696F20">
        <w:rPr>
          <w:rFonts w:ascii="Times New Roman" w:hAnsi="Times New Roman" w:cs="Times New Roman"/>
          <w:shd w:val="clear" w:color="auto" w:fill="FFFFFF"/>
        </w:rPr>
        <w:t>주요</w:t>
      </w:r>
      <w:r w:rsidR="00AE1C10" w:rsidRPr="00696F20">
        <w:rPr>
          <w:rFonts w:ascii="Times New Roman" w:hAnsi="Times New Roman" w:cs="Times New Roman"/>
          <w:shd w:val="clear" w:color="auto" w:fill="FFFFFF"/>
        </w:rPr>
        <w:t xml:space="preserve"> </w:t>
      </w:r>
      <w:r w:rsidR="00AE1C10" w:rsidRPr="00696F20">
        <w:rPr>
          <w:rFonts w:ascii="Times New Roman" w:hAnsi="Times New Roman" w:cs="Times New Roman"/>
          <w:shd w:val="clear" w:color="auto" w:fill="FFFFFF"/>
        </w:rPr>
        <w:t>증상을</w:t>
      </w:r>
      <w:r w:rsidR="00AE1C10" w:rsidRPr="00696F20">
        <w:rPr>
          <w:rFonts w:ascii="Times New Roman" w:hAnsi="Times New Roman" w:cs="Times New Roman"/>
          <w:shd w:val="clear" w:color="auto" w:fill="FFFFFF"/>
        </w:rPr>
        <w:t xml:space="preserve"> </w:t>
      </w:r>
      <w:r w:rsidR="00AE1C10" w:rsidRPr="00696F20">
        <w:rPr>
          <w:rFonts w:ascii="Times New Roman" w:hAnsi="Times New Roman" w:cs="Times New Roman"/>
          <w:shd w:val="clear" w:color="auto" w:fill="FFFFFF"/>
        </w:rPr>
        <w:t>알고</w:t>
      </w:r>
      <w:r w:rsidR="00AE1C10" w:rsidRPr="00696F20">
        <w:rPr>
          <w:rFonts w:ascii="Times New Roman" w:hAnsi="Times New Roman" w:cs="Times New Roman"/>
          <w:shd w:val="clear" w:color="auto" w:fill="FFFFFF"/>
        </w:rPr>
        <w:t xml:space="preserve"> </w:t>
      </w:r>
      <w:r w:rsidR="00AE1C10" w:rsidRPr="00696F20">
        <w:rPr>
          <w:rFonts w:ascii="Times New Roman" w:hAnsi="Times New Roman" w:cs="Times New Roman"/>
          <w:shd w:val="clear" w:color="auto" w:fill="FFFFFF"/>
        </w:rPr>
        <w:t>있으나</w:t>
      </w:r>
      <w:r w:rsidR="00AE1C10" w:rsidRPr="00696F20">
        <w:rPr>
          <w:rFonts w:ascii="Times New Roman" w:hAnsi="Times New Roman" w:cs="Times New Roman"/>
          <w:shd w:val="clear" w:color="auto" w:fill="FFFFFF"/>
        </w:rPr>
        <w:t xml:space="preserve"> </w:t>
      </w:r>
      <w:r w:rsidR="00AE1C10" w:rsidRPr="00696F20">
        <w:rPr>
          <w:rFonts w:ascii="Times New Roman" w:hAnsi="Times New Roman" w:cs="Times New Roman"/>
          <w:shd w:val="clear" w:color="auto" w:fill="FFFFFF"/>
        </w:rPr>
        <w:t>올바른</w:t>
      </w:r>
      <w:r w:rsidR="00AE1C10" w:rsidRPr="00696F20">
        <w:rPr>
          <w:rFonts w:ascii="Times New Roman" w:hAnsi="Times New Roman" w:cs="Times New Roman"/>
          <w:shd w:val="clear" w:color="auto" w:fill="FFFFFF"/>
        </w:rPr>
        <w:t xml:space="preserve"> </w:t>
      </w:r>
      <w:r w:rsidR="00AE1C10" w:rsidRPr="00696F20">
        <w:rPr>
          <w:rFonts w:ascii="Times New Roman" w:hAnsi="Times New Roman" w:cs="Times New Roman"/>
          <w:shd w:val="clear" w:color="auto" w:fill="FFFFFF"/>
        </w:rPr>
        <w:t>대처</w:t>
      </w:r>
      <w:r w:rsidR="00AE1C10" w:rsidRPr="00696F20">
        <w:rPr>
          <w:rFonts w:ascii="Times New Roman" w:hAnsi="Times New Roman" w:cs="Times New Roman"/>
          <w:shd w:val="clear" w:color="auto" w:fill="FFFFFF"/>
        </w:rPr>
        <w:t xml:space="preserve"> </w:t>
      </w:r>
      <w:r w:rsidR="00AE1C10" w:rsidRPr="00696F20">
        <w:rPr>
          <w:rFonts w:ascii="Times New Roman" w:hAnsi="Times New Roman" w:cs="Times New Roman"/>
          <w:shd w:val="clear" w:color="auto" w:fill="FFFFFF"/>
        </w:rPr>
        <w:t>행동을</w:t>
      </w:r>
      <w:r w:rsidR="00AE1C10" w:rsidRPr="00696F20">
        <w:rPr>
          <w:rFonts w:ascii="Times New Roman" w:hAnsi="Times New Roman" w:cs="Times New Roman"/>
          <w:shd w:val="clear" w:color="auto" w:fill="FFFFFF"/>
        </w:rPr>
        <w:t xml:space="preserve"> </w:t>
      </w:r>
      <w:r w:rsidR="00AE1C10" w:rsidRPr="00696F20">
        <w:rPr>
          <w:rFonts w:ascii="Times New Roman" w:hAnsi="Times New Roman" w:cs="Times New Roman"/>
          <w:shd w:val="clear" w:color="auto" w:fill="FFFFFF"/>
        </w:rPr>
        <w:t>하는</w:t>
      </w:r>
      <w:r w:rsidR="00AE1C10" w:rsidRPr="00696F20">
        <w:rPr>
          <w:rFonts w:ascii="Times New Roman" w:hAnsi="Times New Roman" w:cs="Times New Roman"/>
          <w:shd w:val="clear" w:color="auto" w:fill="FFFFFF"/>
        </w:rPr>
        <w:t xml:space="preserve"> </w:t>
      </w:r>
      <w:r w:rsidR="00AE1C10" w:rsidRPr="00696F20">
        <w:rPr>
          <w:rFonts w:ascii="Times New Roman" w:hAnsi="Times New Roman" w:cs="Times New Roman"/>
          <w:shd w:val="clear" w:color="auto" w:fill="FFFFFF"/>
        </w:rPr>
        <w:t>경우를</w:t>
      </w:r>
      <w:r w:rsidR="00AE1C10" w:rsidRPr="00696F20">
        <w:rPr>
          <w:rFonts w:ascii="Times New Roman" w:hAnsi="Times New Roman" w:cs="Times New Roman"/>
          <w:shd w:val="clear" w:color="auto" w:fill="FFFFFF"/>
        </w:rPr>
        <w:t xml:space="preserve"> </w:t>
      </w:r>
      <w:r w:rsidR="00AE1C10" w:rsidRPr="00696F20">
        <w:rPr>
          <w:rFonts w:ascii="Times New Roman" w:hAnsi="Times New Roman" w:cs="Times New Roman"/>
          <w:shd w:val="clear" w:color="auto" w:fill="FFFFFF"/>
        </w:rPr>
        <w:t>확인해보면</w:t>
      </w:r>
      <w:r w:rsidR="00AE1C10" w:rsidRPr="00696F20">
        <w:rPr>
          <w:rFonts w:ascii="Times New Roman" w:hAnsi="Times New Roman" w:cs="Times New Roman"/>
          <w:shd w:val="clear" w:color="auto" w:fill="FFFFFF"/>
        </w:rPr>
        <w:t xml:space="preserve">, </w:t>
      </w:r>
      <w:r w:rsidR="00AE1C10" w:rsidRPr="00696F20">
        <w:rPr>
          <w:rFonts w:ascii="Times New Roman" w:hAnsi="Times New Roman" w:cs="Times New Roman"/>
          <w:shd w:val="clear" w:color="auto" w:fill="FFFFFF"/>
        </w:rPr>
        <w:t>턱</w:t>
      </w:r>
      <w:r w:rsidR="00AE1C10" w:rsidRPr="00696F20">
        <w:rPr>
          <w:rFonts w:ascii="Times New Roman" w:hAnsi="Times New Roman" w:cs="Times New Roman"/>
          <w:shd w:val="clear" w:color="auto" w:fill="FFFFFF"/>
        </w:rPr>
        <w:t xml:space="preserve">, </w:t>
      </w:r>
      <w:r w:rsidR="00AE1C10" w:rsidRPr="00696F20">
        <w:rPr>
          <w:rFonts w:ascii="Times New Roman" w:hAnsi="Times New Roman" w:cs="Times New Roman"/>
          <w:shd w:val="clear" w:color="auto" w:fill="FFFFFF"/>
        </w:rPr>
        <w:t>목</w:t>
      </w:r>
      <w:r w:rsidR="00AE1C10" w:rsidRPr="00696F20">
        <w:rPr>
          <w:rFonts w:ascii="Times New Roman" w:hAnsi="Times New Roman" w:cs="Times New Roman"/>
          <w:shd w:val="clear" w:color="auto" w:fill="FFFFFF"/>
        </w:rPr>
        <w:t xml:space="preserve">, </w:t>
      </w:r>
      <w:r w:rsidR="00AE1C10" w:rsidRPr="00696F20">
        <w:rPr>
          <w:rFonts w:ascii="Times New Roman" w:hAnsi="Times New Roman" w:cs="Times New Roman"/>
          <w:shd w:val="clear" w:color="auto" w:fill="FFFFFF"/>
        </w:rPr>
        <w:t>등의</w:t>
      </w:r>
      <w:r w:rsidR="00AE1C10" w:rsidRPr="00696F20">
        <w:rPr>
          <w:rFonts w:ascii="Times New Roman" w:hAnsi="Times New Roman" w:cs="Times New Roman"/>
          <w:shd w:val="clear" w:color="auto" w:fill="FFFFFF"/>
        </w:rPr>
        <w:t xml:space="preserve"> </w:t>
      </w:r>
      <w:r w:rsidR="00AE1C10" w:rsidRPr="00696F20">
        <w:rPr>
          <w:rFonts w:ascii="Times New Roman" w:hAnsi="Times New Roman" w:cs="Times New Roman"/>
          <w:shd w:val="clear" w:color="auto" w:fill="FFFFFF"/>
        </w:rPr>
        <w:t>통증을</w:t>
      </w:r>
      <w:r w:rsidR="00AE1C10" w:rsidRPr="00696F20">
        <w:rPr>
          <w:rFonts w:ascii="Times New Roman" w:hAnsi="Times New Roman" w:cs="Times New Roman"/>
          <w:shd w:val="clear" w:color="auto" w:fill="FFFFFF"/>
        </w:rPr>
        <w:t xml:space="preserve"> </w:t>
      </w:r>
      <w:r w:rsidR="00AE1C10" w:rsidRPr="00696F20">
        <w:rPr>
          <w:rFonts w:ascii="Times New Roman" w:hAnsi="Times New Roman" w:cs="Times New Roman"/>
          <w:shd w:val="clear" w:color="auto" w:fill="FFFFFF"/>
        </w:rPr>
        <w:t>알고</w:t>
      </w:r>
      <w:r w:rsidR="00AE1C10" w:rsidRPr="00696F20">
        <w:rPr>
          <w:rFonts w:ascii="Times New Roman" w:hAnsi="Times New Roman" w:cs="Times New Roman"/>
          <w:shd w:val="clear" w:color="auto" w:fill="FFFFFF"/>
        </w:rPr>
        <w:t xml:space="preserve"> </w:t>
      </w:r>
      <w:r w:rsidR="00AE1C10" w:rsidRPr="00696F20">
        <w:rPr>
          <w:rFonts w:ascii="Times New Roman" w:hAnsi="Times New Roman" w:cs="Times New Roman"/>
          <w:shd w:val="clear" w:color="auto" w:fill="FFFFFF"/>
        </w:rPr>
        <w:t>있는</w:t>
      </w:r>
      <w:r w:rsidR="00AE1C10" w:rsidRPr="00696F20">
        <w:rPr>
          <w:rFonts w:ascii="Times New Roman" w:hAnsi="Times New Roman" w:cs="Times New Roman"/>
          <w:shd w:val="clear" w:color="auto" w:fill="FFFFFF"/>
        </w:rPr>
        <w:t xml:space="preserve"> </w:t>
      </w:r>
      <w:r w:rsidR="00AE1C10" w:rsidRPr="00696F20">
        <w:rPr>
          <w:rFonts w:ascii="Times New Roman" w:hAnsi="Times New Roman" w:cs="Times New Roman"/>
          <w:shd w:val="clear" w:color="auto" w:fill="FFFFFF"/>
        </w:rPr>
        <w:t>경우</w:t>
      </w:r>
      <w:r w:rsidR="00AE1C10" w:rsidRPr="00696F20">
        <w:rPr>
          <w:rFonts w:ascii="Times New Roman" w:hAnsi="Times New Roman" w:cs="Times New Roman"/>
          <w:shd w:val="clear" w:color="auto" w:fill="FFFFFF"/>
        </w:rPr>
        <w:t xml:space="preserve"> 119 </w:t>
      </w:r>
      <w:r w:rsidR="00AE1C10" w:rsidRPr="00696F20">
        <w:rPr>
          <w:rFonts w:ascii="Times New Roman" w:hAnsi="Times New Roman" w:cs="Times New Roman"/>
          <w:shd w:val="clear" w:color="auto" w:fill="FFFFFF"/>
        </w:rPr>
        <w:t>신고가</w:t>
      </w:r>
      <w:r w:rsidR="00AE1C10" w:rsidRPr="00696F20">
        <w:rPr>
          <w:rFonts w:ascii="Times New Roman" w:hAnsi="Times New Roman" w:cs="Times New Roman"/>
          <w:shd w:val="clear" w:color="auto" w:fill="FFFFFF"/>
        </w:rPr>
        <w:t xml:space="preserve"> 53.6%, </w:t>
      </w:r>
      <w:r w:rsidR="00AE1C10" w:rsidRPr="00696F20">
        <w:rPr>
          <w:rFonts w:ascii="Times New Roman" w:hAnsi="Times New Roman" w:cs="Times New Roman"/>
          <w:shd w:val="clear" w:color="auto" w:fill="FFFFFF"/>
        </w:rPr>
        <w:t>팔과</w:t>
      </w:r>
      <w:r w:rsidR="00AE1C10" w:rsidRPr="00696F20">
        <w:rPr>
          <w:rFonts w:ascii="Times New Roman" w:hAnsi="Times New Roman" w:cs="Times New Roman"/>
          <w:shd w:val="clear" w:color="auto" w:fill="FFFFFF"/>
        </w:rPr>
        <w:t xml:space="preserve"> </w:t>
      </w:r>
      <w:r w:rsidR="00AE1C10" w:rsidRPr="00696F20">
        <w:rPr>
          <w:rFonts w:ascii="Times New Roman" w:hAnsi="Times New Roman" w:cs="Times New Roman"/>
          <w:shd w:val="clear" w:color="auto" w:fill="FFFFFF"/>
        </w:rPr>
        <w:t>어깨의</w:t>
      </w:r>
      <w:r w:rsidR="00AE1C10" w:rsidRPr="00696F20">
        <w:rPr>
          <w:rFonts w:ascii="Times New Roman" w:hAnsi="Times New Roman" w:cs="Times New Roman"/>
          <w:shd w:val="clear" w:color="auto" w:fill="FFFFFF"/>
        </w:rPr>
        <w:t xml:space="preserve"> </w:t>
      </w:r>
      <w:r w:rsidR="00AE1C10" w:rsidRPr="00696F20">
        <w:rPr>
          <w:rFonts w:ascii="Times New Roman" w:hAnsi="Times New Roman" w:cs="Times New Roman"/>
          <w:shd w:val="clear" w:color="auto" w:fill="FFFFFF"/>
        </w:rPr>
        <w:t>통증</w:t>
      </w:r>
      <w:r w:rsidR="00AE1C10" w:rsidRPr="00696F20">
        <w:rPr>
          <w:rFonts w:ascii="Times New Roman" w:hAnsi="Times New Roman" w:cs="Times New Roman"/>
          <w:shd w:val="clear" w:color="auto" w:fill="FFFFFF"/>
        </w:rPr>
        <w:t xml:space="preserve"> </w:t>
      </w:r>
      <w:r w:rsidR="00AE1C10" w:rsidRPr="00696F20">
        <w:rPr>
          <w:rFonts w:ascii="Times New Roman" w:hAnsi="Times New Roman" w:cs="Times New Roman"/>
          <w:shd w:val="clear" w:color="auto" w:fill="FFFFFF"/>
        </w:rPr>
        <w:t>증상을</w:t>
      </w:r>
      <w:r w:rsidR="00AE1C10" w:rsidRPr="00696F20">
        <w:rPr>
          <w:rFonts w:ascii="Times New Roman" w:hAnsi="Times New Roman" w:cs="Times New Roman"/>
          <w:shd w:val="clear" w:color="auto" w:fill="FFFFFF"/>
        </w:rPr>
        <w:t xml:space="preserve"> </w:t>
      </w:r>
      <w:r w:rsidR="00AE1C10" w:rsidRPr="00696F20">
        <w:rPr>
          <w:rFonts w:ascii="Times New Roman" w:hAnsi="Times New Roman" w:cs="Times New Roman"/>
          <w:shd w:val="clear" w:color="auto" w:fill="FFFFFF"/>
        </w:rPr>
        <w:t>알고</w:t>
      </w:r>
      <w:r w:rsidR="00AE1C10" w:rsidRPr="00696F20">
        <w:rPr>
          <w:rFonts w:ascii="Times New Roman" w:hAnsi="Times New Roman" w:cs="Times New Roman"/>
          <w:shd w:val="clear" w:color="auto" w:fill="FFFFFF"/>
        </w:rPr>
        <w:t xml:space="preserve"> </w:t>
      </w:r>
      <w:r w:rsidR="00AE1C10" w:rsidRPr="00696F20">
        <w:rPr>
          <w:rFonts w:ascii="Times New Roman" w:hAnsi="Times New Roman" w:cs="Times New Roman"/>
          <w:shd w:val="clear" w:color="auto" w:fill="FFFFFF"/>
        </w:rPr>
        <w:t>있는</w:t>
      </w:r>
      <w:r w:rsidR="00AE1C10" w:rsidRPr="00696F20">
        <w:rPr>
          <w:rFonts w:ascii="Times New Roman" w:hAnsi="Times New Roman" w:cs="Times New Roman"/>
          <w:shd w:val="clear" w:color="auto" w:fill="FFFFFF"/>
        </w:rPr>
        <w:t xml:space="preserve"> </w:t>
      </w:r>
      <w:r w:rsidR="00AE1C10" w:rsidRPr="00696F20">
        <w:rPr>
          <w:rFonts w:ascii="Times New Roman" w:hAnsi="Times New Roman" w:cs="Times New Roman"/>
          <w:shd w:val="clear" w:color="auto" w:fill="FFFFFF"/>
        </w:rPr>
        <w:t>경우</w:t>
      </w:r>
      <w:r w:rsidR="00AE1C10" w:rsidRPr="00696F20">
        <w:rPr>
          <w:rFonts w:ascii="Times New Roman" w:hAnsi="Times New Roman" w:cs="Times New Roman"/>
          <w:shd w:val="clear" w:color="auto" w:fill="FFFFFF"/>
        </w:rPr>
        <w:t xml:space="preserve"> 119 </w:t>
      </w:r>
      <w:r w:rsidR="00AE1C10" w:rsidRPr="00696F20">
        <w:rPr>
          <w:rFonts w:ascii="Times New Roman" w:hAnsi="Times New Roman" w:cs="Times New Roman"/>
          <w:shd w:val="clear" w:color="auto" w:fill="FFFFFF"/>
        </w:rPr>
        <w:t>신고가</w:t>
      </w:r>
      <w:r w:rsidR="00AE1C10" w:rsidRPr="00696F20">
        <w:rPr>
          <w:rFonts w:ascii="Times New Roman" w:hAnsi="Times New Roman" w:cs="Times New Roman"/>
          <w:shd w:val="clear" w:color="auto" w:fill="FFFFFF"/>
        </w:rPr>
        <w:t xml:space="preserve"> 45.7% </w:t>
      </w:r>
      <w:r w:rsidR="00AE1C10" w:rsidRPr="00696F20">
        <w:rPr>
          <w:rFonts w:ascii="Times New Roman" w:hAnsi="Times New Roman" w:cs="Times New Roman"/>
          <w:shd w:val="clear" w:color="auto" w:fill="FFFFFF"/>
        </w:rPr>
        <w:t>밖에</w:t>
      </w:r>
      <w:r w:rsidR="00AE1C10" w:rsidRPr="00696F20">
        <w:rPr>
          <w:rFonts w:ascii="Times New Roman" w:hAnsi="Times New Roman" w:cs="Times New Roman"/>
          <w:shd w:val="clear" w:color="auto" w:fill="FFFFFF"/>
        </w:rPr>
        <w:t xml:space="preserve"> </w:t>
      </w:r>
      <w:r w:rsidR="00AE1C10" w:rsidRPr="00696F20">
        <w:rPr>
          <w:rFonts w:ascii="Times New Roman" w:hAnsi="Times New Roman" w:cs="Times New Roman"/>
          <w:shd w:val="clear" w:color="auto" w:fill="FFFFFF"/>
        </w:rPr>
        <w:t>되지</w:t>
      </w:r>
      <w:r w:rsidR="00AE1C10" w:rsidRPr="00696F20">
        <w:rPr>
          <w:rFonts w:ascii="Times New Roman" w:hAnsi="Times New Roman" w:cs="Times New Roman"/>
          <w:shd w:val="clear" w:color="auto" w:fill="FFFFFF"/>
        </w:rPr>
        <w:t xml:space="preserve"> </w:t>
      </w:r>
      <w:r w:rsidR="00AE1C10" w:rsidRPr="00696F20">
        <w:rPr>
          <w:rFonts w:ascii="Times New Roman" w:hAnsi="Times New Roman" w:cs="Times New Roman"/>
          <w:shd w:val="clear" w:color="auto" w:fill="FFFFFF"/>
        </w:rPr>
        <w:t>않</w:t>
      </w:r>
      <w:r w:rsidR="00587A2F" w:rsidRPr="00696F20">
        <w:rPr>
          <w:rFonts w:ascii="Times New Roman" w:hAnsi="Times New Roman" w:cs="Times New Roman"/>
          <w:shd w:val="clear" w:color="auto" w:fill="FFFFFF"/>
        </w:rPr>
        <w:t>았다</w:t>
      </w:r>
      <w:r w:rsidR="00587A2F" w:rsidRPr="00696F20">
        <w:rPr>
          <w:rFonts w:ascii="Times New Roman" w:hAnsi="Times New Roman" w:cs="Times New Roman"/>
          <w:shd w:val="clear" w:color="auto" w:fill="FFFFFF"/>
        </w:rPr>
        <w:t xml:space="preserve">. </w:t>
      </w:r>
      <w:r w:rsidR="00587A2F" w:rsidRPr="00696F20">
        <w:rPr>
          <w:rFonts w:ascii="Times New Roman" w:hAnsi="Times New Roman" w:cs="Times New Roman"/>
          <w:shd w:val="clear" w:color="auto" w:fill="FFFFFF"/>
        </w:rPr>
        <w:t>반면에</w:t>
      </w:r>
      <w:r w:rsidR="00587A2F" w:rsidRPr="00696F20">
        <w:rPr>
          <w:rFonts w:ascii="Times New Roman" w:hAnsi="Times New Roman" w:cs="Times New Roman"/>
          <w:shd w:val="clear" w:color="auto" w:fill="FFFFFF"/>
        </w:rPr>
        <w:t xml:space="preserve"> </w:t>
      </w:r>
      <w:proofErr w:type="spellStart"/>
      <w:r w:rsidR="00587A2F" w:rsidRPr="00696F20">
        <w:rPr>
          <w:rFonts w:ascii="Times New Roman" w:hAnsi="Times New Roman" w:cs="Times New Roman"/>
          <w:shd w:val="clear" w:color="auto" w:fill="FFFFFF"/>
        </w:rPr>
        <w:t>흉통을</w:t>
      </w:r>
      <w:proofErr w:type="spellEnd"/>
      <w:r w:rsidR="00587A2F" w:rsidRPr="00696F20">
        <w:rPr>
          <w:rFonts w:ascii="Times New Roman" w:hAnsi="Times New Roman" w:cs="Times New Roman"/>
          <w:shd w:val="clear" w:color="auto" w:fill="FFFFFF"/>
        </w:rPr>
        <w:t xml:space="preserve"> </w:t>
      </w:r>
      <w:r w:rsidR="00587A2F" w:rsidRPr="00696F20">
        <w:rPr>
          <w:rFonts w:ascii="Times New Roman" w:hAnsi="Times New Roman" w:cs="Times New Roman"/>
          <w:shd w:val="clear" w:color="auto" w:fill="FFFFFF"/>
        </w:rPr>
        <w:t>심근경색증</w:t>
      </w:r>
      <w:r w:rsidR="00587A2F" w:rsidRPr="00696F20">
        <w:rPr>
          <w:rFonts w:ascii="Times New Roman" w:hAnsi="Times New Roman" w:cs="Times New Roman"/>
          <w:shd w:val="clear" w:color="auto" w:fill="FFFFFF"/>
        </w:rPr>
        <w:t xml:space="preserve"> </w:t>
      </w:r>
      <w:r w:rsidR="00587A2F" w:rsidRPr="00696F20">
        <w:rPr>
          <w:rFonts w:ascii="Times New Roman" w:hAnsi="Times New Roman" w:cs="Times New Roman"/>
          <w:shd w:val="clear" w:color="auto" w:fill="FFFFFF"/>
        </w:rPr>
        <w:t>증상으로</w:t>
      </w:r>
      <w:r w:rsidR="00587A2F" w:rsidRPr="00696F20">
        <w:rPr>
          <w:rFonts w:ascii="Times New Roman" w:hAnsi="Times New Roman" w:cs="Times New Roman"/>
          <w:shd w:val="clear" w:color="auto" w:fill="FFFFFF"/>
        </w:rPr>
        <w:t xml:space="preserve"> </w:t>
      </w:r>
      <w:r w:rsidR="00587A2F" w:rsidRPr="00696F20">
        <w:rPr>
          <w:rFonts w:ascii="Times New Roman" w:hAnsi="Times New Roman" w:cs="Times New Roman"/>
          <w:shd w:val="clear" w:color="auto" w:fill="FFFFFF"/>
        </w:rPr>
        <w:t>인지하고</w:t>
      </w:r>
      <w:r w:rsidR="00587A2F" w:rsidRPr="00696F20">
        <w:rPr>
          <w:rFonts w:ascii="Times New Roman" w:hAnsi="Times New Roman" w:cs="Times New Roman"/>
          <w:shd w:val="clear" w:color="auto" w:fill="FFFFFF"/>
        </w:rPr>
        <w:t xml:space="preserve"> </w:t>
      </w:r>
      <w:r w:rsidR="00587A2F" w:rsidRPr="00696F20">
        <w:rPr>
          <w:rFonts w:ascii="Times New Roman" w:hAnsi="Times New Roman" w:cs="Times New Roman"/>
          <w:shd w:val="clear" w:color="auto" w:fill="FFFFFF"/>
        </w:rPr>
        <w:t>있는</w:t>
      </w:r>
      <w:r w:rsidR="00587A2F" w:rsidRPr="00696F20">
        <w:rPr>
          <w:rFonts w:ascii="Times New Roman" w:hAnsi="Times New Roman" w:cs="Times New Roman"/>
          <w:shd w:val="clear" w:color="auto" w:fill="FFFFFF"/>
        </w:rPr>
        <w:t xml:space="preserve"> </w:t>
      </w:r>
      <w:r w:rsidR="00587A2F" w:rsidRPr="00696F20">
        <w:rPr>
          <w:rFonts w:ascii="Times New Roman" w:hAnsi="Times New Roman" w:cs="Times New Roman"/>
          <w:shd w:val="clear" w:color="auto" w:fill="FFFFFF"/>
        </w:rPr>
        <w:t>겨우</w:t>
      </w:r>
      <w:r w:rsidR="00587A2F" w:rsidRPr="00696F20">
        <w:rPr>
          <w:rFonts w:ascii="Times New Roman" w:hAnsi="Times New Roman" w:cs="Times New Roman"/>
          <w:shd w:val="clear" w:color="auto" w:fill="FFFFFF"/>
        </w:rPr>
        <w:t xml:space="preserve"> 119</w:t>
      </w:r>
      <w:r w:rsidR="00587A2F" w:rsidRPr="00696F20">
        <w:rPr>
          <w:rFonts w:ascii="Times New Roman" w:hAnsi="Times New Roman" w:cs="Times New Roman"/>
          <w:shd w:val="clear" w:color="auto" w:fill="FFFFFF"/>
        </w:rPr>
        <w:t>신고는</w:t>
      </w:r>
      <w:r w:rsidR="00587A2F" w:rsidRPr="00696F20">
        <w:rPr>
          <w:rFonts w:ascii="Times New Roman" w:hAnsi="Times New Roman" w:cs="Times New Roman"/>
          <w:shd w:val="clear" w:color="auto" w:fill="FFFFFF"/>
        </w:rPr>
        <w:t xml:space="preserve"> 69.9%</w:t>
      </w:r>
      <w:r w:rsidR="00587A2F" w:rsidRPr="00696F20">
        <w:rPr>
          <w:rFonts w:ascii="Times New Roman" w:hAnsi="Times New Roman" w:cs="Times New Roman"/>
          <w:shd w:val="clear" w:color="auto" w:fill="FFFFFF"/>
        </w:rPr>
        <w:t>로</w:t>
      </w:r>
      <w:r w:rsidR="00587A2F" w:rsidRPr="00696F20">
        <w:rPr>
          <w:rFonts w:ascii="Times New Roman" w:hAnsi="Times New Roman" w:cs="Times New Roman"/>
          <w:shd w:val="clear" w:color="auto" w:fill="FFFFFF"/>
        </w:rPr>
        <w:t xml:space="preserve"> </w:t>
      </w:r>
      <w:r w:rsidR="00587A2F" w:rsidRPr="00696F20">
        <w:rPr>
          <w:rFonts w:ascii="Times New Roman" w:hAnsi="Times New Roman" w:cs="Times New Roman"/>
          <w:shd w:val="clear" w:color="auto" w:fill="FFFFFF"/>
        </w:rPr>
        <w:t>가장</w:t>
      </w:r>
      <w:r w:rsidR="00587A2F" w:rsidRPr="00696F20">
        <w:rPr>
          <w:rFonts w:ascii="Times New Roman" w:hAnsi="Times New Roman" w:cs="Times New Roman"/>
          <w:shd w:val="clear" w:color="auto" w:fill="FFFFFF"/>
        </w:rPr>
        <w:t xml:space="preserve"> </w:t>
      </w:r>
      <w:r w:rsidR="00587A2F" w:rsidRPr="00696F20">
        <w:rPr>
          <w:rFonts w:ascii="Times New Roman" w:hAnsi="Times New Roman" w:cs="Times New Roman"/>
          <w:shd w:val="clear" w:color="auto" w:fill="FFFFFF"/>
        </w:rPr>
        <w:t>높았다</w:t>
      </w:r>
      <w:r w:rsidR="00587A2F" w:rsidRPr="00696F20">
        <w:rPr>
          <w:rFonts w:ascii="Times New Roman" w:hAnsi="Times New Roman" w:cs="Times New Roman"/>
          <w:shd w:val="clear" w:color="auto" w:fill="FFFFFF"/>
        </w:rPr>
        <w:t xml:space="preserve">. </w:t>
      </w:r>
      <w:r w:rsidR="00587A2F" w:rsidRPr="00696F20">
        <w:rPr>
          <w:rFonts w:ascii="Times New Roman" w:hAnsi="Times New Roman" w:cs="Times New Roman"/>
          <w:shd w:val="clear" w:color="auto" w:fill="FFFFFF"/>
        </w:rPr>
        <w:t>즉</w:t>
      </w:r>
      <w:r w:rsidR="00587A2F" w:rsidRPr="00696F20">
        <w:rPr>
          <w:rFonts w:ascii="Times New Roman" w:hAnsi="Times New Roman" w:cs="Times New Roman"/>
          <w:shd w:val="clear" w:color="auto" w:fill="FFFFFF"/>
        </w:rPr>
        <w:t xml:space="preserve">, </w:t>
      </w:r>
      <w:r w:rsidR="00587A2F" w:rsidRPr="00696F20">
        <w:rPr>
          <w:rFonts w:ascii="Times New Roman" w:hAnsi="Times New Roman" w:cs="Times New Roman"/>
          <w:shd w:val="clear" w:color="auto" w:fill="FFFFFF"/>
        </w:rPr>
        <w:t>심근경색증의</w:t>
      </w:r>
      <w:r w:rsidR="00587A2F" w:rsidRPr="00696F20">
        <w:rPr>
          <w:rFonts w:ascii="Times New Roman" w:hAnsi="Times New Roman" w:cs="Times New Roman"/>
          <w:shd w:val="clear" w:color="auto" w:fill="FFFFFF"/>
        </w:rPr>
        <w:t xml:space="preserve"> </w:t>
      </w:r>
      <w:r w:rsidR="00587A2F" w:rsidRPr="00696F20">
        <w:rPr>
          <w:rFonts w:ascii="Times New Roman" w:hAnsi="Times New Roman" w:cs="Times New Roman"/>
          <w:shd w:val="clear" w:color="auto" w:fill="FFFFFF"/>
        </w:rPr>
        <w:t>증상을</w:t>
      </w:r>
      <w:r w:rsidR="00587A2F" w:rsidRPr="00696F20">
        <w:rPr>
          <w:rFonts w:ascii="Times New Roman" w:hAnsi="Times New Roman" w:cs="Times New Roman"/>
          <w:shd w:val="clear" w:color="auto" w:fill="FFFFFF"/>
        </w:rPr>
        <w:t xml:space="preserve"> </w:t>
      </w:r>
      <w:r w:rsidR="00587A2F" w:rsidRPr="00696F20">
        <w:rPr>
          <w:rFonts w:ascii="Times New Roman" w:hAnsi="Times New Roman" w:cs="Times New Roman"/>
          <w:shd w:val="clear" w:color="auto" w:fill="FFFFFF"/>
        </w:rPr>
        <w:t>잘</w:t>
      </w:r>
      <w:r w:rsidR="00587A2F" w:rsidRPr="00696F20">
        <w:rPr>
          <w:rFonts w:ascii="Times New Roman" w:hAnsi="Times New Roman" w:cs="Times New Roman"/>
          <w:shd w:val="clear" w:color="auto" w:fill="FFFFFF"/>
        </w:rPr>
        <w:t xml:space="preserve"> </w:t>
      </w:r>
      <w:r w:rsidR="00587A2F" w:rsidRPr="00696F20">
        <w:rPr>
          <w:rFonts w:ascii="Times New Roman" w:hAnsi="Times New Roman" w:cs="Times New Roman"/>
          <w:shd w:val="clear" w:color="auto" w:fill="FFFFFF"/>
        </w:rPr>
        <w:t>알고</w:t>
      </w:r>
      <w:r w:rsidR="00587A2F" w:rsidRPr="00696F20">
        <w:rPr>
          <w:rFonts w:ascii="Times New Roman" w:hAnsi="Times New Roman" w:cs="Times New Roman"/>
          <w:shd w:val="clear" w:color="auto" w:fill="FFFFFF"/>
        </w:rPr>
        <w:t xml:space="preserve"> </w:t>
      </w:r>
      <w:r w:rsidR="00587A2F" w:rsidRPr="00696F20">
        <w:rPr>
          <w:rFonts w:ascii="Times New Roman" w:hAnsi="Times New Roman" w:cs="Times New Roman"/>
          <w:shd w:val="clear" w:color="auto" w:fill="FFFFFF"/>
        </w:rPr>
        <w:t>있더라도</w:t>
      </w:r>
      <w:r w:rsidR="00587A2F" w:rsidRPr="00696F20">
        <w:rPr>
          <w:rFonts w:ascii="Times New Roman" w:hAnsi="Times New Roman" w:cs="Times New Roman"/>
          <w:shd w:val="clear" w:color="auto" w:fill="FFFFFF"/>
        </w:rPr>
        <w:t xml:space="preserve"> </w:t>
      </w:r>
      <w:r w:rsidR="00587A2F" w:rsidRPr="00696F20">
        <w:rPr>
          <w:rFonts w:ascii="Times New Roman" w:hAnsi="Times New Roman" w:cs="Times New Roman"/>
          <w:shd w:val="clear" w:color="auto" w:fill="FFFFFF"/>
        </w:rPr>
        <w:t>부적절한</w:t>
      </w:r>
      <w:r w:rsidR="00587A2F" w:rsidRPr="00696F20">
        <w:rPr>
          <w:rFonts w:ascii="Times New Roman" w:hAnsi="Times New Roman" w:cs="Times New Roman"/>
          <w:shd w:val="clear" w:color="auto" w:fill="FFFFFF"/>
        </w:rPr>
        <w:t xml:space="preserve"> </w:t>
      </w:r>
      <w:r w:rsidR="00587A2F" w:rsidRPr="00696F20">
        <w:rPr>
          <w:rFonts w:ascii="Times New Roman" w:hAnsi="Times New Roman" w:cs="Times New Roman"/>
          <w:shd w:val="clear" w:color="auto" w:fill="FFFFFF"/>
        </w:rPr>
        <w:t>대처를</w:t>
      </w:r>
      <w:r w:rsidR="00587A2F" w:rsidRPr="00696F20">
        <w:rPr>
          <w:rFonts w:ascii="Times New Roman" w:hAnsi="Times New Roman" w:cs="Times New Roman"/>
          <w:shd w:val="clear" w:color="auto" w:fill="FFFFFF"/>
        </w:rPr>
        <w:t xml:space="preserve"> </w:t>
      </w:r>
      <w:r w:rsidR="00587A2F" w:rsidRPr="00696F20">
        <w:rPr>
          <w:rFonts w:ascii="Times New Roman" w:hAnsi="Times New Roman" w:cs="Times New Roman"/>
          <w:shd w:val="clear" w:color="auto" w:fill="FFFFFF"/>
        </w:rPr>
        <w:t>할</w:t>
      </w:r>
      <w:r w:rsidR="00587A2F" w:rsidRPr="00696F20">
        <w:rPr>
          <w:rFonts w:ascii="Times New Roman" w:hAnsi="Times New Roman" w:cs="Times New Roman"/>
          <w:shd w:val="clear" w:color="auto" w:fill="FFFFFF"/>
        </w:rPr>
        <w:t xml:space="preserve"> </w:t>
      </w:r>
      <w:r w:rsidR="00587A2F" w:rsidRPr="00696F20">
        <w:rPr>
          <w:rFonts w:ascii="Times New Roman" w:hAnsi="Times New Roman" w:cs="Times New Roman"/>
          <w:shd w:val="clear" w:color="auto" w:fill="FFFFFF"/>
        </w:rPr>
        <w:t>가능성이</w:t>
      </w:r>
      <w:r w:rsidR="00587A2F" w:rsidRPr="00696F20">
        <w:rPr>
          <w:rFonts w:ascii="Times New Roman" w:hAnsi="Times New Roman" w:cs="Times New Roman"/>
          <w:shd w:val="clear" w:color="auto" w:fill="FFFFFF"/>
        </w:rPr>
        <w:t xml:space="preserve"> </w:t>
      </w:r>
      <w:r w:rsidR="00587A2F" w:rsidRPr="00696F20">
        <w:rPr>
          <w:rFonts w:ascii="Times New Roman" w:hAnsi="Times New Roman" w:cs="Times New Roman"/>
          <w:shd w:val="clear" w:color="auto" w:fill="FFFFFF"/>
        </w:rPr>
        <w:t>높으며</w:t>
      </w:r>
      <w:r w:rsidR="00587A2F" w:rsidRPr="00696F20">
        <w:rPr>
          <w:rFonts w:ascii="Times New Roman" w:hAnsi="Times New Roman" w:cs="Times New Roman"/>
          <w:shd w:val="clear" w:color="auto" w:fill="FFFFFF"/>
        </w:rPr>
        <w:t xml:space="preserve">, </w:t>
      </w:r>
      <w:r w:rsidR="00587A2F" w:rsidRPr="00696F20">
        <w:rPr>
          <w:rFonts w:ascii="Times New Roman" w:hAnsi="Times New Roman" w:cs="Times New Roman"/>
          <w:shd w:val="clear" w:color="auto" w:fill="FFFFFF"/>
        </w:rPr>
        <w:t>전형적</w:t>
      </w:r>
      <w:r w:rsidR="00587A2F" w:rsidRPr="00696F20">
        <w:rPr>
          <w:rFonts w:ascii="Times New Roman" w:hAnsi="Times New Roman" w:cs="Times New Roman"/>
          <w:shd w:val="clear" w:color="auto" w:fill="FFFFFF"/>
        </w:rPr>
        <w:t xml:space="preserve"> </w:t>
      </w:r>
      <w:r w:rsidR="00587A2F" w:rsidRPr="00696F20">
        <w:rPr>
          <w:rFonts w:ascii="Times New Roman" w:hAnsi="Times New Roman" w:cs="Times New Roman"/>
          <w:shd w:val="clear" w:color="auto" w:fill="FFFFFF"/>
        </w:rPr>
        <w:t>증상보다</w:t>
      </w:r>
      <w:r w:rsidR="00587A2F" w:rsidRPr="00696F20">
        <w:rPr>
          <w:rFonts w:ascii="Times New Roman" w:hAnsi="Times New Roman" w:cs="Times New Roman"/>
          <w:shd w:val="clear" w:color="auto" w:fill="FFFFFF"/>
        </w:rPr>
        <w:t xml:space="preserve"> </w:t>
      </w:r>
      <w:r w:rsidR="00587A2F" w:rsidRPr="00696F20">
        <w:rPr>
          <w:rFonts w:ascii="Times New Roman" w:hAnsi="Times New Roman" w:cs="Times New Roman"/>
          <w:shd w:val="clear" w:color="auto" w:fill="FFFFFF"/>
        </w:rPr>
        <w:t>비전형적</w:t>
      </w:r>
      <w:r w:rsidR="00587A2F" w:rsidRPr="00696F20">
        <w:rPr>
          <w:rFonts w:ascii="Times New Roman" w:hAnsi="Times New Roman" w:cs="Times New Roman"/>
          <w:shd w:val="clear" w:color="auto" w:fill="FFFFFF"/>
        </w:rPr>
        <w:t xml:space="preserve"> </w:t>
      </w:r>
      <w:r w:rsidR="00587A2F" w:rsidRPr="00696F20">
        <w:rPr>
          <w:rFonts w:ascii="Times New Roman" w:hAnsi="Times New Roman" w:cs="Times New Roman"/>
          <w:shd w:val="clear" w:color="auto" w:fill="FFFFFF"/>
        </w:rPr>
        <w:t>증상의</w:t>
      </w:r>
      <w:r w:rsidR="00587A2F" w:rsidRPr="00696F20">
        <w:rPr>
          <w:rFonts w:ascii="Times New Roman" w:hAnsi="Times New Roman" w:cs="Times New Roman"/>
          <w:shd w:val="clear" w:color="auto" w:fill="FFFFFF"/>
        </w:rPr>
        <w:t xml:space="preserve"> </w:t>
      </w:r>
      <w:r w:rsidR="00587A2F" w:rsidRPr="00696F20">
        <w:rPr>
          <w:rFonts w:ascii="Times New Roman" w:hAnsi="Times New Roman" w:cs="Times New Roman"/>
          <w:shd w:val="clear" w:color="auto" w:fill="FFFFFF"/>
        </w:rPr>
        <w:t>경우</w:t>
      </w:r>
      <w:r w:rsidR="00587A2F" w:rsidRPr="00696F20">
        <w:rPr>
          <w:rFonts w:ascii="Times New Roman" w:hAnsi="Times New Roman" w:cs="Times New Roman"/>
          <w:shd w:val="clear" w:color="auto" w:fill="FFFFFF"/>
        </w:rPr>
        <w:t xml:space="preserve"> </w:t>
      </w:r>
      <w:r w:rsidR="00587A2F" w:rsidRPr="00696F20">
        <w:rPr>
          <w:rFonts w:ascii="Times New Roman" w:hAnsi="Times New Roman" w:cs="Times New Roman"/>
          <w:shd w:val="clear" w:color="auto" w:fill="FFFFFF"/>
        </w:rPr>
        <w:t>더</w:t>
      </w:r>
      <w:r w:rsidR="00587A2F" w:rsidRPr="00696F20">
        <w:rPr>
          <w:rFonts w:ascii="Times New Roman" w:hAnsi="Times New Roman" w:cs="Times New Roman"/>
          <w:shd w:val="clear" w:color="auto" w:fill="FFFFFF"/>
        </w:rPr>
        <w:t xml:space="preserve"> </w:t>
      </w:r>
      <w:r w:rsidR="00587A2F" w:rsidRPr="00696F20">
        <w:rPr>
          <w:rFonts w:ascii="Times New Roman" w:hAnsi="Times New Roman" w:cs="Times New Roman"/>
          <w:shd w:val="clear" w:color="auto" w:fill="FFFFFF"/>
        </w:rPr>
        <w:t>부적절한</w:t>
      </w:r>
      <w:r w:rsidR="00587A2F" w:rsidRPr="00696F20">
        <w:rPr>
          <w:rFonts w:ascii="Times New Roman" w:hAnsi="Times New Roman" w:cs="Times New Roman"/>
          <w:shd w:val="clear" w:color="auto" w:fill="FFFFFF"/>
        </w:rPr>
        <w:t xml:space="preserve"> </w:t>
      </w:r>
      <w:r w:rsidR="00587A2F" w:rsidRPr="00696F20">
        <w:rPr>
          <w:rFonts w:ascii="Times New Roman" w:hAnsi="Times New Roman" w:cs="Times New Roman"/>
          <w:shd w:val="clear" w:color="auto" w:fill="FFFFFF"/>
        </w:rPr>
        <w:t>대처를</w:t>
      </w:r>
      <w:r w:rsidR="00587A2F" w:rsidRPr="00696F20">
        <w:rPr>
          <w:rFonts w:ascii="Times New Roman" w:hAnsi="Times New Roman" w:cs="Times New Roman"/>
          <w:shd w:val="clear" w:color="auto" w:fill="FFFFFF"/>
        </w:rPr>
        <w:t xml:space="preserve"> </w:t>
      </w:r>
      <w:r w:rsidR="00587A2F" w:rsidRPr="00696F20">
        <w:rPr>
          <w:rFonts w:ascii="Times New Roman" w:hAnsi="Times New Roman" w:cs="Times New Roman"/>
          <w:shd w:val="clear" w:color="auto" w:fill="FFFFFF"/>
        </w:rPr>
        <w:t>할</w:t>
      </w:r>
      <w:r w:rsidR="00587A2F" w:rsidRPr="00696F20">
        <w:rPr>
          <w:rFonts w:ascii="Times New Roman" w:hAnsi="Times New Roman" w:cs="Times New Roman"/>
          <w:shd w:val="clear" w:color="auto" w:fill="FFFFFF"/>
        </w:rPr>
        <w:t xml:space="preserve"> </w:t>
      </w:r>
      <w:r w:rsidR="00587A2F" w:rsidRPr="00696F20">
        <w:rPr>
          <w:rFonts w:ascii="Times New Roman" w:hAnsi="Times New Roman" w:cs="Times New Roman"/>
          <w:shd w:val="clear" w:color="auto" w:fill="FFFFFF"/>
        </w:rPr>
        <w:t>가능성이</w:t>
      </w:r>
      <w:r w:rsidR="00587A2F" w:rsidRPr="00696F20">
        <w:rPr>
          <w:rFonts w:ascii="Times New Roman" w:hAnsi="Times New Roman" w:cs="Times New Roman"/>
          <w:shd w:val="clear" w:color="auto" w:fill="FFFFFF"/>
        </w:rPr>
        <w:t xml:space="preserve"> </w:t>
      </w:r>
      <w:r w:rsidR="00587A2F" w:rsidRPr="00696F20">
        <w:rPr>
          <w:rFonts w:ascii="Times New Roman" w:hAnsi="Times New Roman" w:cs="Times New Roman"/>
          <w:shd w:val="clear" w:color="auto" w:fill="FFFFFF"/>
        </w:rPr>
        <w:t>높다고</w:t>
      </w:r>
      <w:r w:rsidR="00587A2F" w:rsidRPr="00696F20">
        <w:rPr>
          <w:rFonts w:ascii="Times New Roman" w:hAnsi="Times New Roman" w:cs="Times New Roman"/>
          <w:shd w:val="clear" w:color="auto" w:fill="FFFFFF"/>
        </w:rPr>
        <w:t xml:space="preserve"> </w:t>
      </w:r>
      <w:r w:rsidR="00587A2F" w:rsidRPr="00696F20">
        <w:rPr>
          <w:rFonts w:ascii="Times New Roman" w:hAnsi="Times New Roman" w:cs="Times New Roman"/>
          <w:shd w:val="clear" w:color="auto" w:fill="FFFFFF"/>
        </w:rPr>
        <w:t>해석할</w:t>
      </w:r>
      <w:r w:rsidR="00587A2F" w:rsidRPr="00696F20">
        <w:rPr>
          <w:rFonts w:ascii="Times New Roman" w:hAnsi="Times New Roman" w:cs="Times New Roman"/>
          <w:shd w:val="clear" w:color="auto" w:fill="FFFFFF"/>
        </w:rPr>
        <w:t xml:space="preserve"> </w:t>
      </w:r>
      <w:r w:rsidR="00587A2F" w:rsidRPr="00696F20">
        <w:rPr>
          <w:rFonts w:ascii="Times New Roman" w:hAnsi="Times New Roman" w:cs="Times New Roman"/>
          <w:shd w:val="clear" w:color="auto" w:fill="FFFFFF"/>
        </w:rPr>
        <w:t>수</w:t>
      </w:r>
      <w:r w:rsidR="00587A2F" w:rsidRPr="00696F20">
        <w:rPr>
          <w:rFonts w:ascii="Times New Roman" w:hAnsi="Times New Roman" w:cs="Times New Roman"/>
          <w:shd w:val="clear" w:color="auto" w:fill="FFFFFF"/>
        </w:rPr>
        <w:t xml:space="preserve"> </w:t>
      </w:r>
      <w:r w:rsidR="00587A2F" w:rsidRPr="00696F20">
        <w:rPr>
          <w:rFonts w:ascii="Times New Roman" w:hAnsi="Times New Roman" w:cs="Times New Roman"/>
          <w:shd w:val="clear" w:color="auto" w:fill="FFFFFF"/>
        </w:rPr>
        <w:t>있다</w:t>
      </w:r>
      <w:r w:rsidR="00587A2F" w:rsidRPr="00696F20">
        <w:rPr>
          <w:rFonts w:ascii="Times New Roman" w:hAnsi="Times New Roman" w:cs="Times New Roman"/>
          <w:shd w:val="clear" w:color="auto" w:fill="FFFFFF"/>
        </w:rPr>
        <w:t xml:space="preserve">. </w:t>
      </w:r>
      <w:r w:rsidR="00AE1C10" w:rsidRPr="00696F20">
        <w:rPr>
          <w:rFonts w:ascii="Times New Roman" w:hAnsi="Times New Roman" w:cs="Times New Roman"/>
          <w:shd w:val="clear" w:color="auto" w:fill="FFFFFF"/>
        </w:rPr>
        <w:t>유사하게</w:t>
      </w:r>
      <w:r w:rsidR="00AE1C10" w:rsidRPr="00696F20">
        <w:rPr>
          <w:rFonts w:ascii="Times New Roman" w:hAnsi="Times New Roman" w:cs="Times New Roman"/>
          <w:shd w:val="clear" w:color="auto" w:fill="FFFFFF"/>
        </w:rPr>
        <w:t xml:space="preserve"> </w:t>
      </w:r>
      <w:r w:rsidR="00894310" w:rsidRPr="00696F20">
        <w:rPr>
          <w:rFonts w:ascii="Times New Roman" w:hAnsi="Times New Roman" w:cs="Times New Roman"/>
          <w:shd w:val="clear" w:color="auto" w:fill="FFFFFF"/>
        </w:rPr>
        <w:t>선행</w:t>
      </w:r>
      <w:r w:rsidR="00AE1C10" w:rsidRPr="00696F20">
        <w:rPr>
          <w:rFonts w:ascii="Times New Roman" w:hAnsi="Times New Roman" w:cs="Times New Roman"/>
          <w:shd w:val="clear" w:color="auto" w:fill="FFFFFF"/>
        </w:rPr>
        <w:t>연구에서</w:t>
      </w:r>
      <w:r w:rsidR="00AE1C10" w:rsidRPr="00696F20">
        <w:rPr>
          <w:rFonts w:ascii="Times New Roman" w:hAnsi="Times New Roman" w:cs="Times New Roman"/>
          <w:shd w:val="clear" w:color="auto" w:fill="FFFFFF"/>
        </w:rPr>
        <w:t xml:space="preserve"> </w:t>
      </w:r>
      <w:proofErr w:type="spellStart"/>
      <w:r w:rsidR="00AE1C10" w:rsidRPr="00696F20">
        <w:rPr>
          <w:rFonts w:ascii="Times New Roman" w:hAnsi="Times New Roman" w:cs="Times New Roman"/>
          <w:shd w:val="clear" w:color="auto" w:fill="FFFFFF"/>
        </w:rPr>
        <w:t>흉통과</w:t>
      </w:r>
      <w:proofErr w:type="spellEnd"/>
      <w:r w:rsidR="00AE1C10" w:rsidRPr="00696F20">
        <w:rPr>
          <w:rFonts w:ascii="Times New Roman" w:hAnsi="Times New Roman" w:cs="Times New Roman"/>
          <w:shd w:val="clear" w:color="auto" w:fill="FFFFFF"/>
        </w:rPr>
        <w:t xml:space="preserve"> </w:t>
      </w:r>
      <w:r w:rsidR="00AE1C10" w:rsidRPr="00696F20">
        <w:rPr>
          <w:rFonts w:ascii="Times New Roman" w:hAnsi="Times New Roman" w:cs="Times New Roman"/>
          <w:shd w:val="clear" w:color="auto" w:fill="FFFFFF"/>
        </w:rPr>
        <w:t>목통증의</w:t>
      </w:r>
      <w:r w:rsidR="00AE1C10" w:rsidRPr="00696F20">
        <w:rPr>
          <w:rFonts w:ascii="Times New Roman" w:hAnsi="Times New Roman" w:cs="Times New Roman"/>
          <w:shd w:val="clear" w:color="auto" w:fill="FFFFFF"/>
        </w:rPr>
        <w:t xml:space="preserve"> </w:t>
      </w:r>
      <w:r w:rsidR="00AE1C10" w:rsidRPr="00696F20">
        <w:rPr>
          <w:rFonts w:ascii="Times New Roman" w:hAnsi="Times New Roman" w:cs="Times New Roman"/>
          <w:shd w:val="clear" w:color="auto" w:fill="FFFFFF"/>
        </w:rPr>
        <w:t>증상</w:t>
      </w:r>
      <w:r w:rsidR="00F7268F" w:rsidRPr="00696F20">
        <w:rPr>
          <w:rFonts w:ascii="Times New Roman" w:hAnsi="Times New Roman" w:cs="Times New Roman"/>
          <w:shd w:val="clear" w:color="auto" w:fill="FFFFFF"/>
        </w:rPr>
        <w:t>의</w:t>
      </w:r>
      <w:r w:rsidR="00F7268F" w:rsidRPr="00696F20">
        <w:rPr>
          <w:rFonts w:ascii="Times New Roman" w:hAnsi="Times New Roman" w:cs="Times New Roman"/>
          <w:shd w:val="clear" w:color="auto" w:fill="FFFFFF"/>
        </w:rPr>
        <w:t xml:space="preserve"> </w:t>
      </w:r>
      <w:r w:rsidR="00F7268F" w:rsidRPr="00696F20">
        <w:rPr>
          <w:rFonts w:ascii="Times New Roman" w:hAnsi="Times New Roman" w:cs="Times New Roman"/>
          <w:shd w:val="clear" w:color="auto" w:fill="FFFFFF"/>
        </w:rPr>
        <w:t>인지가</w:t>
      </w:r>
      <w:r w:rsidR="00F7268F" w:rsidRPr="00696F20">
        <w:rPr>
          <w:rFonts w:ascii="Times New Roman" w:hAnsi="Times New Roman" w:cs="Times New Roman"/>
          <w:shd w:val="clear" w:color="auto" w:fill="FFFFFF"/>
        </w:rPr>
        <w:t xml:space="preserve"> </w:t>
      </w:r>
      <w:r w:rsidR="00F7268F" w:rsidRPr="00696F20">
        <w:rPr>
          <w:rFonts w:ascii="Times New Roman" w:hAnsi="Times New Roman" w:cs="Times New Roman"/>
          <w:shd w:val="clear" w:color="auto" w:fill="FFFFFF"/>
        </w:rPr>
        <w:t>부적절한</w:t>
      </w:r>
      <w:r w:rsidR="00F7268F" w:rsidRPr="00696F20">
        <w:rPr>
          <w:rFonts w:ascii="Times New Roman" w:hAnsi="Times New Roman" w:cs="Times New Roman"/>
          <w:shd w:val="clear" w:color="auto" w:fill="FFFFFF"/>
        </w:rPr>
        <w:t xml:space="preserve"> </w:t>
      </w:r>
      <w:r w:rsidR="00F7268F" w:rsidRPr="00696F20">
        <w:rPr>
          <w:rFonts w:ascii="Times New Roman" w:hAnsi="Times New Roman" w:cs="Times New Roman"/>
          <w:shd w:val="clear" w:color="auto" w:fill="FFFFFF"/>
        </w:rPr>
        <w:t>행동에</w:t>
      </w:r>
      <w:r w:rsidR="00F7268F" w:rsidRPr="00696F20">
        <w:rPr>
          <w:rFonts w:ascii="Times New Roman" w:hAnsi="Times New Roman" w:cs="Times New Roman"/>
          <w:shd w:val="clear" w:color="auto" w:fill="FFFFFF"/>
        </w:rPr>
        <w:t xml:space="preserve"> </w:t>
      </w:r>
      <w:r w:rsidR="00F7268F" w:rsidRPr="00696F20">
        <w:rPr>
          <w:rFonts w:ascii="Times New Roman" w:hAnsi="Times New Roman" w:cs="Times New Roman"/>
          <w:shd w:val="clear" w:color="auto" w:fill="FFFFFF"/>
        </w:rPr>
        <w:t>예측</w:t>
      </w:r>
      <w:r w:rsidR="00F7268F" w:rsidRPr="00696F20">
        <w:rPr>
          <w:rFonts w:ascii="Times New Roman" w:hAnsi="Times New Roman" w:cs="Times New Roman"/>
          <w:shd w:val="clear" w:color="auto" w:fill="FFFFFF"/>
        </w:rPr>
        <w:t xml:space="preserve"> </w:t>
      </w:r>
      <w:r w:rsidR="00F7268F" w:rsidRPr="00696F20">
        <w:rPr>
          <w:rFonts w:ascii="Times New Roman" w:hAnsi="Times New Roman" w:cs="Times New Roman"/>
          <w:shd w:val="clear" w:color="auto" w:fill="FFFFFF"/>
        </w:rPr>
        <w:t>요인으로</w:t>
      </w:r>
      <w:r w:rsidR="00F7268F" w:rsidRPr="00696F20">
        <w:rPr>
          <w:rFonts w:ascii="Times New Roman" w:hAnsi="Times New Roman" w:cs="Times New Roman"/>
          <w:shd w:val="clear" w:color="auto" w:fill="FFFFFF"/>
        </w:rPr>
        <w:t xml:space="preserve"> </w:t>
      </w:r>
      <w:r w:rsidR="00F7268F" w:rsidRPr="00696F20">
        <w:rPr>
          <w:rFonts w:ascii="Times New Roman" w:hAnsi="Times New Roman" w:cs="Times New Roman"/>
          <w:shd w:val="clear" w:color="auto" w:fill="FFFFFF"/>
        </w:rPr>
        <w:t>확인되었다</w:t>
      </w:r>
      <w:r w:rsidR="00F7268F" w:rsidRPr="00696F20">
        <w:rPr>
          <w:rFonts w:ascii="Times New Roman" w:hAnsi="Times New Roman" w:cs="Times New Roman"/>
          <w:shd w:val="clear" w:color="auto" w:fill="FFFFFF"/>
        </w:rPr>
        <w:t>[</w:t>
      </w:r>
      <w:r w:rsidR="00244DDF" w:rsidRPr="00696F20">
        <w:rPr>
          <w:rFonts w:ascii="Times New Roman" w:hAnsi="Times New Roman" w:cs="Times New Roman"/>
          <w:shd w:val="clear" w:color="auto" w:fill="FFFFFF"/>
        </w:rPr>
        <w:t>15</w:t>
      </w:r>
      <w:r w:rsidR="00F7268F" w:rsidRPr="00696F20">
        <w:rPr>
          <w:rFonts w:ascii="Times New Roman" w:hAnsi="Times New Roman" w:cs="Times New Roman"/>
          <w:shd w:val="clear" w:color="auto" w:fill="FFFFFF"/>
        </w:rPr>
        <w:t xml:space="preserve">]. </w:t>
      </w:r>
      <w:r w:rsidR="00F7268F" w:rsidRPr="00696F20">
        <w:rPr>
          <w:rFonts w:ascii="Times New Roman" w:hAnsi="Times New Roman" w:cs="Times New Roman"/>
          <w:shd w:val="clear" w:color="auto" w:fill="FFFFFF"/>
        </w:rPr>
        <w:t>실제</w:t>
      </w:r>
      <w:r w:rsidR="00F7268F" w:rsidRPr="00696F20">
        <w:rPr>
          <w:rFonts w:ascii="Times New Roman" w:hAnsi="Times New Roman" w:cs="Times New Roman"/>
          <w:shd w:val="clear" w:color="auto" w:fill="FFFFFF"/>
        </w:rPr>
        <w:t xml:space="preserve"> </w:t>
      </w:r>
      <w:r w:rsidR="00F7268F" w:rsidRPr="00696F20">
        <w:rPr>
          <w:rFonts w:ascii="Times New Roman" w:hAnsi="Times New Roman" w:cs="Times New Roman"/>
          <w:shd w:val="clear" w:color="auto" w:fill="FFFFFF"/>
        </w:rPr>
        <w:t>심근경색증</w:t>
      </w:r>
      <w:r w:rsidR="00F7268F" w:rsidRPr="00696F20">
        <w:rPr>
          <w:rFonts w:ascii="Times New Roman" w:hAnsi="Times New Roman" w:cs="Times New Roman"/>
          <w:shd w:val="clear" w:color="auto" w:fill="FFFFFF"/>
        </w:rPr>
        <w:t xml:space="preserve"> </w:t>
      </w:r>
      <w:r w:rsidR="00F7268F" w:rsidRPr="00696F20">
        <w:rPr>
          <w:rFonts w:ascii="Times New Roman" w:hAnsi="Times New Roman" w:cs="Times New Roman"/>
          <w:shd w:val="clear" w:color="auto" w:fill="FFFFFF"/>
        </w:rPr>
        <w:t>환자의</w:t>
      </w:r>
      <w:r w:rsidR="00F7268F" w:rsidRPr="00696F20">
        <w:rPr>
          <w:rFonts w:ascii="Times New Roman" w:hAnsi="Times New Roman" w:cs="Times New Roman"/>
          <w:shd w:val="clear" w:color="auto" w:fill="FFFFFF"/>
        </w:rPr>
        <w:t xml:space="preserve"> </w:t>
      </w:r>
      <w:r w:rsidR="00F7268F" w:rsidRPr="00696F20">
        <w:rPr>
          <w:rFonts w:ascii="Times New Roman" w:hAnsi="Times New Roman" w:cs="Times New Roman"/>
          <w:shd w:val="clear" w:color="auto" w:fill="FFFFFF"/>
        </w:rPr>
        <w:t>질적</w:t>
      </w:r>
      <w:r w:rsidR="00F7268F" w:rsidRPr="00696F20">
        <w:rPr>
          <w:rFonts w:ascii="Times New Roman" w:hAnsi="Times New Roman" w:cs="Times New Roman"/>
          <w:shd w:val="clear" w:color="auto" w:fill="FFFFFF"/>
        </w:rPr>
        <w:t xml:space="preserve"> </w:t>
      </w:r>
      <w:r w:rsidR="00F7268F" w:rsidRPr="00696F20">
        <w:rPr>
          <w:rFonts w:ascii="Times New Roman" w:hAnsi="Times New Roman" w:cs="Times New Roman"/>
          <w:shd w:val="clear" w:color="auto" w:fill="FFFFFF"/>
        </w:rPr>
        <w:t>연구</w:t>
      </w:r>
      <w:r w:rsidR="00F7268F" w:rsidRPr="00696F20">
        <w:rPr>
          <w:rFonts w:ascii="Times New Roman" w:hAnsi="Times New Roman" w:cs="Times New Roman"/>
          <w:shd w:val="clear" w:color="auto" w:fill="FFFFFF"/>
        </w:rPr>
        <w:t xml:space="preserve"> </w:t>
      </w:r>
      <w:r w:rsidR="00F7268F" w:rsidRPr="00696F20">
        <w:rPr>
          <w:rFonts w:ascii="Times New Roman" w:hAnsi="Times New Roman" w:cs="Times New Roman"/>
          <w:shd w:val="clear" w:color="auto" w:fill="FFFFFF"/>
        </w:rPr>
        <w:t>결과</w:t>
      </w:r>
      <w:r w:rsidR="00F7268F" w:rsidRPr="00696F20">
        <w:rPr>
          <w:rFonts w:ascii="Times New Roman" w:hAnsi="Times New Roman" w:cs="Times New Roman"/>
          <w:shd w:val="clear" w:color="auto" w:fill="FFFFFF"/>
        </w:rPr>
        <w:t xml:space="preserve">, </w:t>
      </w:r>
      <w:r w:rsidR="00F7268F" w:rsidRPr="00696F20">
        <w:rPr>
          <w:rFonts w:ascii="Times New Roman" w:hAnsi="Times New Roman" w:cs="Times New Roman"/>
          <w:shd w:val="clear" w:color="auto" w:fill="FFFFFF"/>
        </w:rPr>
        <w:t>비전형적</w:t>
      </w:r>
      <w:r w:rsidR="00F7268F" w:rsidRPr="00696F20">
        <w:rPr>
          <w:rFonts w:ascii="Times New Roman" w:hAnsi="Times New Roman" w:cs="Times New Roman"/>
          <w:shd w:val="clear" w:color="auto" w:fill="FFFFFF"/>
        </w:rPr>
        <w:t xml:space="preserve"> </w:t>
      </w:r>
      <w:r w:rsidR="00F7268F" w:rsidRPr="00696F20">
        <w:rPr>
          <w:rFonts w:ascii="Times New Roman" w:hAnsi="Times New Roman" w:cs="Times New Roman"/>
          <w:shd w:val="clear" w:color="auto" w:fill="FFFFFF"/>
        </w:rPr>
        <w:t>증상에</w:t>
      </w:r>
      <w:r w:rsidR="00F7268F" w:rsidRPr="00696F20">
        <w:rPr>
          <w:rFonts w:ascii="Times New Roman" w:hAnsi="Times New Roman" w:cs="Times New Roman"/>
          <w:shd w:val="clear" w:color="auto" w:fill="FFFFFF"/>
        </w:rPr>
        <w:t xml:space="preserve"> </w:t>
      </w:r>
      <w:r w:rsidR="00F7268F" w:rsidRPr="00696F20">
        <w:rPr>
          <w:rFonts w:ascii="Times New Roman" w:hAnsi="Times New Roman" w:cs="Times New Roman"/>
          <w:shd w:val="clear" w:color="auto" w:fill="FFFFFF"/>
        </w:rPr>
        <w:t>대한</w:t>
      </w:r>
      <w:r w:rsidR="00F7268F" w:rsidRPr="00696F20">
        <w:rPr>
          <w:rFonts w:ascii="Times New Roman" w:hAnsi="Times New Roman" w:cs="Times New Roman"/>
          <w:shd w:val="clear" w:color="auto" w:fill="FFFFFF"/>
        </w:rPr>
        <w:t xml:space="preserve"> </w:t>
      </w:r>
      <w:r w:rsidR="00F7268F" w:rsidRPr="00696F20">
        <w:rPr>
          <w:rFonts w:ascii="Times New Roman" w:hAnsi="Times New Roman" w:cs="Times New Roman"/>
          <w:shd w:val="clear" w:color="auto" w:fill="FFFFFF"/>
        </w:rPr>
        <w:t>이해가</w:t>
      </w:r>
      <w:r w:rsidR="00F7268F" w:rsidRPr="00696F20">
        <w:rPr>
          <w:rFonts w:ascii="Times New Roman" w:hAnsi="Times New Roman" w:cs="Times New Roman"/>
          <w:shd w:val="clear" w:color="auto" w:fill="FFFFFF"/>
        </w:rPr>
        <w:t xml:space="preserve"> </w:t>
      </w:r>
      <w:r w:rsidR="00F7268F" w:rsidRPr="00696F20">
        <w:rPr>
          <w:rFonts w:ascii="Times New Roman" w:hAnsi="Times New Roman" w:cs="Times New Roman"/>
          <w:shd w:val="clear" w:color="auto" w:fill="FFFFFF"/>
        </w:rPr>
        <w:t>부족하며</w:t>
      </w:r>
      <w:r w:rsidR="00F7268F" w:rsidRPr="00696F20">
        <w:rPr>
          <w:rFonts w:ascii="Times New Roman" w:hAnsi="Times New Roman" w:cs="Times New Roman"/>
          <w:shd w:val="clear" w:color="auto" w:fill="FFFFFF"/>
        </w:rPr>
        <w:t xml:space="preserve">, </w:t>
      </w:r>
      <w:r w:rsidR="00F7268F" w:rsidRPr="00696F20">
        <w:rPr>
          <w:rFonts w:ascii="Times New Roman" w:hAnsi="Times New Roman" w:cs="Times New Roman"/>
          <w:shd w:val="clear" w:color="auto" w:fill="FFFFFF"/>
        </w:rPr>
        <w:t>응급의료서비스를</w:t>
      </w:r>
      <w:r w:rsidR="00F7268F" w:rsidRPr="00696F20">
        <w:rPr>
          <w:rFonts w:ascii="Times New Roman" w:hAnsi="Times New Roman" w:cs="Times New Roman"/>
          <w:shd w:val="clear" w:color="auto" w:fill="FFFFFF"/>
        </w:rPr>
        <w:t xml:space="preserve"> </w:t>
      </w:r>
      <w:r w:rsidR="00F7268F" w:rsidRPr="00696F20">
        <w:rPr>
          <w:rFonts w:ascii="Times New Roman" w:hAnsi="Times New Roman" w:cs="Times New Roman"/>
          <w:shd w:val="clear" w:color="auto" w:fill="FFFFFF"/>
        </w:rPr>
        <w:t>이용하는</w:t>
      </w:r>
      <w:r w:rsidR="00F7268F" w:rsidRPr="00696F20">
        <w:rPr>
          <w:rFonts w:ascii="Times New Roman" w:hAnsi="Times New Roman" w:cs="Times New Roman"/>
          <w:shd w:val="clear" w:color="auto" w:fill="FFFFFF"/>
        </w:rPr>
        <w:t xml:space="preserve"> </w:t>
      </w:r>
      <w:r w:rsidR="00F7268F" w:rsidRPr="00696F20">
        <w:rPr>
          <w:rFonts w:ascii="Times New Roman" w:hAnsi="Times New Roman" w:cs="Times New Roman"/>
          <w:shd w:val="clear" w:color="auto" w:fill="FFFFFF"/>
        </w:rPr>
        <w:t>것에</w:t>
      </w:r>
      <w:r w:rsidR="00F7268F" w:rsidRPr="00696F20">
        <w:rPr>
          <w:rFonts w:ascii="Times New Roman" w:hAnsi="Times New Roman" w:cs="Times New Roman"/>
          <w:shd w:val="clear" w:color="auto" w:fill="FFFFFF"/>
        </w:rPr>
        <w:t xml:space="preserve"> </w:t>
      </w:r>
      <w:r w:rsidR="00F7268F" w:rsidRPr="00696F20">
        <w:rPr>
          <w:rFonts w:ascii="Times New Roman" w:hAnsi="Times New Roman" w:cs="Times New Roman"/>
          <w:shd w:val="clear" w:color="auto" w:fill="FFFFFF"/>
        </w:rPr>
        <w:t>창피함</w:t>
      </w:r>
      <w:r w:rsidR="00F7268F" w:rsidRPr="00696F20">
        <w:rPr>
          <w:rFonts w:ascii="Times New Roman" w:hAnsi="Times New Roman" w:cs="Times New Roman"/>
          <w:shd w:val="clear" w:color="auto" w:fill="FFFFFF"/>
        </w:rPr>
        <w:t xml:space="preserve">, </w:t>
      </w:r>
      <w:r w:rsidR="00F7268F" w:rsidRPr="00696F20">
        <w:rPr>
          <w:rFonts w:ascii="Times New Roman" w:hAnsi="Times New Roman" w:cs="Times New Roman"/>
          <w:shd w:val="clear" w:color="auto" w:fill="FFFFFF"/>
        </w:rPr>
        <w:t>미안함</w:t>
      </w:r>
      <w:r w:rsidR="00F7268F" w:rsidRPr="00696F20">
        <w:rPr>
          <w:rFonts w:ascii="Times New Roman" w:hAnsi="Times New Roman" w:cs="Times New Roman"/>
          <w:shd w:val="clear" w:color="auto" w:fill="FFFFFF"/>
        </w:rPr>
        <w:t xml:space="preserve"> </w:t>
      </w:r>
      <w:r w:rsidR="00F7268F" w:rsidRPr="00696F20">
        <w:rPr>
          <w:rFonts w:ascii="Times New Roman" w:hAnsi="Times New Roman" w:cs="Times New Roman"/>
          <w:shd w:val="clear" w:color="auto" w:fill="FFFFFF"/>
        </w:rPr>
        <w:t>등의</w:t>
      </w:r>
      <w:r w:rsidR="00F7268F" w:rsidRPr="00696F20">
        <w:rPr>
          <w:rFonts w:ascii="Times New Roman" w:hAnsi="Times New Roman" w:cs="Times New Roman"/>
          <w:shd w:val="clear" w:color="auto" w:fill="FFFFFF"/>
        </w:rPr>
        <w:t xml:space="preserve"> </w:t>
      </w:r>
      <w:r w:rsidR="00F7268F" w:rsidRPr="00696F20">
        <w:rPr>
          <w:rFonts w:ascii="Times New Roman" w:hAnsi="Times New Roman" w:cs="Times New Roman"/>
          <w:shd w:val="clear" w:color="auto" w:fill="FFFFFF"/>
        </w:rPr>
        <w:t>감정을</w:t>
      </w:r>
      <w:r w:rsidR="00F7268F" w:rsidRPr="00696F20">
        <w:rPr>
          <w:rFonts w:ascii="Times New Roman" w:hAnsi="Times New Roman" w:cs="Times New Roman"/>
          <w:shd w:val="clear" w:color="auto" w:fill="FFFFFF"/>
        </w:rPr>
        <w:t xml:space="preserve"> </w:t>
      </w:r>
      <w:r w:rsidR="00F7268F" w:rsidRPr="00696F20">
        <w:rPr>
          <w:rFonts w:ascii="Times New Roman" w:hAnsi="Times New Roman" w:cs="Times New Roman"/>
          <w:shd w:val="clear" w:color="auto" w:fill="FFFFFF"/>
        </w:rPr>
        <w:t>느끼는</w:t>
      </w:r>
      <w:r w:rsidR="00F7268F" w:rsidRPr="00696F20">
        <w:rPr>
          <w:rFonts w:ascii="Times New Roman" w:hAnsi="Times New Roman" w:cs="Times New Roman"/>
          <w:shd w:val="clear" w:color="auto" w:fill="FFFFFF"/>
        </w:rPr>
        <w:t xml:space="preserve"> </w:t>
      </w:r>
      <w:r w:rsidR="00F7268F" w:rsidRPr="00696F20">
        <w:rPr>
          <w:rFonts w:ascii="Times New Roman" w:hAnsi="Times New Roman" w:cs="Times New Roman"/>
          <w:shd w:val="clear" w:color="auto" w:fill="FFFFFF"/>
        </w:rPr>
        <w:t>등의</w:t>
      </w:r>
      <w:r w:rsidR="00F7268F" w:rsidRPr="00696F20">
        <w:rPr>
          <w:rFonts w:ascii="Times New Roman" w:hAnsi="Times New Roman" w:cs="Times New Roman"/>
          <w:shd w:val="clear" w:color="auto" w:fill="FFFFFF"/>
        </w:rPr>
        <w:t xml:space="preserve"> </w:t>
      </w:r>
      <w:r w:rsidR="00F7268F" w:rsidRPr="00696F20">
        <w:rPr>
          <w:rFonts w:ascii="Times New Roman" w:hAnsi="Times New Roman" w:cs="Times New Roman"/>
          <w:shd w:val="clear" w:color="auto" w:fill="FFFFFF"/>
        </w:rPr>
        <w:t>잘못된</w:t>
      </w:r>
      <w:r w:rsidR="00F7268F" w:rsidRPr="00696F20">
        <w:rPr>
          <w:rFonts w:ascii="Times New Roman" w:hAnsi="Times New Roman" w:cs="Times New Roman"/>
          <w:shd w:val="clear" w:color="auto" w:fill="FFFFFF"/>
        </w:rPr>
        <w:t xml:space="preserve"> </w:t>
      </w:r>
      <w:r w:rsidR="00F7268F" w:rsidRPr="00696F20">
        <w:rPr>
          <w:rFonts w:ascii="Times New Roman" w:hAnsi="Times New Roman" w:cs="Times New Roman"/>
          <w:shd w:val="clear" w:color="auto" w:fill="FFFFFF"/>
        </w:rPr>
        <w:t>인식을</w:t>
      </w:r>
      <w:r w:rsidR="00F7268F" w:rsidRPr="00696F20">
        <w:rPr>
          <w:rFonts w:ascii="Times New Roman" w:hAnsi="Times New Roman" w:cs="Times New Roman"/>
          <w:shd w:val="clear" w:color="auto" w:fill="FFFFFF"/>
        </w:rPr>
        <w:t xml:space="preserve"> </w:t>
      </w:r>
      <w:r w:rsidR="00F7268F" w:rsidRPr="00696F20">
        <w:rPr>
          <w:rFonts w:ascii="Times New Roman" w:hAnsi="Times New Roman" w:cs="Times New Roman"/>
          <w:shd w:val="clear" w:color="auto" w:fill="FFFFFF"/>
        </w:rPr>
        <w:t>가지고</w:t>
      </w:r>
      <w:r w:rsidR="00F7268F" w:rsidRPr="00696F20">
        <w:rPr>
          <w:rFonts w:ascii="Times New Roman" w:hAnsi="Times New Roman" w:cs="Times New Roman"/>
          <w:shd w:val="clear" w:color="auto" w:fill="FFFFFF"/>
        </w:rPr>
        <w:t xml:space="preserve"> </w:t>
      </w:r>
      <w:r w:rsidR="00F7268F" w:rsidRPr="00696F20">
        <w:rPr>
          <w:rFonts w:ascii="Times New Roman" w:hAnsi="Times New Roman" w:cs="Times New Roman"/>
          <w:shd w:val="clear" w:color="auto" w:fill="FFFFFF"/>
        </w:rPr>
        <w:t>있었다</w:t>
      </w:r>
      <w:r w:rsidR="00F7268F" w:rsidRPr="00696F20">
        <w:rPr>
          <w:rFonts w:ascii="Times New Roman" w:hAnsi="Times New Roman" w:cs="Times New Roman"/>
          <w:shd w:val="clear" w:color="auto" w:fill="FFFFFF"/>
        </w:rPr>
        <w:t>[</w:t>
      </w:r>
      <w:r w:rsidR="00244DDF" w:rsidRPr="00696F20">
        <w:rPr>
          <w:rFonts w:ascii="Times New Roman" w:hAnsi="Times New Roman" w:cs="Times New Roman"/>
          <w:shd w:val="clear" w:color="auto" w:fill="FFFFFF"/>
        </w:rPr>
        <w:t>8</w:t>
      </w:r>
      <w:r w:rsidR="00F7268F" w:rsidRPr="00696F20">
        <w:rPr>
          <w:rFonts w:ascii="Times New Roman" w:hAnsi="Times New Roman" w:cs="Times New Roman"/>
          <w:shd w:val="clear" w:color="auto" w:fill="FFFFFF"/>
        </w:rPr>
        <w:t xml:space="preserve">]. </w:t>
      </w:r>
      <w:r w:rsidR="009A2C82" w:rsidRPr="00696F20">
        <w:rPr>
          <w:rFonts w:ascii="Times New Roman" w:hAnsi="Times New Roman" w:cs="Times New Roman"/>
          <w:shd w:val="clear" w:color="auto" w:fill="FFFFFF"/>
        </w:rPr>
        <w:t>또한</w:t>
      </w:r>
      <w:r w:rsidR="009A2C82" w:rsidRPr="00696F20">
        <w:rPr>
          <w:rFonts w:ascii="Times New Roman" w:hAnsi="Times New Roman" w:cs="Times New Roman"/>
          <w:shd w:val="clear" w:color="auto" w:fill="FFFFFF"/>
        </w:rPr>
        <w:t xml:space="preserve">, 119 </w:t>
      </w:r>
      <w:r w:rsidR="009A2C82" w:rsidRPr="00696F20">
        <w:rPr>
          <w:rFonts w:ascii="Times New Roman" w:hAnsi="Times New Roman" w:cs="Times New Roman"/>
          <w:shd w:val="clear" w:color="auto" w:fill="FFFFFF"/>
        </w:rPr>
        <w:t>구급차를</w:t>
      </w:r>
      <w:r w:rsidR="009A2C82" w:rsidRPr="00696F20">
        <w:rPr>
          <w:rFonts w:ascii="Times New Roman" w:hAnsi="Times New Roman" w:cs="Times New Roman"/>
          <w:shd w:val="clear" w:color="auto" w:fill="FFFFFF"/>
        </w:rPr>
        <w:t xml:space="preserve"> </w:t>
      </w:r>
      <w:r w:rsidR="009A2C82" w:rsidRPr="00696F20">
        <w:rPr>
          <w:rFonts w:ascii="Times New Roman" w:hAnsi="Times New Roman" w:cs="Times New Roman"/>
          <w:shd w:val="clear" w:color="auto" w:fill="FFFFFF"/>
        </w:rPr>
        <w:t>극심한</w:t>
      </w:r>
      <w:r w:rsidR="009A2C82" w:rsidRPr="00696F20">
        <w:rPr>
          <w:rFonts w:ascii="Times New Roman" w:hAnsi="Times New Roman" w:cs="Times New Roman"/>
          <w:shd w:val="clear" w:color="auto" w:fill="FFFFFF"/>
        </w:rPr>
        <w:t xml:space="preserve"> </w:t>
      </w:r>
      <w:r w:rsidR="009A2C82" w:rsidRPr="00696F20">
        <w:rPr>
          <w:rFonts w:ascii="Times New Roman" w:hAnsi="Times New Roman" w:cs="Times New Roman"/>
          <w:shd w:val="clear" w:color="auto" w:fill="FFFFFF"/>
        </w:rPr>
        <w:t>통증이</w:t>
      </w:r>
      <w:r w:rsidR="009A2C82" w:rsidRPr="00696F20">
        <w:rPr>
          <w:rFonts w:ascii="Times New Roman" w:hAnsi="Times New Roman" w:cs="Times New Roman"/>
          <w:shd w:val="clear" w:color="auto" w:fill="FFFFFF"/>
        </w:rPr>
        <w:t xml:space="preserve"> </w:t>
      </w:r>
      <w:r w:rsidR="009A2C82" w:rsidRPr="00696F20">
        <w:rPr>
          <w:rFonts w:ascii="Times New Roman" w:hAnsi="Times New Roman" w:cs="Times New Roman"/>
          <w:shd w:val="clear" w:color="auto" w:fill="FFFFFF"/>
        </w:rPr>
        <w:t>있을</w:t>
      </w:r>
      <w:r w:rsidR="009A2C82" w:rsidRPr="00696F20">
        <w:rPr>
          <w:rFonts w:ascii="Times New Roman" w:hAnsi="Times New Roman" w:cs="Times New Roman"/>
          <w:shd w:val="clear" w:color="auto" w:fill="FFFFFF"/>
        </w:rPr>
        <w:t xml:space="preserve"> </w:t>
      </w:r>
      <w:r w:rsidR="009A2C82" w:rsidRPr="00696F20">
        <w:rPr>
          <w:rFonts w:ascii="Times New Roman" w:hAnsi="Times New Roman" w:cs="Times New Roman"/>
          <w:shd w:val="clear" w:color="auto" w:fill="FFFFFF"/>
        </w:rPr>
        <w:t>때만</w:t>
      </w:r>
      <w:r w:rsidR="009A2C82" w:rsidRPr="00696F20">
        <w:rPr>
          <w:rFonts w:ascii="Times New Roman" w:hAnsi="Times New Roman" w:cs="Times New Roman"/>
          <w:shd w:val="clear" w:color="auto" w:fill="FFFFFF"/>
        </w:rPr>
        <w:t xml:space="preserve"> </w:t>
      </w:r>
      <w:r w:rsidR="009A2C82" w:rsidRPr="00696F20">
        <w:rPr>
          <w:rFonts w:ascii="Times New Roman" w:hAnsi="Times New Roman" w:cs="Times New Roman"/>
          <w:shd w:val="clear" w:color="auto" w:fill="FFFFFF"/>
        </w:rPr>
        <w:t>이용하는</w:t>
      </w:r>
      <w:r w:rsidR="009A2C82" w:rsidRPr="00696F20">
        <w:rPr>
          <w:rFonts w:ascii="Times New Roman" w:hAnsi="Times New Roman" w:cs="Times New Roman"/>
          <w:shd w:val="clear" w:color="auto" w:fill="FFFFFF"/>
        </w:rPr>
        <w:t xml:space="preserve"> </w:t>
      </w:r>
      <w:r w:rsidR="009A2C82" w:rsidRPr="00696F20">
        <w:rPr>
          <w:rFonts w:ascii="Times New Roman" w:hAnsi="Times New Roman" w:cs="Times New Roman"/>
          <w:shd w:val="clear" w:color="auto" w:fill="FFFFFF"/>
        </w:rPr>
        <w:t>것으로</w:t>
      </w:r>
      <w:r w:rsidR="009A2C82" w:rsidRPr="00696F20">
        <w:rPr>
          <w:rFonts w:ascii="Times New Roman" w:hAnsi="Times New Roman" w:cs="Times New Roman"/>
          <w:shd w:val="clear" w:color="auto" w:fill="FFFFFF"/>
        </w:rPr>
        <w:t xml:space="preserve"> </w:t>
      </w:r>
      <w:r w:rsidR="009A2C82" w:rsidRPr="00696F20">
        <w:rPr>
          <w:rFonts w:ascii="Times New Roman" w:hAnsi="Times New Roman" w:cs="Times New Roman"/>
          <w:shd w:val="clear" w:color="auto" w:fill="FFFFFF"/>
        </w:rPr>
        <w:t>잘못</w:t>
      </w:r>
      <w:r w:rsidR="009A2C82" w:rsidRPr="00696F20">
        <w:rPr>
          <w:rFonts w:ascii="Times New Roman" w:hAnsi="Times New Roman" w:cs="Times New Roman"/>
          <w:shd w:val="clear" w:color="auto" w:fill="FFFFFF"/>
        </w:rPr>
        <w:t xml:space="preserve"> </w:t>
      </w:r>
      <w:r w:rsidR="009A2C82" w:rsidRPr="00696F20">
        <w:rPr>
          <w:rFonts w:ascii="Times New Roman" w:hAnsi="Times New Roman" w:cs="Times New Roman"/>
          <w:shd w:val="clear" w:color="auto" w:fill="FFFFFF"/>
        </w:rPr>
        <w:t>판단하고</w:t>
      </w:r>
      <w:r w:rsidR="009A2C82" w:rsidRPr="00696F20">
        <w:rPr>
          <w:rFonts w:ascii="Times New Roman" w:hAnsi="Times New Roman" w:cs="Times New Roman"/>
          <w:shd w:val="clear" w:color="auto" w:fill="FFFFFF"/>
        </w:rPr>
        <w:t xml:space="preserve"> </w:t>
      </w:r>
      <w:r w:rsidR="009A2C82" w:rsidRPr="00696F20">
        <w:rPr>
          <w:rFonts w:ascii="Times New Roman" w:hAnsi="Times New Roman" w:cs="Times New Roman"/>
          <w:shd w:val="clear" w:color="auto" w:fill="FFFFFF"/>
        </w:rPr>
        <w:t>있었다</w:t>
      </w:r>
      <w:r w:rsidR="009A2C82" w:rsidRPr="00696F20">
        <w:rPr>
          <w:rFonts w:ascii="Times New Roman" w:hAnsi="Times New Roman" w:cs="Times New Roman"/>
        </w:rPr>
        <w:t>[</w:t>
      </w:r>
      <w:r w:rsidR="00244DDF" w:rsidRPr="00696F20">
        <w:rPr>
          <w:rFonts w:ascii="Times New Roman" w:hAnsi="Times New Roman" w:cs="Times New Roman"/>
        </w:rPr>
        <w:t>7</w:t>
      </w:r>
      <w:r w:rsidR="009A2C82" w:rsidRPr="00696F20">
        <w:rPr>
          <w:rFonts w:ascii="Times New Roman" w:hAnsi="Times New Roman" w:cs="Times New Roman"/>
        </w:rPr>
        <w:t>].</w:t>
      </w:r>
      <w:r w:rsidR="009A2C82" w:rsidRPr="00696F20">
        <w:rPr>
          <w:rFonts w:ascii="Times New Roman" w:hAnsi="Times New Roman" w:cs="Times New Roman"/>
          <w:shd w:val="clear" w:color="auto" w:fill="FFFFFF"/>
        </w:rPr>
        <w:t xml:space="preserve"> </w:t>
      </w:r>
      <w:r w:rsidR="00F7268F" w:rsidRPr="00696F20">
        <w:rPr>
          <w:rFonts w:ascii="Times New Roman" w:hAnsi="Times New Roman" w:cs="Times New Roman"/>
          <w:shd w:val="clear" w:color="auto" w:fill="FFFFFF"/>
        </w:rPr>
        <w:t>따라서</w:t>
      </w:r>
      <w:r w:rsidR="00F7268F" w:rsidRPr="00696F20">
        <w:rPr>
          <w:rFonts w:ascii="Times New Roman" w:hAnsi="Times New Roman" w:cs="Times New Roman"/>
          <w:shd w:val="clear" w:color="auto" w:fill="FFFFFF"/>
        </w:rPr>
        <w:t xml:space="preserve">, </w:t>
      </w:r>
      <w:r w:rsidR="00F7268F" w:rsidRPr="00696F20">
        <w:rPr>
          <w:rFonts w:ascii="Times New Roman" w:hAnsi="Times New Roman" w:cs="Times New Roman"/>
          <w:shd w:val="clear" w:color="auto" w:fill="FFFFFF"/>
        </w:rPr>
        <w:t>올바른</w:t>
      </w:r>
      <w:r w:rsidR="00F7268F" w:rsidRPr="00696F20">
        <w:rPr>
          <w:rFonts w:ascii="Times New Roman" w:hAnsi="Times New Roman" w:cs="Times New Roman"/>
          <w:shd w:val="clear" w:color="auto" w:fill="FFFFFF"/>
        </w:rPr>
        <w:t xml:space="preserve"> </w:t>
      </w:r>
      <w:r w:rsidR="00F7268F" w:rsidRPr="00696F20">
        <w:rPr>
          <w:rFonts w:ascii="Times New Roman" w:hAnsi="Times New Roman" w:cs="Times New Roman"/>
          <w:shd w:val="clear" w:color="auto" w:fill="FFFFFF"/>
        </w:rPr>
        <w:t>대처</w:t>
      </w:r>
      <w:r w:rsidR="00F7268F" w:rsidRPr="00696F20">
        <w:rPr>
          <w:rFonts w:ascii="Times New Roman" w:hAnsi="Times New Roman" w:cs="Times New Roman"/>
          <w:shd w:val="clear" w:color="auto" w:fill="FFFFFF"/>
        </w:rPr>
        <w:t xml:space="preserve"> </w:t>
      </w:r>
      <w:r w:rsidR="00F7268F" w:rsidRPr="00696F20">
        <w:rPr>
          <w:rFonts w:ascii="Times New Roman" w:hAnsi="Times New Roman" w:cs="Times New Roman"/>
          <w:shd w:val="clear" w:color="auto" w:fill="FFFFFF"/>
        </w:rPr>
        <w:t>행동인</w:t>
      </w:r>
      <w:r w:rsidR="00F7268F" w:rsidRPr="00696F20">
        <w:rPr>
          <w:rFonts w:ascii="Times New Roman" w:hAnsi="Times New Roman" w:cs="Times New Roman"/>
          <w:shd w:val="clear" w:color="auto" w:fill="FFFFFF"/>
        </w:rPr>
        <w:t xml:space="preserve"> </w:t>
      </w:r>
      <w:r w:rsidR="009A2C82" w:rsidRPr="00696F20">
        <w:rPr>
          <w:rFonts w:ascii="Times New Roman" w:hAnsi="Times New Roman" w:cs="Times New Roman"/>
          <w:shd w:val="clear" w:color="auto" w:fill="FFFFFF"/>
        </w:rPr>
        <w:t xml:space="preserve">119 </w:t>
      </w:r>
      <w:r w:rsidR="00F7268F" w:rsidRPr="00696F20">
        <w:rPr>
          <w:rFonts w:ascii="Times New Roman" w:hAnsi="Times New Roman" w:cs="Times New Roman"/>
          <w:shd w:val="clear" w:color="auto" w:fill="FFFFFF"/>
        </w:rPr>
        <w:t>신고를</w:t>
      </w:r>
      <w:r w:rsidR="00F7268F" w:rsidRPr="00696F20">
        <w:rPr>
          <w:rFonts w:ascii="Times New Roman" w:hAnsi="Times New Roman" w:cs="Times New Roman"/>
          <w:shd w:val="clear" w:color="auto" w:fill="FFFFFF"/>
        </w:rPr>
        <w:t xml:space="preserve"> </w:t>
      </w:r>
      <w:r w:rsidR="00F7268F" w:rsidRPr="00696F20">
        <w:rPr>
          <w:rFonts w:ascii="Times New Roman" w:hAnsi="Times New Roman" w:cs="Times New Roman"/>
          <w:shd w:val="clear" w:color="auto" w:fill="FFFFFF"/>
        </w:rPr>
        <w:t>정착시키기</w:t>
      </w:r>
      <w:r w:rsidR="00F7268F" w:rsidRPr="00696F20">
        <w:rPr>
          <w:rFonts w:ascii="Times New Roman" w:hAnsi="Times New Roman" w:cs="Times New Roman"/>
          <w:shd w:val="clear" w:color="auto" w:fill="FFFFFF"/>
        </w:rPr>
        <w:t xml:space="preserve"> </w:t>
      </w:r>
      <w:r w:rsidR="00F7268F" w:rsidRPr="00696F20">
        <w:rPr>
          <w:rFonts w:ascii="Times New Roman" w:hAnsi="Times New Roman" w:cs="Times New Roman"/>
          <w:shd w:val="clear" w:color="auto" w:fill="FFFFFF"/>
        </w:rPr>
        <w:t>위해서</w:t>
      </w:r>
      <w:r w:rsidR="00F7268F" w:rsidRPr="00696F20">
        <w:rPr>
          <w:rFonts w:ascii="Times New Roman" w:hAnsi="Times New Roman" w:cs="Times New Roman"/>
          <w:shd w:val="clear" w:color="auto" w:fill="FFFFFF"/>
        </w:rPr>
        <w:t xml:space="preserve"> </w:t>
      </w:r>
      <w:r w:rsidR="00F7268F" w:rsidRPr="00696F20">
        <w:rPr>
          <w:rFonts w:ascii="Times New Roman" w:hAnsi="Times New Roman" w:cs="Times New Roman"/>
          <w:shd w:val="clear" w:color="auto" w:fill="FFFFFF"/>
        </w:rPr>
        <w:t>심근경색증의</w:t>
      </w:r>
      <w:r w:rsidR="00F7268F" w:rsidRPr="00696F20">
        <w:rPr>
          <w:rFonts w:ascii="Times New Roman" w:hAnsi="Times New Roman" w:cs="Times New Roman"/>
          <w:shd w:val="clear" w:color="auto" w:fill="FFFFFF"/>
        </w:rPr>
        <w:t xml:space="preserve"> </w:t>
      </w:r>
      <w:r w:rsidR="00F7268F" w:rsidRPr="00696F20">
        <w:rPr>
          <w:rFonts w:ascii="Times New Roman" w:hAnsi="Times New Roman" w:cs="Times New Roman"/>
          <w:shd w:val="clear" w:color="auto" w:fill="FFFFFF"/>
        </w:rPr>
        <w:t>전형적</w:t>
      </w:r>
      <w:r w:rsidR="00F7268F" w:rsidRPr="00696F20">
        <w:rPr>
          <w:rFonts w:ascii="Times New Roman" w:hAnsi="Times New Roman" w:cs="Times New Roman"/>
          <w:shd w:val="clear" w:color="auto" w:fill="FFFFFF"/>
        </w:rPr>
        <w:t xml:space="preserve"> </w:t>
      </w:r>
      <w:proofErr w:type="spellStart"/>
      <w:r w:rsidR="00F7268F" w:rsidRPr="00696F20">
        <w:rPr>
          <w:rFonts w:ascii="Times New Roman" w:hAnsi="Times New Roman" w:cs="Times New Roman"/>
          <w:shd w:val="clear" w:color="auto" w:fill="FFFFFF"/>
        </w:rPr>
        <w:t>증상뿐만</w:t>
      </w:r>
      <w:proofErr w:type="spellEnd"/>
      <w:r w:rsidR="00F7268F" w:rsidRPr="00696F20">
        <w:rPr>
          <w:rFonts w:ascii="Times New Roman" w:hAnsi="Times New Roman" w:cs="Times New Roman"/>
          <w:shd w:val="clear" w:color="auto" w:fill="FFFFFF"/>
        </w:rPr>
        <w:t xml:space="preserve"> </w:t>
      </w:r>
      <w:r w:rsidR="00F7268F" w:rsidRPr="00696F20">
        <w:rPr>
          <w:rFonts w:ascii="Times New Roman" w:hAnsi="Times New Roman" w:cs="Times New Roman"/>
          <w:shd w:val="clear" w:color="auto" w:fill="FFFFFF"/>
        </w:rPr>
        <w:t>아니라</w:t>
      </w:r>
      <w:r w:rsidR="00F7268F" w:rsidRPr="00696F20">
        <w:rPr>
          <w:rFonts w:ascii="Times New Roman" w:hAnsi="Times New Roman" w:cs="Times New Roman"/>
          <w:shd w:val="clear" w:color="auto" w:fill="FFFFFF"/>
        </w:rPr>
        <w:t xml:space="preserve"> </w:t>
      </w:r>
      <w:r w:rsidR="00F7268F" w:rsidRPr="00696F20">
        <w:rPr>
          <w:rFonts w:ascii="Times New Roman" w:hAnsi="Times New Roman" w:cs="Times New Roman"/>
          <w:shd w:val="clear" w:color="auto" w:fill="FFFFFF"/>
        </w:rPr>
        <w:lastRenderedPageBreak/>
        <w:t>비전형적</w:t>
      </w:r>
      <w:r w:rsidR="00F7268F" w:rsidRPr="00696F20">
        <w:rPr>
          <w:rFonts w:ascii="Times New Roman" w:hAnsi="Times New Roman" w:cs="Times New Roman"/>
          <w:shd w:val="clear" w:color="auto" w:fill="FFFFFF"/>
        </w:rPr>
        <w:t xml:space="preserve"> </w:t>
      </w:r>
      <w:r w:rsidR="00F7268F" w:rsidRPr="00696F20">
        <w:rPr>
          <w:rFonts w:ascii="Times New Roman" w:hAnsi="Times New Roman" w:cs="Times New Roman"/>
          <w:shd w:val="clear" w:color="auto" w:fill="FFFFFF"/>
        </w:rPr>
        <w:t>증상도</w:t>
      </w:r>
      <w:r w:rsidR="00F7268F" w:rsidRPr="00696F20">
        <w:rPr>
          <w:rFonts w:ascii="Times New Roman" w:hAnsi="Times New Roman" w:cs="Times New Roman"/>
          <w:shd w:val="clear" w:color="auto" w:fill="FFFFFF"/>
        </w:rPr>
        <w:t xml:space="preserve"> </w:t>
      </w:r>
      <w:r w:rsidR="00F7268F" w:rsidRPr="00696F20">
        <w:rPr>
          <w:rFonts w:ascii="Times New Roman" w:hAnsi="Times New Roman" w:cs="Times New Roman"/>
          <w:shd w:val="clear" w:color="auto" w:fill="FFFFFF"/>
        </w:rPr>
        <w:t>함께</w:t>
      </w:r>
      <w:r w:rsidR="00F7268F" w:rsidRPr="00696F20">
        <w:rPr>
          <w:rFonts w:ascii="Times New Roman" w:hAnsi="Times New Roman" w:cs="Times New Roman"/>
          <w:shd w:val="clear" w:color="auto" w:fill="FFFFFF"/>
        </w:rPr>
        <w:t xml:space="preserve"> </w:t>
      </w:r>
      <w:r w:rsidR="00F7268F" w:rsidRPr="00696F20">
        <w:rPr>
          <w:rFonts w:ascii="Times New Roman" w:hAnsi="Times New Roman" w:cs="Times New Roman"/>
          <w:shd w:val="clear" w:color="auto" w:fill="FFFFFF"/>
        </w:rPr>
        <w:t>중요하게</w:t>
      </w:r>
      <w:r w:rsidR="00F7268F" w:rsidRPr="00696F20">
        <w:rPr>
          <w:rFonts w:ascii="Times New Roman" w:hAnsi="Times New Roman" w:cs="Times New Roman"/>
          <w:shd w:val="clear" w:color="auto" w:fill="FFFFFF"/>
        </w:rPr>
        <w:t xml:space="preserve"> </w:t>
      </w:r>
      <w:r w:rsidR="00F7268F" w:rsidRPr="00696F20">
        <w:rPr>
          <w:rFonts w:ascii="Times New Roman" w:hAnsi="Times New Roman" w:cs="Times New Roman"/>
          <w:shd w:val="clear" w:color="auto" w:fill="FFFFFF"/>
        </w:rPr>
        <w:t>교육시켜야</w:t>
      </w:r>
      <w:r w:rsidR="00F7268F" w:rsidRPr="00696F20">
        <w:rPr>
          <w:rFonts w:ascii="Times New Roman" w:hAnsi="Times New Roman" w:cs="Times New Roman"/>
          <w:shd w:val="clear" w:color="auto" w:fill="FFFFFF"/>
        </w:rPr>
        <w:t xml:space="preserve"> </w:t>
      </w:r>
      <w:r w:rsidR="00F7268F" w:rsidRPr="00696F20">
        <w:rPr>
          <w:rFonts w:ascii="Times New Roman" w:hAnsi="Times New Roman" w:cs="Times New Roman"/>
          <w:shd w:val="clear" w:color="auto" w:fill="FFFFFF"/>
        </w:rPr>
        <w:t>하며</w:t>
      </w:r>
      <w:r w:rsidR="00F7268F" w:rsidRPr="00696F20">
        <w:rPr>
          <w:rFonts w:ascii="Times New Roman" w:hAnsi="Times New Roman" w:cs="Times New Roman"/>
          <w:shd w:val="clear" w:color="auto" w:fill="FFFFFF"/>
        </w:rPr>
        <w:t xml:space="preserve">, </w:t>
      </w:r>
      <w:r w:rsidR="00F7268F" w:rsidRPr="00696F20">
        <w:rPr>
          <w:rFonts w:ascii="Times New Roman" w:hAnsi="Times New Roman" w:cs="Times New Roman"/>
          <w:shd w:val="clear" w:color="auto" w:fill="FFFFFF"/>
        </w:rPr>
        <w:t>위급상황에서</w:t>
      </w:r>
      <w:r w:rsidR="00F7268F" w:rsidRPr="00696F20">
        <w:rPr>
          <w:rFonts w:ascii="Times New Roman" w:hAnsi="Times New Roman" w:cs="Times New Roman"/>
          <w:shd w:val="clear" w:color="auto" w:fill="FFFFFF"/>
        </w:rPr>
        <w:t xml:space="preserve"> </w:t>
      </w:r>
      <w:r w:rsidR="00F7268F" w:rsidRPr="00696F20">
        <w:rPr>
          <w:rFonts w:ascii="Times New Roman" w:hAnsi="Times New Roman" w:cs="Times New Roman"/>
          <w:shd w:val="clear" w:color="auto" w:fill="FFFFFF"/>
        </w:rPr>
        <w:t>누구나</w:t>
      </w:r>
      <w:r w:rsidR="00F7268F" w:rsidRPr="00696F20">
        <w:rPr>
          <w:rFonts w:ascii="Times New Roman" w:hAnsi="Times New Roman" w:cs="Times New Roman"/>
          <w:shd w:val="clear" w:color="auto" w:fill="FFFFFF"/>
        </w:rPr>
        <w:t xml:space="preserve"> </w:t>
      </w:r>
      <w:r w:rsidR="003E63D4" w:rsidRPr="00696F20">
        <w:rPr>
          <w:rFonts w:ascii="Times New Roman" w:hAnsi="Times New Roman" w:cs="Times New Roman"/>
          <w:shd w:val="clear" w:color="auto" w:fill="FFFFFF"/>
        </w:rPr>
        <w:t>119</w:t>
      </w:r>
      <w:r w:rsidR="00F7268F" w:rsidRPr="00696F20">
        <w:rPr>
          <w:rFonts w:ascii="Times New Roman" w:hAnsi="Times New Roman" w:cs="Times New Roman"/>
          <w:shd w:val="clear" w:color="auto" w:fill="FFFFFF"/>
        </w:rPr>
        <w:t xml:space="preserve"> </w:t>
      </w:r>
      <w:r w:rsidR="00F7268F" w:rsidRPr="00696F20">
        <w:rPr>
          <w:rFonts w:ascii="Times New Roman" w:hAnsi="Times New Roman" w:cs="Times New Roman"/>
          <w:shd w:val="clear" w:color="auto" w:fill="FFFFFF"/>
        </w:rPr>
        <w:t>신고</w:t>
      </w:r>
      <w:r w:rsidR="00F7268F" w:rsidRPr="00696F20">
        <w:rPr>
          <w:rFonts w:ascii="Times New Roman" w:hAnsi="Times New Roman" w:cs="Times New Roman"/>
          <w:shd w:val="clear" w:color="auto" w:fill="FFFFFF"/>
        </w:rPr>
        <w:t xml:space="preserve"> </w:t>
      </w:r>
      <w:r w:rsidR="00F7268F" w:rsidRPr="00696F20">
        <w:rPr>
          <w:rFonts w:ascii="Times New Roman" w:hAnsi="Times New Roman" w:cs="Times New Roman"/>
          <w:shd w:val="clear" w:color="auto" w:fill="FFFFFF"/>
        </w:rPr>
        <w:t>또는</w:t>
      </w:r>
      <w:r w:rsidR="00F7268F" w:rsidRPr="00696F20">
        <w:rPr>
          <w:rFonts w:ascii="Times New Roman" w:hAnsi="Times New Roman" w:cs="Times New Roman"/>
          <w:shd w:val="clear" w:color="auto" w:fill="FFFFFF"/>
        </w:rPr>
        <w:t xml:space="preserve"> </w:t>
      </w:r>
      <w:r w:rsidR="00F7268F" w:rsidRPr="00696F20">
        <w:rPr>
          <w:rFonts w:ascii="Times New Roman" w:hAnsi="Times New Roman" w:cs="Times New Roman"/>
          <w:shd w:val="clear" w:color="auto" w:fill="FFFFFF"/>
        </w:rPr>
        <w:t>이용할</w:t>
      </w:r>
      <w:r w:rsidR="00F7268F" w:rsidRPr="00696F20">
        <w:rPr>
          <w:rFonts w:ascii="Times New Roman" w:hAnsi="Times New Roman" w:cs="Times New Roman"/>
          <w:shd w:val="clear" w:color="auto" w:fill="FFFFFF"/>
        </w:rPr>
        <w:t xml:space="preserve"> </w:t>
      </w:r>
      <w:r w:rsidR="00F7268F" w:rsidRPr="00696F20">
        <w:rPr>
          <w:rFonts w:ascii="Times New Roman" w:hAnsi="Times New Roman" w:cs="Times New Roman"/>
          <w:shd w:val="clear" w:color="auto" w:fill="FFFFFF"/>
        </w:rPr>
        <w:t>수</w:t>
      </w:r>
      <w:r w:rsidR="00F7268F" w:rsidRPr="00696F20">
        <w:rPr>
          <w:rFonts w:ascii="Times New Roman" w:hAnsi="Times New Roman" w:cs="Times New Roman"/>
          <w:shd w:val="clear" w:color="auto" w:fill="FFFFFF"/>
        </w:rPr>
        <w:t xml:space="preserve"> </w:t>
      </w:r>
      <w:r w:rsidR="00F7268F" w:rsidRPr="00696F20">
        <w:rPr>
          <w:rFonts w:ascii="Times New Roman" w:hAnsi="Times New Roman" w:cs="Times New Roman"/>
          <w:shd w:val="clear" w:color="auto" w:fill="FFFFFF"/>
        </w:rPr>
        <w:t>있는</w:t>
      </w:r>
      <w:r w:rsidR="00F7268F" w:rsidRPr="00696F20">
        <w:rPr>
          <w:rFonts w:ascii="Times New Roman" w:hAnsi="Times New Roman" w:cs="Times New Roman"/>
          <w:shd w:val="clear" w:color="auto" w:fill="FFFFFF"/>
        </w:rPr>
        <w:t xml:space="preserve"> </w:t>
      </w:r>
      <w:r w:rsidR="00F7268F" w:rsidRPr="00696F20">
        <w:rPr>
          <w:rFonts w:ascii="Times New Roman" w:hAnsi="Times New Roman" w:cs="Times New Roman"/>
          <w:shd w:val="clear" w:color="auto" w:fill="FFFFFF"/>
        </w:rPr>
        <w:t>인식</w:t>
      </w:r>
      <w:r w:rsidR="00F7268F" w:rsidRPr="00696F20">
        <w:rPr>
          <w:rFonts w:ascii="Times New Roman" w:hAnsi="Times New Roman" w:cs="Times New Roman"/>
          <w:shd w:val="clear" w:color="auto" w:fill="FFFFFF"/>
        </w:rPr>
        <w:t xml:space="preserve"> </w:t>
      </w:r>
      <w:r w:rsidR="00F7268F" w:rsidRPr="00696F20">
        <w:rPr>
          <w:rFonts w:ascii="Times New Roman" w:hAnsi="Times New Roman" w:cs="Times New Roman"/>
          <w:shd w:val="clear" w:color="auto" w:fill="FFFFFF"/>
        </w:rPr>
        <w:t>제고를</w:t>
      </w:r>
      <w:r w:rsidR="00F7268F" w:rsidRPr="00696F20">
        <w:rPr>
          <w:rFonts w:ascii="Times New Roman" w:hAnsi="Times New Roman" w:cs="Times New Roman"/>
          <w:shd w:val="clear" w:color="auto" w:fill="FFFFFF"/>
        </w:rPr>
        <w:t xml:space="preserve"> </w:t>
      </w:r>
      <w:r w:rsidR="00F7268F" w:rsidRPr="00696F20">
        <w:rPr>
          <w:rFonts w:ascii="Times New Roman" w:hAnsi="Times New Roman" w:cs="Times New Roman"/>
          <w:shd w:val="clear" w:color="auto" w:fill="FFFFFF"/>
        </w:rPr>
        <w:t>위한</w:t>
      </w:r>
      <w:r w:rsidR="00F7268F" w:rsidRPr="00696F20">
        <w:rPr>
          <w:rFonts w:ascii="Times New Roman" w:hAnsi="Times New Roman" w:cs="Times New Roman"/>
          <w:shd w:val="clear" w:color="auto" w:fill="FFFFFF"/>
        </w:rPr>
        <w:t xml:space="preserve"> </w:t>
      </w:r>
      <w:r w:rsidR="00F7268F" w:rsidRPr="00696F20">
        <w:rPr>
          <w:rFonts w:ascii="Times New Roman" w:hAnsi="Times New Roman" w:cs="Times New Roman"/>
          <w:shd w:val="clear" w:color="auto" w:fill="FFFFFF"/>
        </w:rPr>
        <w:t>교육</w:t>
      </w:r>
      <w:r w:rsidR="00F7268F" w:rsidRPr="00696F20">
        <w:rPr>
          <w:rFonts w:ascii="Times New Roman" w:hAnsi="Times New Roman" w:cs="Times New Roman"/>
          <w:shd w:val="clear" w:color="auto" w:fill="FFFFFF"/>
        </w:rPr>
        <w:t xml:space="preserve"> </w:t>
      </w:r>
      <w:r w:rsidR="00F7268F" w:rsidRPr="00696F20">
        <w:rPr>
          <w:rFonts w:ascii="Times New Roman" w:hAnsi="Times New Roman" w:cs="Times New Roman"/>
          <w:shd w:val="clear" w:color="auto" w:fill="FFFFFF"/>
        </w:rPr>
        <w:t>및</w:t>
      </w:r>
      <w:r w:rsidR="00F7268F" w:rsidRPr="00696F20">
        <w:rPr>
          <w:rFonts w:ascii="Times New Roman" w:hAnsi="Times New Roman" w:cs="Times New Roman"/>
          <w:shd w:val="clear" w:color="auto" w:fill="FFFFFF"/>
        </w:rPr>
        <w:t xml:space="preserve"> </w:t>
      </w:r>
      <w:r w:rsidR="00F7268F" w:rsidRPr="00696F20">
        <w:rPr>
          <w:rFonts w:ascii="Times New Roman" w:hAnsi="Times New Roman" w:cs="Times New Roman"/>
          <w:shd w:val="clear" w:color="auto" w:fill="FFFFFF"/>
        </w:rPr>
        <w:t>홍보</w:t>
      </w:r>
      <w:r w:rsidR="00F7268F" w:rsidRPr="00696F20">
        <w:rPr>
          <w:rFonts w:ascii="Times New Roman" w:hAnsi="Times New Roman" w:cs="Times New Roman"/>
          <w:shd w:val="clear" w:color="auto" w:fill="FFFFFF"/>
        </w:rPr>
        <w:t xml:space="preserve"> </w:t>
      </w:r>
      <w:r w:rsidR="00F7268F" w:rsidRPr="00696F20">
        <w:rPr>
          <w:rFonts w:ascii="Times New Roman" w:hAnsi="Times New Roman" w:cs="Times New Roman"/>
          <w:shd w:val="clear" w:color="auto" w:fill="FFFFFF"/>
        </w:rPr>
        <w:t>활동을</w:t>
      </w:r>
      <w:r w:rsidR="00F7268F" w:rsidRPr="00696F20">
        <w:rPr>
          <w:rFonts w:ascii="Times New Roman" w:hAnsi="Times New Roman" w:cs="Times New Roman"/>
          <w:shd w:val="clear" w:color="auto" w:fill="FFFFFF"/>
        </w:rPr>
        <w:t xml:space="preserve"> </w:t>
      </w:r>
      <w:r w:rsidR="00F7268F" w:rsidRPr="00696F20">
        <w:rPr>
          <w:rFonts w:ascii="Times New Roman" w:hAnsi="Times New Roman" w:cs="Times New Roman"/>
          <w:shd w:val="clear" w:color="auto" w:fill="FFFFFF"/>
        </w:rPr>
        <w:t>적극적으로</w:t>
      </w:r>
      <w:r w:rsidR="00F7268F" w:rsidRPr="00696F20">
        <w:rPr>
          <w:rFonts w:ascii="Times New Roman" w:hAnsi="Times New Roman" w:cs="Times New Roman"/>
          <w:shd w:val="clear" w:color="auto" w:fill="FFFFFF"/>
        </w:rPr>
        <w:t xml:space="preserve"> </w:t>
      </w:r>
      <w:r w:rsidR="00F7268F" w:rsidRPr="00696F20">
        <w:rPr>
          <w:rFonts w:ascii="Times New Roman" w:hAnsi="Times New Roman" w:cs="Times New Roman"/>
          <w:shd w:val="clear" w:color="auto" w:fill="FFFFFF"/>
        </w:rPr>
        <w:t>시행해야</w:t>
      </w:r>
      <w:r w:rsidR="00F7268F" w:rsidRPr="00696F20">
        <w:rPr>
          <w:rFonts w:ascii="Times New Roman" w:hAnsi="Times New Roman" w:cs="Times New Roman"/>
          <w:shd w:val="clear" w:color="auto" w:fill="FFFFFF"/>
        </w:rPr>
        <w:t xml:space="preserve"> </w:t>
      </w:r>
      <w:r w:rsidR="00F7268F" w:rsidRPr="00696F20">
        <w:rPr>
          <w:rFonts w:ascii="Times New Roman" w:hAnsi="Times New Roman" w:cs="Times New Roman"/>
          <w:shd w:val="clear" w:color="auto" w:fill="FFFFFF"/>
        </w:rPr>
        <w:t>하겠다</w:t>
      </w:r>
      <w:r w:rsidR="00F7268F" w:rsidRPr="00696F20">
        <w:rPr>
          <w:rFonts w:ascii="Times New Roman" w:hAnsi="Times New Roman" w:cs="Times New Roman"/>
          <w:shd w:val="clear" w:color="auto" w:fill="FFFFFF"/>
        </w:rPr>
        <w:t xml:space="preserve">. </w:t>
      </w:r>
    </w:p>
    <w:p w14:paraId="331AA835" w14:textId="6978886F" w:rsidR="001F1709" w:rsidRPr="00696F20" w:rsidRDefault="00E26EE5" w:rsidP="001F1709">
      <w:pPr>
        <w:pStyle w:val="a6"/>
        <w:ind w:firstLineChars="100" w:firstLine="200"/>
        <w:rPr>
          <w:rFonts w:ascii="Times New Roman" w:eastAsia="맑은 고딕" w:hAnsi="Times New Roman" w:cs="Times New Roman"/>
          <w:kern w:val="0"/>
        </w:rPr>
      </w:pPr>
      <w:r w:rsidRPr="00696F20">
        <w:rPr>
          <w:rFonts w:ascii="Times New Roman" w:eastAsiaTheme="majorHAnsi" w:hAnsi="Times New Roman" w:cs="Times New Roman"/>
        </w:rPr>
        <w:t>지각된</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위험성에</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해당하는</w:t>
      </w:r>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고혈압</w:t>
      </w:r>
      <w:r w:rsidRPr="00696F20">
        <w:rPr>
          <w:rFonts w:ascii="Times New Roman" w:eastAsiaTheme="majorHAnsi" w:hAnsi="Times New Roman" w:cs="Times New Roman"/>
        </w:rPr>
        <w:t xml:space="preserve">, </w:t>
      </w:r>
      <w:proofErr w:type="spellStart"/>
      <w:r w:rsidRPr="00696F20">
        <w:rPr>
          <w:rFonts w:ascii="Times New Roman" w:eastAsiaTheme="majorHAnsi" w:hAnsi="Times New Roman" w:cs="Times New Roman"/>
        </w:rPr>
        <w:t>이상지질혈증</w:t>
      </w:r>
      <w:proofErr w:type="spellEnd"/>
      <w:r w:rsidRPr="00696F20">
        <w:rPr>
          <w:rFonts w:ascii="Times New Roman" w:eastAsiaTheme="majorHAnsi" w:hAnsi="Times New Roman" w:cs="Times New Roman"/>
        </w:rPr>
        <w:t xml:space="preserve">, </w:t>
      </w:r>
      <w:r w:rsidRPr="00696F20">
        <w:rPr>
          <w:rFonts w:ascii="Times New Roman" w:eastAsiaTheme="majorHAnsi" w:hAnsi="Times New Roman" w:cs="Times New Roman"/>
        </w:rPr>
        <w:t>비만</w:t>
      </w:r>
      <w:r w:rsidRPr="00696F20">
        <w:rPr>
          <w:rFonts w:ascii="Times New Roman" w:eastAsia="맑은 고딕" w:hAnsi="Times New Roman" w:cs="Times New Roman"/>
          <w:kern w:val="0"/>
        </w:rPr>
        <w:t>인</w:t>
      </w:r>
      <w:r w:rsidRPr="00696F20">
        <w:rPr>
          <w:rFonts w:ascii="Times New Roman" w:eastAsia="맑은 고딕" w:hAnsi="Times New Roman" w:cs="Times New Roman"/>
          <w:kern w:val="0"/>
        </w:rPr>
        <w:t xml:space="preserve"> </w:t>
      </w:r>
      <w:r w:rsidRPr="00696F20">
        <w:rPr>
          <w:rFonts w:ascii="Times New Roman" w:eastAsia="맑은 고딕" w:hAnsi="Times New Roman" w:cs="Times New Roman"/>
          <w:kern w:val="0"/>
        </w:rPr>
        <w:t>대상자는</w:t>
      </w:r>
      <w:r w:rsidRPr="00696F20">
        <w:rPr>
          <w:rFonts w:ascii="Times New Roman" w:eastAsia="맑은 고딕" w:hAnsi="Times New Roman" w:cs="Times New Roman"/>
          <w:kern w:val="0"/>
        </w:rPr>
        <w:t xml:space="preserve"> </w:t>
      </w:r>
      <w:r w:rsidRPr="00696F20">
        <w:rPr>
          <w:rFonts w:ascii="Times New Roman" w:eastAsia="맑은 고딕" w:hAnsi="Times New Roman" w:cs="Times New Roman"/>
          <w:kern w:val="0"/>
        </w:rPr>
        <w:t>심근경색증</w:t>
      </w:r>
      <w:r w:rsidRPr="00696F20">
        <w:rPr>
          <w:rFonts w:ascii="Times New Roman" w:eastAsia="맑은 고딕" w:hAnsi="Times New Roman" w:cs="Times New Roman"/>
          <w:kern w:val="0"/>
        </w:rPr>
        <w:t xml:space="preserve"> </w:t>
      </w:r>
      <w:r w:rsidRPr="00696F20">
        <w:rPr>
          <w:rFonts w:ascii="Times New Roman" w:eastAsia="맑은 고딕" w:hAnsi="Times New Roman" w:cs="Times New Roman"/>
          <w:kern w:val="0"/>
        </w:rPr>
        <w:t>증상</w:t>
      </w:r>
      <w:r w:rsidRPr="00696F20">
        <w:rPr>
          <w:rFonts w:ascii="Times New Roman" w:eastAsia="맑은 고딕" w:hAnsi="Times New Roman" w:cs="Times New Roman"/>
          <w:kern w:val="0"/>
        </w:rPr>
        <w:t xml:space="preserve"> </w:t>
      </w:r>
      <w:r w:rsidRPr="00696F20">
        <w:rPr>
          <w:rFonts w:ascii="Times New Roman" w:eastAsia="맑은 고딕" w:hAnsi="Times New Roman" w:cs="Times New Roman"/>
          <w:kern w:val="0"/>
        </w:rPr>
        <w:t>발현</w:t>
      </w:r>
      <w:r w:rsidRPr="00696F20">
        <w:rPr>
          <w:rFonts w:ascii="Times New Roman" w:eastAsia="맑은 고딕" w:hAnsi="Times New Roman" w:cs="Times New Roman"/>
          <w:kern w:val="0"/>
        </w:rPr>
        <w:t xml:space="preserve"> </w:t>
      </w:r>
      <w:r w:rsidRPr="00696F20">
        <w:rPr>
          <w:rFonts w:ascii="Times New Roman" w:eastAsia="맑은 고딕" w:hAnsi="Times New Roman" w:cs="Times New Roman"/>
          <w:kern w:val="0"/>
        </w:rPr>
        <w:t>시</w:t>
      </w:r>
      <w:r w:rsidRPr="00696F20">
        <w:rPr>
          <w:rFonts w:ascii="Times New Roman" w:eastAsia="맑은 고딕" w:hAnsi="Times New Roman" w:cs="Times New Roman"/>
          <w:kern w:val="0"/>
        </w:rPr>
        <w:t xml:space="preserve"> </w:t>
      </w:r>
      <w:r w:rsidRPr="00696F20">
        <w:rPr>
          <w:rFonts w:ascii="Times New Roman" w:eastAsia="맑은 고딕" w:hAnsi="Times New Roman" w:cs="Times New Roman"/>
          <w:kern w:val="0"/>
        </w:rPr>
        <w:t>대처</w:t>
      </w:r>
      <w:r w:rsidRPr="00696F20">
        <w:rPr>
          <w:rFonts w:ascii="Times New Roman" w:eastAsia="맑은 고딕" w:hAnsi="Times New Roman" w:cs="Times New Roman"/>
          <w:kern w:val="0"/>
        </w:rPr>
        <w:t xml:space="preserve"> </w:t>
      </w:r>
      <w:r w:rsidRPr="00696F20">
        <w:rPr>
          <w:rFonts w:ascii="Times New Roman" w:eastAsia="맑은 고딕" w:hAnsi="Times New Roman" w:cs="Times New Roman"/>
          <w:kern w:val="0"/>
        </w:rPr>
        <w:t>행동을</w:t>
      </w:r>
      <w:r w:rsidRPr="00696F20">
        <w:rPr>
          <w:rFonts w:ascii="Times New Roman" w:eastAsia="맑은 고딕" w:hAnsi="Times New Roman" w:cs="Times New Roman"/>
          <w:kern w:val="0"/>
        </w:rPr>
        <w:t xml:space="preserve"> </w:t>
      </w:r>
      <w:r w:rsidRPr="00696F20">
        <w:rPr>
          <w:rFonts w:ascii="Times New Roman" w:eastAsia="맑은 고딕" w:hAnsi="Times New Roman" w:cs="Times New Roman"/>
          <w:kern w:val="0"/>
        </w:rPr>
        <w:t>예측하는</w:t>
      </w:r>
      <w:r w:rsidRPr="00696F20">
        <w:rPr>
          <w:rFonts w:ascii="Times New Roman" w:eastAsia="맑은 고딕" w:hAnsi="Times New Roman" w:cs="Times New Roman"/>
          <w:kern w:val="0"/>
        </w:rPr>
        <w:t xml:space="preserve"> </w:t>
      </w:r>
      <w:r w:rsidRPr="00696F20">
        <w:rPr>
          <w:rFonts w:ascii="Times New Roman" w:eastAsia="맑은 고딕" w:hAnsi="Times New Roman" w:cs="Times New Roman"/>
          <w:kern w:val="0"/>
        </w:rPr>
        <w:t>요인으로</w:t>
      </w:r>
      <w:r w:rsidRPr="00696F20">
        <w:rPr>
          <w:rFonts w:ascii="Times New Roman" w:eastAsia="맑은 고딕" w:hAnsi="Times New Roman" w:cs="Times New Roman"/>
          <w:kern w:val="0"/>
        </w:rPr>
        <w:t xml:space="preserve"> </w:t>
      </w:r>
      <w:r w:rsidRPr="00696F20">
        <w:rPr>
          <w:rFonts w:ascii="Times New Roman" w:eastAsia="맑은 고딕" w:hAnsi="Times New Roman" w:cs="Times New Roman"/>
          <w:kern w:val="0"/>
        </w:rPr>
        <w:t>밝혀졌다</w:t>
      </w:r>
      <w:r w:rsidRPr="00696F20">
        <w:rPr>
          <w:rFonts w:ascii="Times New Roman" w:eastAsia="맑은 고딕" w:hAnsi="Times New Roman" w:cs="Times New Roman"/>
          <w:kern w:val="0"/>
        </w:rPr>
        <w:t xml:space="preserve">. </w:t>
      </w:r>
      <w:r w:rsidR="00E17F00" w:rsidRPr="00696F20">
        <w:rPr>
          <w:rFonts w:ascii="Times New Roman" w:eastAsia="맑은 고딕" w:hAnsi="Times New Roman" w:cs="Times New Roman"/>
          <w:kern w:val="0"/>
        </w:rPr>
        <w:t>선행연구에서</w:t>
      </w:r>
      <w:r w:rsidR="00E17F00" w:rsidRPr="00696F20">
        <w:rPr>
          <w:rFonts w:ascii="Times New Roman" w:eastAsia="맑은 고딕" w:hAnsi="Times New Roman" w:cs="Times New Roman"/>
          <w:kern w:val="0"/>
        </w:rPr>
        <w:t xml:space="preserve"> </w:t>
      </w:r>
      <w:r w:rsidR="00E17F00" w:rsidRPr="00696F20">
        <w:rPr>
          <w:rFonts w:ascii="Times New Roman" w:eastAsia="맑은 고딕" w:hAnsi="Times New Roman" w:cs="Times New Roman"/>
          <w:kern w:val="0"/>
        </w:rPr>
        <w:t>고혈압이</w:t>
      </w:r>
      <w:r w:rsidR="00E17F00" w:rsidRPr="00696F20">
        <w:rPr>
          <w:rFonts w:ascii="Times New Roman" w:eastAsia="맑은 고딕" w:hAnsi="Times New Roman" w:cs="Times New Roman"/>
          <w:kern w:val="0"/>
        </w:rPr>
        <w:t xml:space="preserve"> </w:t>
      </w:r>
      <w:r w:rsidR="00E17F00" w:rsidRPr="00696F20">
        <w:rPr>
          <w:rFonts w:ascii="Times New Roman" w:eastAsia="맑은 고딕" w:hAnsi="Times New Roman" w:cs="Times New Roman"/>
          <w:kern w:val="0"/>
        </w:rPr>
        <w:t>부적절한</w:t>
      </w:r>
      <w:r w:rsidR="00E17F00" w:rsidRPr="00696F20">
        <w:rPr>
          <w:rFonts w:ascii="Times New Roman" w:eastAsia="맑은 고딕" w:hAnsi="Times New Roman" w:cs="Times New Roman"/>
          <w:kern w:val="0"/>
        </w:rPr>
        <w:t xml:space="preserve"> </w:t>
      </w:r>
      <w:r w:rsidR="00E17F00" w:rsidRPr="00696F20">
        <w:rPr>
          <w:rFonts w:ascii="Times New Roman" w:eastAsia="맑은 고딕" w:hAnsi="Times New Roman" w:cs="Times New Roman"/>
          <w:kern w:val="0"/>
        </w:rPr>
        <w:t>치료</w:t>
      </w:r>
      <w:r w:rsidR="00E17F00" w:rsidRPr="00696F20">
        <w:rPr>
          <w:rFonts w:ascii="Times New Roman" w:eastAsia="맑은 고딕" w:hAnsi="Times New Roman" w:cs="Times New Roman"/>
          <w:kern w:val="0"/>
        </w:rPr>
        <w:t xml:space="preserve"> </w:t>
      </w:r>
      <w:r w:rsidR="00E17F00" w:rsidRPr="00696F20">
        <w:rPr>
          <w:rFonts w:ascii="Times New Roman" w:eastAsia="맑은 고딕" w:hAnsi="Times New Roman" w:cs="Times New Roman"/>
          <w:kern w:val="0"/>
        </w:rPr>
        <w:t>추구</w:t>
      </w:r>
      <w:r w:rsidR="00E17F00" w:rsidRPr="00696F20">
        <w:rPr>
          <w:rFonts w:ascii="Times New Roman" w:eastAsia="맑은 고딕" w:hAnsi="Times New Roman" w:cs="Times New Roman"/>
          <w:kern w:val="0"/>
        </w:rPr>
        <w:t xml:space="preserve"> </w:t>
      </w:r>
      <w:r w:rsidR="00E17F00" w:rsidRPr="00696F20">
        <w:rPr>
          <w:rFonts w:ascii="Times New Roman" w:eastAsia="맑은 고딕" w:hAnsi="Times New Roman" w:cs="Times New Roman"/>
          <w:kern w:val="0"/>
        </w:rPr>
        <w:t>행동에</w:t>
      </w:r>
      <w:r w:rsidR="00E17F00" w:rsidRPr="00696F20">
        <w:rPr>
          <w:rFonts w:ascii="Times New Roman" w:eastAsia="맑은 고딕" w:hAnsi="Times New Roman" w:cs="Times New Roman"/>
          <w:kern w:val="0"/>
        </w:rPr>
        <w:t xml:space="preserve"> </w:t>
      </w:r>
      <w:r w:rsidR="00E17F00" w:rsidRPr="00696F20">
        <w:rPr>
          <w:rFonts w:ascii="Times New Roman" w:eastAsia="맑은 고딕" w:hAnsi="Times New Roman" w:cs="Times New Roman"/>
          <w:kern w:val="0"/>
        </w:rPr>
        <w:t>유의한</w:t>
      </w:r>
      <w:r w:rsidR="00E17F00" w:rsidRPr="00696F20">
        <w:rPr>
          <w:rFonts w:ascii="Times New Roman" w:eastAsia="맑은 고딕" w:hAnsi="Times New Roman" w:cs="Times New Roman"/>
          <w:kern w:val="0"/>
        </w:rPr>
        <w:t xml:space="preserve"> </w:t>
      </w:r>
      <w:r w:rsidR="00E17F00" w:rsidRPr="00696F20">
        <w:rPr>
          <w:rFonts w:ascii="Times New Roman" w:eastAsia="맑은 고딕" w:hAnsi="Times New Roman" w:cs="Times New Roman"/>
          <w:kern w:val="0"/>
        </w:rPr>
        <w:t>영향</w:t>
      </w:r>
      <w:r w:rsidR="00E17F00" w:rsidRPr="00696F20">
        <w:rPr>
          <w:rFonts w:ascii="Times New Roman" w:eastAsia="맑은 고딕" w:hAnsi="Times New Roman" w:cs="Times New Roman"/>
          <w:kern w:val="0"/>
        </w:rPr>
        <w:t xml:space="preserve"> </w:t>
      </w:r>
      <w:r w:rsidR="00E17F00" w:rsidRPr="00696F20">
        <w:rPr>
          <w:rFonts w:ascii="Times New Roman" w:eastAsia="맑은 고딕" w:hAnsi="Times New Roman" w:cs="Times New Roman"/>
          <w:kern w:val="0"/>
        </w:rPr>
        <w:t>요인으로</w:t>
      </w:r>
      <w:r w:rsidR="00E17F00" w:rsidRPr="00696F20">
        <w:rPr>
          <w:rFonts w:ascii="Times New Roman" w:eastAsia="맑은 고딕" w:hAnsi="Times New Roman" w:cs="Times New Roman"/>
          <w:kern w:val="0"/>
        </w:rPr>
        <w:t xml:space="preserve"> </w:t>
      </w:r>
      <w:r w:rsidR="00E17F00" w:rsidRPr="00696F20">
        <w:rPr>
          <w:rFonts w:ascii="Times New Roman" w:eastAsia="맑은 고딕" w:hAnsi="Times New Roman" w:cs="Times New Roman"/>
          <w:kern w:val="0"/>
        </w:rPr>
        <w:t>확인되었으며</w:t>
      </w:r>
      <w:r w:rsidR="00E17F00" w:rsidRPr="00696F20">
        <w:rPr>
          <w:rFonts w:ascii="Times New Roman" w:eastAsia="맑은 고딕" w:hAnsi="Times New Roman" w:cs="Times New Roman"/>
          <w:kern w:val="0"/>
        </w:rPr>
        <w:t>[</w:t>
      </w:r>
      <w:r w:rsidR="00244DDF" w:rsidRPr="00696F20">
        <w:rPr>
          <w:rFonts w:ascii="Times New Roman" w:eastAsia="맑은 고딕" w:hAnsi="Times New Roman" w:cs="Times New Roman"/>
          <w:kern w:val="0"/>
        </w:rPr>
        <w:t>15</w:t>
      </w:r>
      <w:r w:rsidR="00E17F00" w:rsidRPr="00696F20">
        <w:rPr>
          <w:rFonts w:ascii="Times New Roman" w:eastAsia="맑은 고딕" w:hAnsi="Times New Roman" w:cs="Times New Roman"/>
          <w:kern w:val="0"/>
        </w:rPr>
        <w:t xml:space="preserve">], </w:t>
      </w:r>
      <w:r w:rsidR="00E17F00" w:rsidRPr="00696F20">
        <w:rPr>
          <w:rFonts w:ascii="Times New Roman" w:eastAsia="맑은 고딕" w:hAnsi="Times New Roman" w:cs="Times New Roman"/>
          <w:kern w:val="0"/>
        </w:rPr>
        <w:t>심근경색증</w:t>
      </w:r>
      <w:r w:rsidR="00E17F00" w:rsidRPr="00696F20">
        <w:rPr>
          <w:rFonts w:ascii="Times New Roman" w:eastAsia="맑은 고딕" w:hAnsi="Times New Roman" w:cs="Times New Roman"/>
          <w:kern w:val="0"/>
        </w:rPr>
        <w:t xml:space="preserve"> </w:t>
      </w:r>
      <w:r w:rsidR="00E17F00" w:rsidRPr="00696F20">
        <w:rPr>
          <w:rFonts w:ascii="Times New Roman" w:eastAsia="맑은 고딕" w:hAnsi="Times New Roman" w:cs="Times New Roman"/>
          <w:kern w:val="0"/>
        </w:rPr>
        <w:t>또는</w:t>
      </w:r>
      <w:r w:rsidR="00E17F00" w:rsidRPr="00696F20">
        <w:rPr>
          <w:rFonts w:ascii="Times New Roman" w:eastAsia="맑은 고딕" w:hAnsi="Times New Roman" w:cs="Times New Roman"/>
          <w:kern w:val="0"/>
        </w:rPr>
        <w:t xml:space="preserve"> </w:t>
      </w:r>
      <w:r w:rsidR="00E17F00" w:rsidRPr="00696F20">
        <w:rPr>
          <w:rFonts w:ascii="Times New Roman" w:eastAsia="맑은 고딕" w:hAnsi="Times New Roman" w:cs="Times New Roman"/>
          <w:kern w:val="0"/>
        </w:rPr>
        <w:t>협심증이</w:t>
      </w:r>
      <w:r w:rsidR="00E17F00" w:rsidRPr="00696F20">
        <w:rPr>
          <w:rFonts w:ascii="Times New Roman" w:eastAsia="맑은 고딕" w:hAnsi="Times New Roman" w:cs="Times New Roman"/>
          <w:kern w:val="0"/>
        </w:rPr>
        <w:t xml:space="preserve"> </w:t>
      </w:r>
      <w:r w:rsidR="00E17F00" w:rsidRPr="00696F20">
        <w:rPr>
          <w:rFonts w:ascii="Times New Roman" w:eastAsia="맑은 고딕" w:hAnsi="Times New Roman" w:cs="Times New Roman"/>
          <w:kern w:val="0"/>
        </w:rPr>
        <w:t>있는</w:t>
      </w:r>
      <w:r w:rsidR="00E17F00" w:rsidRPr="00696F20">
        <w:rPr>
          <w:rFonts w:ascii="Times New Roman" w:eastAsia="맑은 고딕" w:hAnsi="Times New Roman" w:cs="Times New Roman"/>
          <w:kern w:val="0"/>
        </w:rPr>
        <w:t xml:space="preserve"> </w:t>
      </w:r>
      <w:r w:rsidR="00E17F00" w:rsidRPr="00696F20">
        <w:rPr>
          <w:rFonts w:ascii="Times New Roman" w:eastAsia="맑은 고딕" w:hAnsi="Times New Roman" w:cs="Times New Roman"/>
          <w:kern w:val="0"/>
        </w:rPr>
        <w:t>대상자는</w:t>
      </w:r>
      <w:r w:rsidR="00E17F00" w:rsidRPr="00696F20">
        <w:rPr>
          <w:rFonts w:ascii="Times New Roman" w:eastAsia="맑은 고딕" w:hAnsi="Times New Roman" w:cs="Times New Roman"/>
          <w:kern w:val="0"/>
        </w:rPr>
        <w:t xml:space="preserve"> </w:t>
      </w:r>
      <w:r w:rsidR="00E17F00" w:rsidRPr="00696F20">
        <w:rPr>
          <w:rFonts w:ascii="Times New Roman" w:eastAsia="맑은 고딕" w:hAnsi="Times New Roman" w:cs="Times New Roman"/>
          <w:kern w:val="0"/>
        </w:rPr>
        <w:t>심폐소생술</w:t>
      </w:r>
      <w:r w:rsidR="00E17F00" w:rsidRPr="00696F20">
        <w:rPr>
          <w:rFonts w:ascii="Times New Roman" w:eastAsia="맑은 고딕" w:hAnsi="Times New Roman" w:cs="Times New Roman"/>
          <w:kern w:val="0"/>
        </w:rPr>
        <w:t xml:space="preserve"> </w:t>
      </w:r>
      <w:r w:rsidR="00E17F00" w:rsidRPr="00696F20">
        <w:rPr>
          <w:rFonts w:ascii="Times New Roman" w:eastAsia="맑은 고딕" w:hAnsi="Times New Roman" w:cs="Times New Roman"/>
          <w:kern w:val="0"/>
        </w:rPr>
        <w:t>수행</w:t>
      </w:r>
      <w:r w:rsidR="00E17F00" w:rsidRPr="00696F20">
        <w:rPr>
          <w:rFonts w:ascii="Times New Roman" w:eastAsia="맑은 고딕" w:hAnsi="Times New Roman" w:cs="Times New Roman"/>
          <w:kern w:val="0"/>
        </w:rPr>
        <w:t xml:space="preserve"> </w:t>
      </w:r>
      <w:r w:rsidR="00E17F00" w:rsidRPr="00696F20">
        <w:rPr>
          <w:rFonts w:ascii="Times New Roman" w:eastAsia="맑은 고딕" w:hAnsi="Times New Roman" w:cs="Times New Roman"/>
          <w:kern w:val="0"/>
        </w:rPr>
        <w:t>가능성이</w:t>
      </w:r>
      <w:r w:rsidR="00E17F00" w:rsidRPr="00696F20">
        <w:rPr>
          <w:rFonts w:ascii="Times New Roman" w:eastAsia="맑은 고딕" w:hAnsi="Times New Roman" w:cs="Times New Roman"/>
          <w:kern w:val="0"/>
        </w:rPr>
        <w:t xml:space="preserve"> </w:t>
      </w:r>
      <w:r w:rsidR="00E17F00" w:rsidRPr="00696F20">
        <w:rPr>
          <w:rFonts w:ascii="Times New Roman" w:eastAsia="맑은 고딕" w:hAnsi="Times New Roman" w:cs="Times New Roman"/>
          <w:kern w:val="0"/>
        </w:rPr>
        <w:t>높았다</w:t>
      </w:r>
      <w:r w:rsidR="00E17F00" w:rsidRPr="00696F20">
        <w:rPr>
          <w:rFonts w:ascii="Times New Roman" w:eastAsia="맑은 고딕" w:hAnsi="Times New Roman" w:cs="Times New Roman"/>
          <w:kern w:val="0"/>
        </w:rPr>
        <w:t>[</w:t>
      </w:r>
      <w:r w:rsidR="00244DDF" w:rsidRPr="00696F20">
        <w:rPr>
          <w:rFonts w:ascii="Times New Roman" w:eastAsia="맑은 고딕" w:hAnsi="Times New Roman" w:cs="Times New Roman"/>
          <w:kern w:val="0"/>
        </w:rPr>
        <w:t>14</w:t>
      </w:r>
      <w:r w:rsidR="00E17F00" w:rsidRPr="00696F20">
        <w:rPr>
          <w:rFonts w:ascii="Times New Roman" w:eastAsia="맑은 고딕" w:hAnsi="Times New Roman" w:cs="Times New Roman"/>
          <w:kern w:val="0"/>
        </w:rPr>
        <w:t xml:space="preserve">]. </w:t>
      </w:r>
      <w:r w:rsidR="00E17F00" w:rsidRPr="00696F20">
        <w:rPr>
          <w:rFonts w:ascii="Times New Roman" w:eastAsia="맑은 고딕" w:hAnsi="Times New Roman" w:cs="Times New Roman"/>
          <w:kern w:val="0"/>
        </w:rPr>
        <w:t>직접</w:t>
      </w:r>
      <w:r w:rsidR="00E17F00" w:rsidRPr="00696F20">
        <w:rPr>
          <w:rFonts w:ascii="Times New Roman" w:eastAsia="맑은 고딕" w:hAnsi="Times New Roman" w:cs="Times New Roman"/>
          <w:kern w:val="0"/>
        </w:rPr>
        <w:t xml:space="preserve"> </w:t>
      </w:r>
      <w:r w:rsidR="00E17F00" w:rsidRPr="00696F20">
        <w:rPr>
          <w:rFonts w:ascii="Times New Roman" w:eastAsia="맑은 고딕" w:hAnsi="Times New Roman" w:cs="Times New Roman"/>
          <w:kern w:val="0"/>
        </w:rPr>
        <w:t>비교는</w:t>
      </w:r>
      <w:r w:rsidR="00E17F00" w:rsidRPr="00696F20">
        <w:rPr>
          <w:rFonts w:ascii="Times New Roman" w:eastAsia="맑은 고딕" w:hAnsi="Times New Roman" w:cs="Times New Roman"/>
          <w:kern w:val="0"/>
        </w:rPr>
        <w:t xml:space="preserve"> </w:t>
      </w:r>
      <w:r w:rsidR="00E17F00" w:rsidRPr="00696F20">
        <w:rPr>
          <w:rFonts w:ascii="Times New Roman" w:eastAsia="맑은 고딕" w:hAnsi="Times New Roman" w:cs="Times New Roman"/>
          <w:kern w:val="0"/>
        </w:rPr>
        <w:t>어려우나</w:t>
      </w:r>
      <w:r w:rsidR="00E17F00" w:rsidRPr="00696F20">
        <w:rPr>
          <w:rFonts w:ascii="Times New Roman" w:eastAsia="맑은 고딕" w:hAnsi="Times New Roman" w:cs="Times New Roman"/>
          <w:kern w:val="0"/>
        </w:rPr>
        <w:t xml:space="preserve">, </w:t>
      </w:r>
      <w:r w:rsidR="00E17F00" w:rsidRPr="00696F20">
        <w:rPr>
          <w:rFonts w:ascii="Times New Roman" w:eastAsia="맑은 고딕" w:hAnsi="Times New Roman" w:cs="Times New Roman"/>
          <w:kern w:val="0"/>
        </w:rPr>
        <w:t>심뇌혈관질환</w:t>
      </w:r>
      <w:r w:rsidR="00E17F00" w:rsidRPr="00696F20">
        <w:rPr>
          <w:rFonts w:ascii="Times New Roman" w:eastAsia="맑은 고딕" w:hAnsi="Times New Roman" w:cs="Times New Roman"/>
          <w:kern w:val="0"/>
        </w:rPr>
        <w:t xml:space="preserve"> </w:t>
      </w:r>
      <w:r w:rsidR="00E17F00" w:rsidRPr="00696F20">
        <w:rPr>
          <w:rFonts w:ascii="Times New Roman" w:eastAsia="맑은 고딕" w:hAnsi="Times New Roman" w:cs="Times New Roman"/>
          <w:kern w:val="0"/>
        </w:rPr>
        <w:t>인지도에</w:t>
      </w:r>
      <w:r w:rsidR="00E17F00" w:rsidRPr="00696F20">
        <w:rPr>
          <w:rFonts w:ascii="Times New Roman" w:eastAsia="맑은 고딕" w:hAnsi="Times New Roman" w:cs="Times New Roman"/>
          <w:kern w:val="0"/>
        </w:rPr>
        <w:t xml:space="preserve"> </w:t>
      </w:r>
      <w:r w:rsidR="00E17F00" w:rsidRPr="00696F20">
        <w:rPr>
          <w:rFonts w:ascii="Times New Roman" w:eastAsia="맑은 고딕" w:hAnsi="Times New Roman" w:cs="Times New Roman"/>
          <w:kern w:val="0"/>
        </w:rPr>
        <w:t>영향을</w:t>
      </w:r>
      <w:r w:rsidR="00E17F00" w:rsidRPr="00696F20">
        <w:rPr>
          <w:rFonts w:ascii="Times New Roman" w:eastAsia="맑은 고딕" w:hAnsi="Times New Roman" w:cs="Times New Roman"/>
          <w:kern w:val="0"/>
        </w:rPr>
        <w:t xml:space="preserve"> </w:t>
      </w:r>
      <w:r w:rsidR="00E17F00" w:rsidRPr="00696F20">
        <w:rPr>
          <w:rFonts w:ascii="Times New Roman" w:eastAsia="맑은 고딕" w:hAnsi="Times New Roman" w:cs="Times New Roman"/>
          <w:kern w:val="0"/>
        </w:rPr>
        <w:t>미치는</w:t>
      </w:r>
      <w:r w:rsidR="00E17F00" w:rsidRPr="00696F20">
        <w:rPr>
          <w:rFonts w:ascii="Times New Roman" w:eastAsia="맑은 고딕" w:hAnsi="Times New Roman" w:cs="Times New Roman"/>
          <w:kern w:val="0"/>
        </w:rPr>
        <w:t xml:space="preserve"> </w:t>
      </w:r>
      <w:r w:rsidR="00E17F00" w:rsidRPr="00696F20">
        <w:rPr>
          <w:rFonts w:ascii="Times New Roman" w:eastAsia="맑은 고딕" w:hAnsi="Times New Roman" w:cs="Times New Roman"/>
          <w:kern w:val="0"/>
        </w:rPr>
        <w:t>요인으로</w:t>
      </w:r>
      <w:r w:rsidR="00E17F00" w:rsidRPr="00696F20">
        <w:rPr>
          <w:rFonts w:ascii="Times New Roman" w:eastAsia="맑은 고딕" w:hAnsi="Times New Roman" w:cs="Times New Roman"/>
          <w:kern w:val="0"/>
        </w:rPr>
        <w:t xml:space="preserve"> </w:t>
      </w:r>
      <w:r w:rsidR="00E17F00" w:rsidRPr="00696F20">
        <w:rPr>
          <w:rFonts w:ascii="Times New Roman" w:eastAsia="맑은 고딕" w:hAnsi="Times New Roman" w:cs="Times New Roman"/>
          <w:kern w:val="0"/>
        </w:rPr>
        <w:t>고혈압</w:t>
      </w:r>
      <w:r w:rsidR="00E17F00" w:rsidRPr="00696F20">
        <w:rPr>
          <w:rFonts w:ascii="Times New Roman" w:eastAsia="맑은 고딕" w:hAnsi="Times New Roman" w:cs="Times New Roman"/>
          <w:kern w:val="0"/>
        </w:rPr>
        <w:t xml:space="preserve">, </w:t>
      </w:r>
      <w:proofErr w:type="spellStart"/>
      <w:r w:rsidR="00E17F00" w:rsidRPr="00696F20">
        <w:rPr>
          <w:rFonts w:ascii="Times New Roman" w:eastAsia="맑은 고딕" w:hAnsi="Times New Roman" w:cs="Times New Roman"/>
          <w:kern w:val="0"/>
        </w:rPr>
        <w:t>이상지질혈증</w:t>
      </w:r>
      <w:proofErr w:type="spellEnd"/>
      <w:r w:rsidR="00E17F00" w:rsidRPr="00696F20">
        <w:rPr>
          <w:rFonts w:ascii="Times New Roman" w:eastAsia="맑은 고딕" w:hAnsi="Times New Roman" w:cs="Times New Roman"/>
          <w:kern w:val="0"/>
        </w:rPr>
        <w:t xml:space="preserve">, </w:t>
      </w:r>
      <w:r w:rsidR="00E17F00" w:rsidRPr="00696F20">
        <w:rPr>
          <w:rFonts w:ascii="Times New Roman" w:eastAsia="맑은 고딕" w:hAnsi="Times New Roman" w:cs="Times New Roman"/>
          <w:kern w:val="0"/>
        </w:rPr>
        <w:t>뇌졸중</w:t>
      </w:r>
      <w:r w:rsidR="00E17F00" w:rsidRPr="00696F20">
        <w:rPr>
          <w:rFonts w:ascii="Times New Roman" w:eastAsia="맑은 고딕" w:hAnsi="Times New Roman" w:cs="Times New Roman"/>
          <w:kern w:val="0"/>
        </w:rPr>
        <w:t xml:space="preserve">, </w:t>
      </w:r>
      <w:r w:rsidR="00E17F00" w:rsidRPr="00696F20">
        <w:rPr>
          <w:rFonts w:ascii="Times New Roman" w:eastAsia="맑은 고딕" w:hAnsi="Times New Roman" w:cs="Times New Roman"/>
          <w:kern w:val="0"/>
        </w:rPr>
        <w:t>심근경색증</w:t>
      </w:r>
      <w:r w:rsidR="00E17F00" w:rsidRPr="00696F20">
        <w:rPr>
          <w:rFonts w:ascii="Times New Roman" w:eastAsia="맑은 고딕" w:hAnsi="Times New Roman" w:cs="Times New Roman"/>
          <w:kern w:val="0"/>
        </w:rPr>
        <w:t xml:space="preserve">, </w:t>
      </w:r>
      <w:r w:rsidR="00E17F00" w:rsidRPr="00696F20">
        <w:rPr>
          <w:rFonts w:ascii="Times New Roman" w:eastAsia="맑은 고딕" w:hAnsi="Times New Roman" w:cs="Times New Roman"/>
          <w:kern w:val="0"/>
        </w:rPr>
        <w:t>협심증이</w:t>
      </w:r>
      <w:r w:rsidR="00E17F00" w:rsidRPr="00696F20">
        <w:rPr>
          <w:rFonts w:ascii="Times New Roman" w:eastAsia="맑은 고딕" w:hAnsi="Times New Roman" w:cs="Times New Roman"/>
          <w:kern w:val="0"/>
        </w:rPr>
        <w:t xml:space="preserve"> </w:t>
      </w:r>
      <w:r w:rsidR="00E17F00" w:rsidRPr="00696F20">
        <w:rPr>
          <w:rFonts w:ascii="Times New Roman" w:eastAsia="맑은 고딕" w:hAnsi="Times New Roman" w:cs="Times New Roman"/>
          <w:kern w:val="0"/>
        </w:rPr>
        <w:t>있었다</w:t>
      </w:r>
      <w:r w:rsidR="00E17F00" w:rsidRPr="00696F20">
        <w:rPr>
          <w:rFonts w:ascii="Times New Roman" w:eastAsia="맑은 고딕" w:hAnsi="Times New Roman" w:cs="Times New Roman"/>
          <w:kern w:val="0"/>
        </w:rPr>
        <w:t>[</w:t>
      </w:r>
      <w:r w:rsidR="007E0656" w:rsidRPr="00696F20">
        <w:rPr>
          <w:rFonts w:ascii="Times New Roman" w:eastAsia="맑은 고딕" w:hAnsi="Times New Roman" w:cs="Times New Roman"/>
          <w:kern w:val="0"/>
        </w:rPr>
        <w:t>24</w:t>
      </w:r>
      <w:r w:rsidR="00E17F00" w:rsidRPr="00696F20">
        <w:rPr>
          <w:rFonts w:ascii="Times New Roman" w:eastAsia="맑은 고딕" w:hAnsi="Times New Roman" w:cs="Times New Roman"/>
          <w:kern w:val="0"/>
        </w:rPr>
        <w:t xml:space="preserve">]. </w:t>
      </w:r>
      <w:proofErr w:type="spellStart"/>
      <w:r w:rsidR="00E17F00" w:rsidRPr="00696F20">
        <w:rPr>
          <w:rFonts w:ascii="Times New Roman" w:eastAsia="맑은 고딕" w:hAnsi="Times New Roman" w:cs="Times New Roman"/>
          <w:kern w:val="0"/>
        </w:rPr>
        <w:t>건강신념모델에</w:t>
      </w:r>
      <w:proofErr w:type="spellEnd"/>
      <w:r w:rsidR="00E17F00" w:rsidRPr="00696F20">
        <w:rPr>
          <w:rFonts w:ascii="Times New Roman" w:eastAsia="맑은 고딕" w:hAnsi="Times New Roman" w:cs="Times New Roman"/>
          <w:kern w:val="0"/>
        </w:rPr>
        <w:t xml:space="preserve"> </w:t>
      </w:r>
      <w:r w:rsidR="0016399E" w:rsidRPr="00696F20">
        <w:rPr>
          <w:rFonts w:ascii="Times New Roman" w:eastAsia="맑은 고딕" w:hAnsi="Times New Roman" w:cs="Times New Roman"/>
          <w:kern w:val="0"/>
        </w:rPr>
        <w:t>따르면</w:t>
      </w:r>
      <w:r w:rsidR="00E17F00" w:rsidRPr="00696F20">
        <w:rPr>
          <w:rFonts w:ascii="Times New Roman" w:eastAsia="맑은 고딕" w:hAnsi="Times New Roman" w:cs="Times New Roman"/>
          <w:kern w:val="0"/>
        </w:rPr>
        <w:t xml:space="preserve"> </w:t>
      </w:r>
      <w:r w:rsidR="00E17F00" w:rsidRPr="00696F20">
        <w:rPr>
          <w:rFonts w:ascii="Times New Roman" w:eastAsia="맑은 고딕" w:hAnsi="Times New Roman" w:cs="Times New Roman"/>
          <w:kern w:val="0"/>
        </w:rPr>
        <w:t>지각된</w:t>
      </w:r>
      <w:r w:rsidR="00E17F00" w:rsidRPr="00696F20">
        <w:rPr>
          <w:rFonts w:ascii="Times New Roman" w:eastAsia="맑은 고딕" w:hAnsi="Times New Roman" w:cs="Times New Roman"/>
          <w:kern w:val="0"/>
        </w:rPr>
        <w:t xml:space="preserve"> </w:t>
      </w:r>
      <w:r w:rsidR="00E17F00" w:rsidRPr="00696F20">
        <w:rPr>
          <w:rFonts w:ascii="Times New Roman" w:eastAsia="맑은 고딕" w:hAnsi="Times New Roman" w:cs="Times New Roman"/>
          <w:kern w:val="0"/>
        </w:rPr>
        <w:t>위험성</w:t>
      </w:r>
      <w:r w:rsidR="0016399E" w:rsidRPr="00696F20">
        <w:rPr>
          <w:rFonts w:ascii="Times New Roman" w:eastAsia="맑은 고딕" w:hAnsi="Times New Roman" w:cs="Times New Roman"/>
          <w:kern w:val="0"/>
        </w:rPr>
        <w:t>은</w:t>
      </w:r>
      <w:r w:rsidR="0016399E" w:rsidRPr="00696F20">
        <w:rPr>
          <w:rFonts w:ascii="Times New Roman" w:eastAsia="맑은 고딕" w:hAnsi="Times New Roman" w:cs="Times New Roman"/>
          <w:kern w:val="0"/>
        </w:rPr>
        <w:t xml:space="preserve"> </w:t>
      </w:r>
      <w:r w:rsidR="0016399E" w:rsidRPr="00696F20">
        <w:rPr>
          <w:rFonts w:ascii="Times New Roman" w:eastAsia="맑은 고딕" w:hAnsi="Times New Roman" w:cs="Times New Roman"/>
          <w:kern w:val="0"/>
        </w:rPr>
        <w:t>건강</w:t>
      </w:r>
      <w:r w:rsidR="0016399E" w:rsidRPr="00696F20">
        <w:rPr>
          <w:rFonts w:ascii="Times New Roman" w:eastAsia="맑은 고딕" w:hAnsi="Times New Roman" w:cs="Times New Roman"/>
          <w:kern w:val="0"/>
        </w:rPr>
        <w:t xml:space="preserve"> </w:t>
      </w:r>
      <w:r w:rsidR="0016399E" w:rsidRPr="00696F20">
        <w:rPr>
          <w:rFonts w:ascii="Times New Roman" w:eastAsia="맑은 고딕" w:hAnsi="Times New Roman" w:cs="Times New Roman"/>
          <w:kern w:val="0"/>
        </w:rPr>
        <w:t>행동</w:t>
      </w:r>
      <w:r w:rsidR="0016399E" w:rsidRPr="00696F20">
        <w:rPr>
          <w:rFonts w:ascii="Times New Roman" w:eastAsia="맑은 고딕" w:hAnsi="Times New Roman" w:cs="Times New Roman"/>
          <w:kern w:val="0"/>
        </w:rPr>
        <w:t xml:space="preserve"> </w:t>
      </w:r>
      <w:r w:rsidR="0016399E" w:rsidRPr="00696F20">
        <w:rPr>
          <w:rFonts w:ascii="Times New Roman" w:eastAsia="맑은 고딕" w:hAnsi="Times New Roman" w:cs="Times New Roman"/>
          <w:kern w:val="0"/>
        </w:rPr>
        <w:t>실천에</w:t>
      </w:r>
      <w:r w:rsidR="0016399E" w:rsidRPr="00696F20">
        <w:rPr>
          <w:rFonts w:ascii="Times New Roman" w:eastAsia="맑은 고딕" w:hAnsi="Times New Roman" w:cs="Times New Roman"/>
          <w:kern w:val="0"/>
        </w:rPr>
        <w:t xml:space="preserve"> </w:t>
      </w:r>
      <w:r w:rsidR="0016399E" w:rsidRPr="00696F20">
        <w:rPr>
          <w:rFonts w:ascii="Times New Roman" w:eastAsia="맑은 고딕" w:hAnsi="Times New Roman" w:cs="Times New Roman"/>
          <w:kern w:val="0"/>
        </w:rPr>
        <w:t>유의한</w:t>
      </w:r>
      <w:r w:rsidR="0016399E" w:rsidRPr="00696F20">
        <w:rPr>
          <w:rFonts w:ascii="Times New Roman" w:eastAsia="맑은 고딕" w:hAnsi="Times New Roman" w:cs="Times New Roman"/>
          <w:kern w:val="0"/>
        </w:rPr>
        <w:t xml:space="preserve"> </w:t>
      </w:r>
      <w:r w:rsidR="0016399E" w:rsidRPr="00696F20">
        <w:rPr>
          <w:rFonts w:ascii="Times New Roman" w:eastAsia="맑은 고딕" w:hAnsi="Times New Roman" w:cs="Times New Roman"/>
          <w:kern w:val="0"/>
        </w:rPr>
        <w:t>영향요인으로</w:t>
      </w:r>
      <w:r w:rsidR="0016399E" w:rsidRPr="00696F20">
        <w:rPr>
          <w:rFonts w:ascii="Times New Roman" w:eastAsia="맑은 고딕" w:hAnsi="Times New Roman" w:cs="Times New Roman"/>
          <w:kern w:val="0"/>
        </w:rPr>
        <w:t xml:space="preserve"> </w:t>
      </w:r>
      <w:r w:rsidR="0016399E" w:rsidRPr="00696F20">
        <w:rPr>
          <w:rFonts w:ascii="Times New Roman" w:eastAsia="맑은 고딕" w:hAnsi="Times New Roman" w:cs="Times New Roman"/>
          <w:kern w:val="0"/>
        </w:rPr>
        <w:t>볼</w:t>
      </w:r>
      <w:r w:rsidR="0016399E" w:rsidRPr="00696F20">
        <w:rPr>
          <w:rFonts w:ascii="Times New Roman" w:eastAsia="맑은 고딕" w:hAnsi="Times New Roman" w:cs="Times New Roman"/>
          <w:kern w:val="0"/>
        </w:rPr>
        <w:t xml:space="preserve"> </w:t>
      </w:r>
      <w:r w:rsidR="0016399E" w:rsidRPr="00696F20">
        <w:rPr>
          <w:rFonts w:ascii="Times New Roman" w:eastAsia="맑은 고딕" w:hAnsi="Times New Roman" w:cs="Times New Roman"/>
          <w:kern w:val="0"/>
        </w:rPr>
        <w:t>수</w:t>
      </w:r>
      <w:r w:rsidR="0016399E" w:rsidRPr="00696F20">
        <w:rPr>
          <w:rFonts w:ascii="Times New Roman" w:eastAsia="맑은 고딕" w:hAnsi="Times New Roman" w:cs="Times New Roman"/>
          <w:kern w:val="0"/>
        </w:rPr>
        <w:t xml:space="preserve"> </w:t>
      </w:r>
      <w:r w:rsidR="0016399E" w:rsidRPr="00696F20">
        <w:rPr>
          <w:rFonts w:ascii="Times New Roman" w:eastAsia="맑은 고딕" w:hAnsi="Times New Roman" w:cs="Times New Roman"/>
          <w:kern w:val="0"/>
        </w:rPr>
        <w:t>있다</w:t>
      </w:r>
      <w:r w:rsidR="0036780D" w:rsidRPr="00696F20">
        <w:rPr>
          <w:rFonts w:ascii="Times New Roman" w:hAnsi="Times New Roman" w:cs="Times New Roman"/>
        </w:rPr>
        <w:t>[</w:t>
      </w:r>
      <w:r w:rsidR="00244DDF" w:rsidRPr="00696F20">
        <w:rPr>
          <w:rFonts w:ascii="Times New Roman" w:hAnsi="Times New Roman" w:cs="Times New Roman"/>
          <w:shd w:val="clear" w:color="auto" w:fill="FFFFFF"/>
        </w:rPr>
        <w:t>18</w:t>
      </w:r>
      <w:r w:rsidR="0036780D" w:rsidRPr="00696F20">
        <w:rPr>
          <w:rFonts w:ascii="Times New Roman" w:hAnsi="Times New Roman" w:cs="Times New Roman"/>
          <w:shd w:val="clear" w:color="auto" w:fill="FFFFFF"/>
        </w:rPr>
        <w:t>]</w:t>
      </w:r>
      <w:r w:rsidR="0016399E" w:rsidRPr="00696F20">
        <w:rPr>
          <w:rFonts w:ascii="Times New Roman" w:eastAsia="맑은 고딕" w:hAnsi="Times New Roman" w:cs="Times New Roman"/>
          <w:kern w:val="0"/>
        </w:rPr>
        <w:t xml:space="preserve">. </w:t>
      </w:r>
      <w:r w:rsidR="0016399E" w:rsidRPr="00696F20">
        <w:rPr>
          <w:rFonts w:ascii="Times New Roman" w:eastAsia="맑은 고딕" w:hAnsi="Times New Roman" w:cs="Times New Roman"/>
          <w:kern w:val="0"/>
        </w:rPr>
        <w:t>고혈압</w:t>
      </w:r>
      <w:r w:rsidR="0016399E" w:rsidRPr="00696F20">
        <w:rPr>
          <w:rFonts w:ascii="Times New Roman" w:eastAsia="맑은 고딕" w:hAnsi="Times New Roman" w:cs="Times New Roman"/>
          <w:kern w:val="0"/>
        </w:rPr>
        <w:t xml:space="preserve">, </w:t>
      </w:r>
      <w:proofErr w:type="spellStart"/>
      <w:r w:rsidR="0016399E" w:rsidRPr="00696F20">
        <w:rPr>
          <w:rFonts w:ascii="Times New Roman" w:eastAsia="맑은 고딕" w:hAnsi="Times New Roman" w:cs="Times New Roman"/>
          <w:kern w:val="0"/>
        </w:rPr>
        <w:t>이상지질혈증</w:t>
      </w:r>
      <w:proofErr w:type="spellEnd"/>
      <w:r w:rsidR="0016399E" w:rsidRPr="00696F20">
        <w:rPr>
          <w:rFonts w:ascii="Times New Roman" w:eastAsia="맑은 고딕" w:hAnsi="Times New Roman" w:cs="Times New Roman"/>
          <w:kern w:val="0"/>
        </w:rPr>
        <w:t xml:space="preserve">, </w:t>
      </w:r>
      <w:r w:rsidR="0016399E" w:rsidRPr="00696F20">
        <w:rPr>
          <w:rFonts w:ascii="Times New Roman" w:eastAsia="맑은 고딕" w:hAnsi="Times New Roman" w:cs="Times New Roman"/>
          <w:kern w:val="0"/>
        </w:rPr>
        <w:t>비만은</w:t>
      </w:r>
      <w:r w:rsidR="0016399E" w:rsidRPr="00696F20">
        <w:rPr>
          <w:rFonts w:ascii="Times New Roman" w:eastAsia="맑은 고딕" w:hAnsi="Times New Roman" w:cs="Times New Roman"/>
          <w:kern w:val="0"/>
        </w:rPr>
        <w:t xml:space="preserve"> </w:t>
      </w:r>
      <w:r w:rsidR="0016399E" w:rsidRPr="00696F20">
        <w:rPr>
          <w:rFonts w:ascii="Times New Roman" w:eastAsia="맑은 고딕" w:hAnsi="Times New Roman" w:cs="Times New Roman"/>
          <w:kern w:val="0"/>
        </w:rPr>
        <w:t>심혈관질환의</w:t>
      </w:r>
      <w:r w:rsidR="0016399E" w:rsidRPr="00696F20">
        <w:rPr>
          <w:rFonts w:ascii="Times New Roman" w:eastAsia="맑은 고딕" w:hAnsi="Times New Roman" w:cs="Times New Roman"/>
          <w:kern w:val="0"/>
        </w:rPr>
        <w:t xml:space="preserve"> </w:t>
      </w:r>
      <w:r w:rsidR="0016399E" w:rsidRPr="00696F20">
        <w:rPr>
          <w:rFonts w:ascii="Times New Roman" w:eastAsia="맑은 고딕" w:hAnsi="Times New Roman" w:cs="Times New Roman"/>
          <w:kern w:val="0"/>
        </w:rPr>
        <w:t>위험</w:t>
      </w:r>
      <w:r w:rsidR="0016399E" w:rsidRPr="00696F20">
        <w:rPr>
          <w:rFonts w:ascii="Times New Roman" w:eastAsia="맑은 고딕" w:hAnsi="Times New Roman" w:cs="Times New Roman"/>
          <w:kern w:val="0"/>
        </w:rPr>
        <w:t xml:space="preserve"> </w:t>
      </w:r>
      <w:r w:rsidR="0016399E" w:rsidRPr="00696F20">
        <w:rPr>
          <w:rFonts w:ascii="Times New Roman" w:eastAsia="맑은 고딕" w:hAnsi="Times New Roman" w:cs="Times New Roman"/>
          <w:kern w:val="0"/>
        </w:rPr>
        <w:t>요인으로</w:t>
      </w:r>
      <w:r w:rsidR="0016399E" w:rsidRPr="00696F20">
        <w:rPr>
          <w:rFonts w:ascii="Times New Roman" w:eastAsia="맑은 고딕" w:hAnsi="Times New Roman" w:cs="Times New Roman"/>
          <w:kern w:val="0"/>
        </w:rPr>
        <w:t xml:space="preserve"> </w:t>
      </w:r>
      <w:r w:rsidR="0016399E" w:rsidRPr="00696F20">
        <w:rPr>
          <w:rFonts w:ascii="Times New Roman" w:eastAsia="맑은 고딕" w:hAnsi="Times New Roman" w:cs="Times New Roman"/>
          <w:kern w:val="0"/>
        </w:rPr>
        <w:t>알려져</w:t>
      </w:r>
      <w:r w:rsidR="0016399E" w:rsidRPr="00696F20">
        <w:rPr>
          <w:rFonts w:ascii="Times New Roman" w:eastAsia="맑은 고딕" w:hAnsi="Times New Roman" w:cs="Times New Roman"/>
          <w:kern w:val="0"/>
        </w:rPr>
        <w:t xml:space="preserve"> </w:t>
      </w:r>
      <w:r w:rsidR="0016399E" w:rsidRPr="00696F20">
        <w:rPr>
          <w:rFonts w:ascii="Times New Roman" w:eastAsia="맑은 고딕" w:hAnsi="Times New Roman" w:cs="Times New Roman"/>
          <w:kern w:val="0"/>
        </w:rPr>
        <w:t>있기</w:t>
      </w:r>
      <w:r w:rsidR="0016399E" w:rsidRPr="00696F20">
        <w:rPr>
          <w:rFonts w:ascii="Times New Roman" w:eastAsia="맑은 고딕" w:hAnsi="Times New Roman" w:cs="Times New Roman"/>
          <w:kern w:val="0"/>
        </w:rPr>
        <w:t xml:space="preserve"> </w:t>
      </w:r>
      <w:r w:rsidR="0016399E" w:rsidRPr="00696F20">
        <w:rPr>
          <w:rFonts w:ascii="Times New Roman" w:eastAsia="맑은 고딕" w:hAnsi="Times New Roman" w:cs="Times New Roman"/>
          <w:kern w:val="0"/>
        </w:rPr>
        <w:t>때문에</w:t>
      </w:r>
      <w:r w:rsidR="0016399E" w:rsidRPr="00696F20">
        <w:rPr>
          <w:rFonts w:ascii="Times New Roman" w:eastAsia="맑은 고딕" w:hAnsi="Times New Roman" w:cs="Times New Roman"/>
          <w:kern w:val="0"/>
        </w:rPr>
        <w:t xml:space="preserve"> </w:t>
      </w:r>
      <w:r w:rsidR="0016399E" w:rsidRPr="00696F20">
        <w:rPr>
          <w:rFonts w:ascii="Times New Roman" w:eastAsia="맑은 고딕" w:hAnsi="Times New Roman" w:cs="Times New Roman"/>
          <w:kern w:val="0"/>
        </w:rPr>
        <w:t>선행질환을</w:t>
      </w:r>
      <w:r w:rsidR="0016399E" w:rsidRPr="00696F20">
        <w:rPr>
          <w:rFonts w:ascii="Times New Roman" w:eastAsia="맑은 고딕" w:hAnsi="Times New Roman" w:cs="Times New Roman"/>
          <w:kern w:val="0"/>
        </w:rPr>
        <w:t xml:space="preserve"> </w:t>
      </w:r>
      <w:r w:rsidR="0016399E" w:rsidRPr="00696F20">
        <w:rPr>
          <w:rFonts w:ascii="Times New Roman" w:eastAsia="맑은 고딕" w:hAnsi="Times New Roman" w:cs="Times New Roman"/>
          <w:kern w:val="0"/>
        </w:rPr>
        <w:t>가지고</w:t>
      </w:r>
      <w:r w:rsidR="0016399E" w:rsidRPr="00696F20">
        <w:rPr>
          <w:rFonts w:ascii="Times New Roman" w:eastAsia="맑은 고딕" w:hAnsi="Times New Roman" w:cs="Times New Roman"/>
          <w:kern w:val="0"/>
        </w:rPr>
        <w:t xml:space="preserve"> </w:t>
      </w:r>
      <w:r w:rsidR="0016399E" w:rsidRPr="00696F20">
        <w:rPr>
          <w:rFonts w:ascii="Times New Roman" w:eastAsia="맑은 고딕" w:hAnsi="Times New Roman" w:cs="Times New Roman"/>
          <w:kern w:val="0"/>
        </w:rPr>
        <w:t>있는</w:t>
      </w:r>
      <w:r w:rsidR="0016399E" w:rsidRPr="00696F20">
        <w:rPr>
          <w:rFonts w:ascii="Times New Roman" w:eastAsia="맑은 고딕" w:hAnsi="Times New Roman" w:cs="Times New Roman"/>
          <w:kern w:val="0"/>
        </w:rPr>
        <w:t xml:space="preserve"> </w:t>
      </w:r>
      <w:r w:rsidR="0016399E" w:rsidRPr="00696F20">
        <w:rPr>
          <w:rFonts w:ascii="Times New Roman" w:eastAsia="맑은 고딕" w:hAnsi="Times New Roman" w:cs="Times New Roman"/>
          <w:kern w:val="0"/>
        </w:rPr>
        <w:t>대상자는</w:t>
      </w:r>
      <w:r w:rsidR="0016399E" w:rsidRPr="00696F20">
        <w:rPr>
          <w:rFonts w:ascii="Times New Roman" w:eastAsia="맑은 고딕" w:hAnsi="Times New Roman" w:cs="Times New Roman"/>
          <w:kern w:val="0"/>
        </w:rPr>
        <w:t xml:space="preserve"> </w:t>
      </w:r>
      <w:r w:rsidR="0016399E" w:rsidRPr="00696F20">
        <w:rPr>
          <w:rFonts w:ascii="Times New Roman" w:eastAsia="맑은 고딕" w:hAnsi="Times New Roman" w:cs="Times New Roman"/>
          <w:kern w:val="0"/>
        </w:rPr>
        <w:t>정상인</w:t>
      </w:r>
      <w:r w:rsidR="0016399E" w:rsidRPr="00696F20">
        <w:rPr>
          <w:rFonts w:ascii="Times New Roman" w:eastAsia="맑은 고딕" w:hAnsi="Times New Roman" w:cs="Times New Roman"/>
          <w:kern w:val="0"/>
        </w:rPr>
        <w:t xml:space="preserve"> </w:t>
      </w:r>
      <w:r w:rsidR="0016399E" w:rsidRPr="00696F20">
        <w:rPr>
          <w:rFonts w:ascii="Times New Roman" w:eastAsia="맑은 고딕" w:hAnsi="Times New Roman" w:cs="Times New Roman"/>
          <w:kern w:val="0"/>
        </w:rPr>
        <w:t>대상자들에</w:t>
      </w:r>
      <w:r w:rsidR="0016399E" w:rsidRPr="00696F20">
        <w:rPr>
          <w:rFonts w:ascii="Times New Roman" w:eastAsia="맑은 고딕" w:hAnsi="Times New Roman" w:cs="Times New Roman"/>
          <w:kern w:val="0"/>
        </w:rPr>
        <w:t xml:space="preserve"> </w:t>
      </w:r>
      <w:r w:rsidR="0016399E" w:rsidRPr="00696F20">
        <w:rPr>
          <w:rFonts w:ascii="Times New Roman" w:eastAsia="맑은 고딕" w:hAnsi="Times New Roman" w:cs="Times New Roman"/>
          <w:kern w:val="0"/>
        </w:rPr>
        <w:t>비해</w:t>
      </w:r>
      <w:r w:rsidR="0016399E" w:rsidRPr="00696F20">
        <w:rPr>
          <w:rFonts w:ascii="Times New Roman" w:eastAsia="맑은 고딕" w:hAnsi="Times New Roman" w:cs="Times New Roman"/>
          <w:kern w:val="0"/>
        </w:rPr>
        <w:t xml:space="preserve"> </w:t>
      </w:r>
      <w:r w:rsidR="0016399E" w:rsidRPr="00696F20">
        <w:rPr>
          <w:rFonts w:ascii="Times New Roman" w:eastAsia="맑은 고딕" w:hAnsi="Times New Roman" w:cs="Times New Roman"/>
          <w:kern w:val="0"/>
        </w:rPr>
        <w:t>높은</w:t>
      </w:r>
      <w:r w:rsidR="0016399E" w:rsidRPr="00696F20">
        <w:rPr>
          <w:rFonts w:ascii="Times New Roman" w:eastAsia="맑은 고딕" w:hAnsi="Times New Roman" w:cs="Times New Roman"/>
          <w:kern w:val="0"/>
        </w:rPr>
        <w:t xml:space="preserve"> </w:t>
      </w:r>
      <w:r w:rsidR="0016399E" w:rsidRPr="00696F20">
        <w:rPr>
          <w:rFonts w:ascii="Times New Roman" w:eastAsia="맑은 고딕" w:hAnsi="Times New Roman" w:cs="Times New Roman"/>
          <w:kern w:val="0"/>
        </w:rPr>
        <w:t>민감성과</w:t>
      </w:r>
      <w:r w:rsidR="0016399E" w:rsidRPr="00696F20">
        <w:rPr>
          <w:rFonts w:ascii="Times New Roman" w:eastAsia="맑은 고딕" w:hAnsi="Times New Roman" w:cs="Times New Roman"/>
          <w:kern w:val="0"/>
        </w:rPr>
        <w:t xml:space="preserve"> </w:t>
      </w:r>
      <w:r w:rsidR="0016399E" w:rsidRPr="00696F20">
        <w:rPr>
          <w:rFonts w:ascii="Times New Roman" w:eastAsia="맑은 고딕" w:hAnsi="Times New Roman" w:cs="Times New Roman"/>
          <w:kern w:val="0"/>
        </w:rPr>
        <w:t>심각성을</w:t>
      </w:r>
      <w:r w:rsidR="0016399E" w:rsidRPr="00696F20">
        <w:rPr>
          <w:rFonts w:ascii="Times New Roman" w:eastAsia="맑은 고딕" w:hAnsi="Times New Roman" w:cs="Times New Roman"/>
          <w:kern w:val="0"/>
        </w:rPr>
        <w:t xml:space="preserve"> </w:t>
      </w:r>
      <w:r w:rsidR="0016399E" w:rsidRPr="00696F20">
        <w:rPr>
          <w:rFonts w:ascii="Times New Roman" w:eastAsia="맑은 고딕" w:hAnsi="Times New Roman" w:cs="Times New Roman"/>
          <w:kern w:val="0"/>
        </w:rPr>
        <w:t>가지고</w:t>
      </w:r>
      <w:r w:rsidR="0016399E" w:rsidRPr="00696F20">
        <w:rPr>
          <w:rFonts w:ascii="Times New Roman" w:eastAsia="맑은 고딕" w:hAnsi="Times New Roman" w:cs="Times New Roman"/>
          <w:kern w:val="0"/>
        </w:rPr>
        <w:t xml:space="preserve"> </w:t>
      </w:r>
      <w:r w:rsidR="0016399E" w:rsidRPr="00696F20">
        <w:rPr>
          <w:rFonts w:ascii="Times New Roman" w:eastAsia="맑은 고딕" w:hAnsi="Times New Roman" w:cs="Times New Roman"/>
          <w:kern w:val="0"/>
        </w:rPr>
        <w:t>있어</w:t>
      </w:r>
      <w:r w:rsidR="0016399E" w:rsidRPr="00696F20">
        <w:rPr>
          <w:rFonts w:ascii="Times New Roman" w:eastAsia="맑은 고딕" w:hAnsi="Times New Roman" w:cs="Times New Roman"/>
          <w:kern w:val="0"/>
        </w:rPr>
        <w:t xml:space="preserve"> </w:t>
      </w:r>
      <w:r w:rsidR="0016399E" w:rsidRPr="00696F20">
        <w:rPr>
          <w:rFonts w:ascii="Times New Roman" w:eastAsia="맑은 고딕" w:hAnsi="Times New Roman" w:cs="Times New Roman"/>
          <w:kern w:val="0"/>
        </w:rPr>
        <w:t>대처</w:t>
      </w:r>
      <w:r w:rsidR="0016399E" w:rsidRPr="00696F20">
        <w:rPr>
          <w:rFonts w:ascii="Times New Roman" w:eastAsia="맑은 고딕" w:hAnsi="Times New Roman" w:cs="Times New Roman"/>
          <w:kern w:val="0"/>
        </w:rPr>
        <w:t xml:space="preserve"> </w:t>
      </w:r>
      <w:r w:rsidR="0016399E" w:rsidRPr="00696F20">
        <w:rPr>
          <w:rFonts w:ascii="Times New Roman" w:eastAsia="맑은 고딕" w:hAnsi="Times New Roman" w:cs="Times New Roman"/>
          <w:kern w:val="0"/>
        </w:rPr>
        <w:t>행동에도</w:t>
      </w:r>
      <w:r w:rsidR="0016399E" w:rsidRPr="00696F20">
        <w:rPr>
          <w:rFonts w:ascii="Times New Roman" w:eastAsia="맑은 고딕" w:hAnsi="Times New Roman" w:cs="Times New Roman"/>
          <w:kern w:val="0"/>
        </w:rPr>
        <w:t xml:space="preserve"> </w:t>
      </w:r>
      <w:r w:rsidR="0016399E" w:rsidRPr="00696F20">
        <w:rPr>
          <w:rFonts w:ascii="Times New Roman" w:eastAsia="맑은 고딕" w:hAnsi="Times New Roman" w:cs="Times New Roman"/>
          <w:kern w:val="0"/>
        </w:rPr>
        <w:t>영향을</w:t>
      </w:r>
      <w:r w:rsidR="0016399E" w:rsidRPr="00696F20">
        <w:rPr>
          <w:rFonts w:ascii="Times New Roman" w:eastAsia="맑은 고딕" w:hAnsi="Times New Roman" w:cs="Times New Roman"/>
          <w:kern w:val="0"/>
        </w:rPr>
        <w:t xml:space="preserve"> </w:t>
      </w:r>
      <w:r w:rsidR="0016399E" w:rsidRPr="00696F20">
        <w:rPr>
          <w:rFonts w:ascii="Times New Roman" w:eastAsia="맑은 고딕" w:hAnsi="Times New Roman" w:cs="Times New Roman"/>
          <w:kern w:val="0"/>
        </w:rPr>
        <w:t>미치는</w:t>
      </w:r>
      <w:r w:rsidR="0016399E" w:rsidRPr="00696F20">
        <w:rPr>
          <w:rFonts w:ascii="Times New Roman" w:eastAsia="맑은 고딕" w:hAnsi="Times New Roman" w:cs="Times New Roman"/>
          <w:kern w:val="0"/>
        </w:rPr>
        <w:t xml:space="preserve"> </w:t>
      </w:r>
      <w:r w:rsidR="0016399E" w:rsidRPr="00696F20">
        <w:rPr>
          <w:rFonts w:ascii="Times New Roman" w:eastAsia="맑은 고딕" w:hAnsi="Times New Roman" w:cs="Times New Roman"/>
          <w:kern w:val="0"/>
        </w:rPr>
        <w:t>것으로</w:t>
      </w:r>
      <w:r w:rsidR="0016399E" w:rsidRPr="00696F20">
        <w:rPr>
          <w:rFonts w:ascii="Times New Roman" w:eastAsia="맑은 고딕" w:hAnsi="Times New Roman" w:cs="Times New Roman"/>
          <w:kern w:val="0"/>
        </w:rPr>
        <w:t xml:space="preserve"> </w:t>
      </w:r>
      <w:r w:rsidR="0016399E" w:rsidRPr="00696F20">
        <w:rPr>
          <w:rFonts w:ascii="Times New Roman" w:eastAsia="맑은 고딕" w:hAnsi="Times New Roman" w:cs="Times New Roman"/>
          <w:kern w:val="0"/>
        </w:rPr>
        <w:t>해석된다</w:t>
      </w:r>
      <w:r w:rsidR="0016399E" w:rsidRPr="00696F20">
        <w:rPr>
          <w:rFonts w:ascii="Times New Roman" w:eastAsia="맑은 고딕" w:hAnsi="Times New Roman" w:cs="Times New Roman"/>
          <w:kern w:val="0"/>
        </w:rPr>
        <w:t xml:space="preserve">. </w:t>
      </w:r>
      <w:r w:rsidR="0016399E" w:rsidRPr="00696F20">
        <w:rPr>
          <w:rFonts w:ascii="Times New Roman" w:eastAsia="맑은 고딕" w:hAnsi="Times New Roman" w:cs="Times New Roman"/>
          <w:kern w:val="0"/>
        </w:rPr>
        <w:t>하지만</w:t>
      </w:r>
      <w:r w:rsidR="0016399E" w:rsidRPr="00696F20">
        <w:rPr>
          <w:rFonts w:ascii="Times New Roman" w:eastAsia="맑은 고딕" w:hAnsi="Times New Roman" w:cs="Times New Roman"/>
          <w:kern w:val="0"/>
        </w:rPr>
        <w:t xml:space="preserve">, </w:t>
      </w:r>
      <w:r w:rsidR="0016399E" w:rsidRPr="00696F20">
        <w:rPr>
          <w:rFonts w:ascii="Times New Roman" w:eastAsia="맑은 고딕" w:hAnsi="Times New Roman" w:cs="Times New Roman"/>
          <w:kern w:val="0"/>
        </w:rPr>
        <w:t>당뇨는</w:t>
      </w:r>
      <w:r w:rsidR="0016399E" w:rsidRPr="00696F20">
        <w:rPr>
          <w:rFonts w:ascii="Times New Roman" w:eastAsia="맑은 고딕" w:hAnsi="Times New Roman" w:cs="Times New Roman"/>
          <w:kern w:val="0"/>
        </w:rPr>
        <w:t xml:space="preserve"> </w:t>
      </w:r>
      <w:r w:rsidR="0016399E" w:rsidRPr="00696F20">
        <w:rPr>
          <w:rFonts w:ascii="Times New Roman" w:eastAsia="맑은 고딕" w:hAnsi="Times New Roman" w:cs="Times New Roman"/>
          <w:kern w:val="0"/>
        </w:rPr>
        <w:t>심근경색증</w:t>
      </w:r>
      <w:r w:rsidR="0016399E" w:rsidRPr="00696F20">
        <w:rPr>
          <w:rFonts w:ascii="Times New Roman" w:eastAsia="맑은 고딕" w:hAnsi="Times New Roman" w:cs="Times New Roman"/>
          <w:kern w:val="0"/>
        </w:rPr>
        <w:t xml:space="preserve"> </w:t>
      </w:r>
      <w:r w:rsidR="0016399E" w:rsidRPr="00696F20">
        <w:rPr>
          <w:rFonts w:ascii="Times New Roman" w:eastAsia="맑은 고딕" w:hAnsi="Times New Roman" w:cs="Times New Roman"/>
          <w:kern w:val="0"/>
        </w:rPr>
        <w:t>대처</w:t>
      </w:r>
      <w:r w:rsidR="0016399E" w:rsidRPr="00696F20">
        <w:rPr>
          <w:rFonts w:ascii="Times New Roman" w:eastAsia="맑은 고딕" w:hAnsi="Times New Roman" w:cs="Times New Roman"/>
          <w:kern w:val="0"/>
        </w:rPr>
        <w:t xml:space="preserve"> </w:t>
      </w:r>
      <w:r w:rsidR="0016399E" w:rsidRPr="00696F20">
        <w:rPr>
          <w:rFonts w:ascii="Times New Roman" w:eastAsia="맑은 고딕" w:hAnsi="Times New Roman" w:cs="Times New Roman"/>
          <w:kern w:val="0"/>
        </w:rPr>
        <w:t>행동에</w:t>
      </w:r>
      <w:r w:rsidR="0016399E" w:rsidRPr="00696F20">
        <w:rPr>
          <w:rFonts w:ascii="Times New Roman" w:eastAsia="맑은 고딕" w:hAnsi="Times New Roman" w:cs="Times New Roman"/>
          <w:kern w:val="0"/>
        </w:rPr>
        <w:t xml:space="preserve"> </w:t>
      </w:r>
      <w:r w:rsidR="0016399E" w:rsidRPr="00696F20">
        <w:rPr>
          <w:rFonts w:ascii="Times New Roman" w:eastAsia="맑은 고딕" w:hAnsi="Times New Roman" w:cs="Times New Roman"/>
          <w:kern w:val="0"/>
        </w:rPr>
        <w:t>유의한</w:t>
      </w:r>
      <w:r w:rsidR="0016399E" w:rsidRPr="00696F20">
        <w:rPr>
          <w:rFonts w:ascii="Times New Roman" w:eastAsia="맑은 고딕" w:hAnsi="Times New Roman" w:cs="Times New Roman"/>
          <w:kern w:val="0"/>
        </w:rPr>
        <w:t xml:space="preserve"> </w:t>
      </w:r>
      <w:r w:rsidR="0016399E" w:rsidRPr="00696F20">
        <w:rPr>
          <w:rFonts w:ascii="Times New Roman" w:eastAsia="맑은 고딕" w:hAnsi="Times New Roman" w:cs="Times New Roman"/>
          <w:kern w:val="0"/>
        </w:rPr>
        <w:t>영향요인이</w:t>
      </w:r>
      <w:r w:rsidR="0016399E" w:rsidRPr="00696F20">
        <w:rPr>
          <w:rFonts w:ascii="Times New Roman" w:eastAsia="맑은 고딕" w:hAnsi="Times New Roman" w:cs="Times New Roman"/>
          <w:kern w:val="0"/>
        </w:rPr>
        <w:t xml:space="preserve"> </w:t>
      </w:r>
      <w:r w:rsidR="0016399E" w:rsidRPr="00696F20">
        <w:rPr>
          <w:rFonts w:ascii="Times New Roman" w:eastAsia="맑은 고딕" w:hAnsi="Times New Roman" w:cs="Times New Roman"/>
          <w:kern w:val="0"/>
        </w:rPr>
        <w:t>아니었다</w:t>
      </w:r>
      <w:r w:rsidR="0016399E" w:rsidRPr="00696F20">
        <w:rPr>
          <w:rFonts w:ascii="Times New Roman" w:eastAsia="맑은 고딕" w:hAnsi="Times New Roman" w:cs="Times New Roman"/>
          <w:kern w:val="0"/>
        </w:rPr>
        <w:t xml:space="preserve">. </w:t>
      </w:r>
      <w:r w:rsidR="0016399E" w:rsidRPr="00696F20">
        <w:rPr>
          <w:rFonts w:ascii="Times New Roman" w:eastAsia="맑은 고딕" w:hAnsi="Times New Roman" w:cs="Times New Roman"/>
          <w:kern w:val="0"/>
        </w:rPr>
        <w:t>따라서</w:t>
      </w:r>
      <w:r w:rsidR="0016399E" w:rsidRPr="00696F20">
        <w:rPr>
          <w:rFonts w:ascii="Times New Roman" w:eastAsia="맑은 고딕" w:hAnsi="Times New Roman" w:cs="Times New Roman"/>
          <w:kern w:val="0"/>
        </w:rPr>
        <w:t xml:space="preserve">, </w:t>
      </w:r>
      <w:r w:rsidR="0036780D" w:rsidRPr="00696F20">
        <w:rPr>
          <w:rFonts w:ascii="Times New Roman" w:eastAsia="맑은 고딕" w:hAnsi="Times New Roman" w:cs="Times New Roman"/>
          <w:kern w:val="0"/>
        </w:rPr>
        <w:t>심근경색증</w:t>
      </w:r>
      <w:r w:rsidR="0036780D" w:rsidRPr="00696F20">
        <w:rPr>
          <w:rFonts w:ascii="Times New Roman" w:eastAsia="맑은 고딕" w:hAnsi="Times New Roman" w:cs="Times New Roman"/>
          <w:kern w:val="0"/>
        </w:rPr>
        <w:t xml:space="preserve"> </w:t>
      </w:r>
      <w:r w:rsidR="0036780D" w:rsidRPr="00696F20">
        <w:rPr>
          <w:rFonts w:ascii="Times New Roman" w:eastAsia="맑은 고딕" w:hAnsi="Times New Roman" w:cs="Times New Roman"/>
          <w:kern w:val="0"/>
        </w:rPr>
        <w:t>선행</w:t>
      </w:r>
      <w:r w:rsidR="0036780D" w:rsidRPr="00696F20">
        <w:rPr>
          <w:rFonts w:ascii="Times New Roman" w:eastAsia="맑은 고딕" w:hAnsi="Times New Roman" w:cs="Times New Roman"/>
          <w:kern w:val="0"/>
        </w:rPr>
        <w:t xml:space="preserve"> </w:t>
      </w:r>
      <w:r w:rsidR="0036780D" w:rsidRPr="00696F20">
        <w:rPr>
          <w:rFonts w:ascii="Times New Roman" w:eastAsia="맑은 고딕" w:hAnsi="Times New Roman" w:cs="Times New Roman"/>
          <w:kern w:val="0"/>
        </w:rPr>
        <w:t>질환을</w:t>
      </w:r>
      <w:r w:rsidR="0036780D" w:rsidRPr="00696F20">
        <w:rPr>
          <w:rFonts w:ascii="Times New Roman" w:eastAsia="맑은 고딕" w:hAnsi="Times New Roman" w:cs="Times New Roman"/>
          <w:kern w:val="0"/>
        </w:rPr>
        <w:t xml:space="preserve"> </w:t>
      </w:r>
      <w:r w:rsidR="0036780D" w:rsidRPr="00696F20">
        <w:rPr>
          <w:rFonts w:ascii="Times New Roman" w:eastAsia="맑은 고딕" w:hAnsi="Times New Roman" w:cs="Times New Roman"/>
          <w:kern w:val="0"/>
        </w:rPr>
        <w:t>가지고</w:t>
      </w:r>
      <w:r w:rsidR="0036780D" w:rsidRPr="00696F20">
        <w:rPr>
          <w:rFonts w:ascii="Times New Roman" w:eastAsia="맑은 고딕" w:hAnsi="Times New Roman" w:cs="Times New Roman"/>
          <w:kern w:val="0"/>
        </w:rPr>
        <w:t xml:space="preserve"> </w:t>
      </w:r>
      <w:r w:rsidR="0036780D" w:rsidRPr="00696F20">
        <w:rPr>
          <w:rFonts w:ascii="Times New Roman" w:eastAsia="맑은 고딕" w:hAnsi="Times New Roman" w:cs="Times New Roman"/>
          <w:kern w:val="0"/>
        </w:rPr>
        <w:t>있는</w:t>
      </w:r>
      <w:r w:rsidR="0036780D" w:rsidRPr="00696F20">
        <w:rPr>
          <w:rFonts w:ascii="Times New Roman" w:eastAsia="맑은 고딕" w:hAnsi="Times New Roman" w:cs="Times New Roman"/>
          <w:kern w:val="0"/>
        </w:rPr>
        <w:t xml:space="preserve"> </w:t>
      </w:r>
      <w:proofErr w:type="spellStart"/>
      <w:r w:rsidR="0036780D" w:rsidRPr="00696F20">
        <w:rPr>
          <w:rFonts w:ascii="Times New Roman" w:eastAsia="맑은 고딕" w:hAnsi="Times New Roman" w:cs="Times New Roman"/>
          <w:kern w:val="0"/>
        </w:rPr>
        <w:t>대상자뿐만</w:t>
      </w:r>
      <w:proofErr w:type="spellEnd"/>
      <w:r w:rsidR="0036780D" w:rsidRPr="00696F20">
        <w:rPr>
          <w:rFonts w:ascii="Times New Roman" w:eastAsia="맑은 고딕" w:hAnsi="Times New Roman" w:cs="Times New Roman"/>
          <w:kern w:val="0"/>
        </w:rPr>
        <w:t xml:space="preserve"> </w:t>
      </w:r>
      <w:r w:rsidR="0036780D" w:rsidRPr="00696F20">
        <w:rPr>
          <w:rFonts w:ascii="Times New Roman" w:eastAsia="맑은 고딕" w:hAnsi="Times New Roman" w:cs="Times New Roman"/>
          <w:kern w:val="0"/>
        </w:rPr>
        <w:t>아니라</w:t>
      </w:r>
      <w:r w:rsidR="0036780D" w:rsidRPr="00696F20">
        <w:rPr>
          <w:rFonts w:ascii="Times New Roman" w:eastAsia="맑은 고딕" w:hAnsi="Times New Roman" w:cs="Times New Roman"/>
          <w:kern w:val="0"/>
        </w:rPr>
        <w:t xml:space="preserve"> </w:t>
      </w:r>
      <w:r w:rsidR="0016399E" w:rsidRPr="00696F20">
        <w:rPr>
          <w:rFonts w:ascii="Times New Roman" w:eastAsia="맑은 고딕" w:hAnsi="Times New Roman" w:cs="Times New Roman"/>
          <w:kern w:val="0"/>
        </w:rPr>
        <w:t>당뇨를</w:t>
      </w:r>
      <w:r w:rsidR="0016399E" w:rsidRPr="00696F20">
        <w:rPr>
          <w:rFonts w:ascii="Times New Roman" w:eastAsia="맑은 고딕" w:hAnsi="Times New Roman" w:cs="Times New Roman"/>
          <w:kern w:val="0"/>
        </w:rPr>
        <w:t xml:space="preserve"> </w:t>
      </w:r>
      <w:r w:rsidR="0016399E" w:rsidRPr="00696F20">
        <w:rPr>
          <w:rFonts w:ascii="Times New Roman" w:eastAsia="맑은 고딕" w:hAnsi="Times New Roman" w:cs="Times New Roman"/>
          <w:kern w:val="0"/>
        </w:rPr>
        <w:t>가지고</w:t>
      </w:r>
      <w:r w:rsidR="0016399E" w:rsidRPr="00696F20">
        <w:rPr>
          <w:rFonts w:ascii="Times New Roman" w:eastAsia="맑은 고딕" w:hAnsi="Times New Roman" w:cs="Times New Roman"/>
          <w:kern w:val="0"/>
        </w:rPr>
        <w:t xml:space="preserve"> </w:t>
      </w:r>
      <w:r w:rsidR="0016399E" w:rsidRPr="00696F20">
        <w:rPr>
          <w:rFonts w:ascii="Times New Roman" w:eastAsia="맑은 고딕" w:hAnsi="Times New Roman" w:cs="Times New Roman"/>
          <w:kern w:val="0"/>
        </w:rPr>
        <w:t>있는</w:t>
      </w:r>
      <w:r w:rsidR="0016399E" w:rsidRPr="00696F20">
        <w:rPr>
          <w:rFonts w:ascii="Times New Roman" w:eastAsia="맑은 고딕" w:hAnsi="Times New Roman" w:cs="Times New Roman"/>
          <w:kern w:val="0"/>
        </w:rPr>
        <w:t xml:space="preserve"> </w:t>
      </w:r>
      <w:r w:rsidR="0016399E" w:rsidRPr="00696F20">
        <w:rPr>
          <w:rFonts w:ascii="Times New Roman" w:eastAsia="맑은 고딕" w:hAnsi="Times New Roman" w:cs="Times New Roman"/>
          <w:kern w:val="0"/>
        </w:rPr>
        <w:t>대상자들에게</w:t>
      </w:r>
      <w:r w:rsidR="0016399E" w:rsidRPr="00696F20">
        <w:rPr>
          <w:rFonts w:ascii="Times New Roman" w:eastAsia="맑은 고딕" w:hAnsi="Times New Roman" w:cs="Times New Roman"/>
          <w:kern w:val="0"/>
        </w:rPr>
        <w:t xml:space="preserve"> </w:t>
      </w:r>
      <w:r w:rsidR="0016399E" w:rsidRPr="00696F20">
        <w:rPr>
          <w:rFonts w:ascii="Times New Roman" w:eastAsia="맑은 고딕" w:hAnsi="Times New Roman" w:cs="Times New Roman"/>
          <w:kern w:val="0"/>
        </w:rPr>
        <w:t>심근경색증과의</w:t>
      </w:r>
      <w:r w:rsidR="0016399E" w:rsidRPr="00696F20">
        <w:rPr>
          <w:rFonts w:ascii="Times New Roman" w:eastAsia="맑은 고딕" w:hAnsi="Times New Roman" w:cs="Times New Roman"/>
          <w:kern w:val="0"/>
        </w:rPr>
        <w:t xml:space="preserve"> </w:t>
      </w:r>
      <w:r w:rsidR="0016399E" w:rsidRPr="00696F20">
        <w:rPr>
          <w:rFonts w:ascii="Times New Roman" w:eastAsia="맑은 고딕" w:hAnsi="Times New Roman" w:cs="Times New Roman"/>
          <w:kern w:val="0"/>
        </w:rPr>
        <w:t>연관성</w:t>
      </w:r>
      <w:r w:rsidR="0016399E" w:rsidRPr="00696F20">
        <w:rPr>
          <w:rFonts w:ascii="Times New Roman" w:eastAsia="맑은 고딕" w:hAnsi="Times New Roman" w:cs="Times New Roman"/>
          <w:kern w:val="0"/>
        </w:rPr>
        <w:t xml:space="preserve"> </w:t>
      </w:r>
      <w:r w:rsidR="0016399E" w:rsidRPr="00696F20">
        <w:rPr>
          <w:rFonts w:ascii="Times New Roman" w:eastAsia="맑은 고딕" w:hAnsi="Times New Roman" w:cs="Times New Roman"/>
          <w:kern w:val="0"/>
        </w:rPr>
        <w:t>교육</w:t>
      </w:r>
      <w:r w:rsidR="0016399E" w:rsidRPr="00696F20">
        <w:rPr>
          <w:rFonts w:ascii="Times New Roman" w:eastAsia="맑은 고딕" w:hAnsi="Times New Roman" w:cs="Times New Roman"/>
          <w:kern w:val="0"/>
        </w:rPr>
        <w:t xml:space="preserve"> </w:t>
      </w:r>
      <w:r w:rsidR="0016399E" w:rsidRPr="00696F20">
        <w:rPr>
          <w:rFonts w:ascii="Times New Roman" w:eastAsia="맑은 고딕" w:hAnsi="Times New Roman" w:cs="Times New Roman"/>
          <w:kern w:val="0"/>
        </w:rPr>
        <w:t>및</w:t>
      </w:r>
      <w:r w:rsidR="0016399E" w:rsidRPr="00696F20">
        <w:rPr>
          <w:rFonts w:ascii="Times New Roman" w:eastAsia="맑은 고딕" w:hAnsi="Times New Roman" w:cs="Times New Roman"/>
          <w:kern w:val="0"/>
        </w:rPr>
        <w:t xml:space="preserve"> </w:t>
      </w:r>
      <w:r w:rsidR="0016399E" w:rsidRPr="00696F20">
        <w:rPr>
          <w:rFonts w:ascii="Times New Roman" w:eastAsia="맑은 고딕" w:hAnsi="Times New Roman" w:cs="Times New Roman"/>
          <w:kern w:val="0"/>
        </w:rPr>
        <w:t>심근경색증</w:t>
      </w:r>
      <w:r w:rsidR="0016399E" w:rsidRPr="00696F20">
        <w:rPr>
          <w:rFonts w:ascii="Times New Roman" w:eastAsia="맑은 고딕" w:hAnsi="Times New Roman" w:cs="Times New Roman"/>
          <w:kern w:val="0"/>
        </w:rPr>
        <w:t xml:space="preserve"> </w:t>
      </w:r>
      <w:r w:rsidR="0016399E" w:rsidRPr="00696F20">
        <w:rPr>
          <w:rFonts w:ascii="Times New Roman" w:eastAsia="맑은 고딕" w:hAnsi="Times New Roman" w:cs="Times New Roman"/>
          <w:kern w:val="0"/>
        </w:rPr>
        <w:t>주요</w:t>
      </w:r>
      <w:r w:rsidR="0016399E" w:rsidRPr="00696F20">
        <w:rPr>
          <w:rFonts w:ascii="Times New Roman" w:eastAsia="맑은 고딕" w:hAnsi="Times New Roman" w:cs="Times New Roman"/>
          <w:kern w:val="0"/>
        </w:rPr>
        <w:t xml:space="preserve"> </w:t>
      </w:r>
      <w:r w:rsidR="0016399E" w:rsidRPr="00696F20">
        <w:rPr>
          <w:rFonts w:ascii="Times New Roman" w:eastAsia="맑은 고딕" w:hAnsi="Times New Roman" w:cs="Times New Roman"/>
          <w:kern w:val="0"/>
        </w:rPr>
        <w:t>증상</w:t>
      </w:r>
      <w:r w:rsidR="0016399E" w:rsidRPr="00696F20">
        <w:rPr>
          <w:rFonts w:ascii="Times New Roman" w:eastAsia="맑은 고딕" w:hAnsi="Times New Roman" w:cs="Times New Roman"/>
          <w:kern w:val="0"/>
        </w:rPr>
        <w:t xml:space="preserve">, </w:t>
      </w:r>
      <w:r w:rsidR="0016399E" w:rsidRPr="00696F20">
        <w:rPr>
          <w:rFonts w:ascii="Times New Roman" w:eastAsia="맑은 고딕" w:hAnsi="Times New Roman" w:cs="Times New Roman"/>
          <w:kern w:val="0"/>
        </w:rPr>
        <w:t>대처</w:t>
      </w:r>
      <w:r w:rsidR="0016399E" w:rsidRPr="00696F20">
        <w:rPr>
          <w:rFonts w:ascii="Times New Roman" w:eastAsia="맑은 고딕" w:hAnsi="Times New Roman" w:cs="Times New Roman"/>
          <w:kern w:val="0"/>
        </w:rPr>
        <w:t xml:space="preserve"> </w:t>
      </w:r>
      <w:r w:rsidR="0016399E" w:rsidRPr="00696F20">
        <w:rPr>
          <w:rFonts w:ascii="Times New Roman" w:eastAsia="맑은 고딕" w:hAnsi="Times New Roman" w:cs="Times New Roman"/>
          <w:kern w:val="0"/>
        </w:rPr>
        <w:t>행동에</w:t>
      </w:r>
      <w:r w:rsidR="0016399E" w:rsidRPr="00696F20">
        <w:rPr>
          <w:rFonts w:ascii="Times New Roman" w:eastAsia="맑은 고딕" w:hAnsi="Times New Roman" w:cs="Times New Roman"/>
          <w:kern w:val="0"/>
        </w:rPr>
        <w:t xml:space="preserve"> </w:t>
      </w:r>
      <w:r w:rsidR="0016399E" w:rsidRPr="00696F20">
        <w:rPr>
          <w:rFonts w:ascii="Times New Roman" w:eastAsia="맑은 고딕" w:hAnsi="Times New Roman" w:cs="Times New Roman"/>
          <w:kern w:val="0"/>
        </w:rPr>
        <w:t>대해</w:t>
      </w:r>
      <w:r w:rsidR="0016399E" w:rsidRPr="00696F20">
        <w:rPr>
          <w:rFonts w:ascii="Times New Roman" w:eastAsia="맑은 고딕" w:hAnsi="Times New Roman" w:cs="Times New Roman"/>
          <w:kern w:val="0"/>
        </w:rPr>
        <w:t xml:space="preserve"> </w:t>
      </w:r>
      <w:r w:rsidR="0016399E" w:rsidRPr="00696F20">
        <w:rPr>
          <w:rFonts w:ascii="Times New Roman" w:eastAsia="맑은 고딕" w:hAnsi="Times New Roman" w:cs="Times New Roman"/>
          <w:kern w:val="0"/>
        </w:rPr>
        <w:t>교육할</w:t>
      </w:r>
      <w:r w:rsidR="0016399E" w:rsidRPr="00696F20">
        <w:rPr>
          <w:rFonts w:ascii="Times New Roman" w:eastAsia="맑은 고딕" w:hAnsi="Times New Roman" w:cs="Times New Roman"/>
          <w:kern w:val="0"/>
        </w:rPr>
        <w:t xml:space="preserve"> </w:t>
      </w:r>
      <w:r w:rsidR="0016399E" w:rsidRPr="00696F20">
        <w:rPr>
          <w:rFonts w:ascii="Times New Roman" w:eastAsia="맑은 고딕" w:hAnsi="Times New Roman" w:cs="Times New Roman"/>
          <w:kern w:val="0"/>
        </w:rPr>
        <w:t>필요가</w:t>
      </w:r>
      <w:r w:rsidR="0016399E" w:rsidRPr="00696F20">
        <w:rPr>
          <w:rFonts w:ascii="Times New Roman" w:eastAsia="맑은 고딕" w:hAnsi="Times New Roman" w:cs="Times New Roman"/>
          <w:kern w:val="0"/>
        </w:rPr>
        <w:t xml:space="preserve"> </w:t>
      </w:r>
      <w:r w:rsidR="0016399E" w:rsidRPr="00696F20">
        <w:rPr>
          <w:rFonts w:ascii="Times New Roman" w:eastAsia="맑은 고딕" w:hAnsi="Times New Roman" w:cs="Times New Roman"/>
          <w:kern w:val="0"/>
        </w:rPr>
        <w:t>있겠다</w:t>
      </w:r>
      <w:r w:rsidR="0016399E" w:rsidRPr="00696F20">
        <w:rPr>
          <w:rFonts w:ascii="Times New Roman" w:eastAsia="맑은 고딕" w:hAnsi="Times New Roman" w:cs="Times New Roman"/>
          <w:kern w:val="0"/>
        </w:rPr>
        <w:t xml:space="preserve">. </w:t>
      </w:r>
    </w:p>
    <w:p w14:paraId="427AAEE9" w14:textId="5B98CB7A" w:rsidR="001F1709" w:rsidRPr="00696F20" w:rsidRDefault="0016399E" w:rsidP="001F1709">
      <w:pPr>
        <w:pStyle w:val="a6"/>
        <w:ind w:firstLineChars="100" w:firstLine="200"/>
        <w:rPr>
          <w:rFonts w:ascii="Times New Roman" w:hAnsi="Times New Roman" w:cs="Times New Roman"/>
          <w:shd w:val="clear" w:color="auto" w:fill="FFFFFF"/>
        </w:rPr>
      </w:pPr>
      <w:r w:rsidRPr="00696F20">
        <w:rPr>
          <w:rFonts w:ascii="Times New Roman" w:hAnsi="Times New Roman" w:cs="Times New Roman"/>
          <w:shd w:val="clear" w:color="auto" w:fill="FFFFFF"/>
        </w:rPr>
        <w:t>인구사회학적</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변수인</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연령과</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성별은</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심근경색증</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증상</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발현</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시</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대처</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행동을</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예측하는</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요인으로</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확인되었다</w:t>
      </w:r>
      <w:r w:rsidRPr="00696F20">
        <w:rPr>
          <w:rFonts w:ascii="Times New Roman" w:hAnsi="Times New Roman" w:cs="Times New Roman"/>
          <w:shd w:val="clear" w:color="auto" w:fill="FFFFFF"/>
        </w:rPr>
        <w:t xml:space="preserve">. </w:t>
      </w:r>
      <w:r w:rsidR="007744E7" w:rsidRPr="00696F20">
        <w:rPr>
          <w:rFonts w:ascii="Times New Roman" w:hAnsi="Times New Roman" w:cs="Times New Roman"/>
          <w:shd w:val="clear" w:color="auto" w:fill="FFFFFF"/>
        </w:rPr>
        <w:t>연령에서</w:t>
      </w:r>
      <w:r w:rsidR="007744E7" w:rsidRPr="00696F20">
        <w:rPr>
          <w:rFonts w:ascii="Times New Roman" w:hAnsi="Times New Roman" w:cs="Times New Roman"/>
          <w:shd w:val="clear" w:color="auto" w:fill="FFFFFF"/>
        </w:rPr>
        <w:t xml:space="preserve"> 40-50</w:t>
      </w:r>
      <w:r w:rsidR="007744E7" w:rsidRPr="00696F20">
        <w:rPr>
          <w:rFonts w:ascii="Times New Roman" w:hAnsi="Times New Roman" w:cs="Times New Roman"/>
          <w:shd w:val="clear" w:color="auto" w:fill="FFFFFF"/>
        </w:rPr>
        <w:t>대는</w:t>
      </w:r>
      <w:r w:rsidR="007744E7" w:rsidRPr="00696F20">
        <w:rPr>
          <w:rFonts w:ascii="Times New Roman" w:hAnsi="Times New Roman" w:cs="Times New Roman"/>
          <w:shd w:val="clear" w:color="auto" w:fill="FFFFFF"/>
        </w:rPr>
        <w:t xml:space="preserve"> 20-30</w:t>
      </w:r>
      <w:r w:rsidR="007744E7" w:rsidRPr="00696F20">
        <w:rPr>
          <w:rFonts w:ascii="Times New Roman" w:hAnsi="Times New Roman" w:cs="Times New Roman"/>
          <w:shd w:val="clear" w:color="auto" w:fill="FFFFFF"/>
        </w:rPr>
        <w:t>대에</w:t>
      </w:r>
      <w:r w:rsidR="007744E7" w:rsidRPr="00696F20">
        <w:rPr>
          <w:rFonts w:ascii="Times New Roman" w:hAnsi="Times New Roman" w:cs="Times New Roman"/>
          <w:shd w:val="clear" w:color="auto" w:fill="FFFFFF"/>
        </w:rPr>
        <w:t xml:space="preserve"> </w:t>
      </w:r>
      <w:r w:rsidR="007744E7" w:rsidRPr="00696F20">
        <w:rPr>
          <w:rFonts w:ascii="Times New Roman" w:hAnsi="Times New Roman" w:cs="Times New Roman"/>
          <w:shd w:val="clear" w:color="auto" w:fill="FFFFFF"/>
        </w:rPr>
        <w:t>비해</w:t>
      </w:r>
      <w:r w:rsidR="007744E7" w:rsidRPr="00696F20">
        <w:rPr>
          <w:rFonts w:ascii="Times New Roman" w:hAnsi="Times New Roman" w:cs="Times New Roman"/>
          <w:shd w:val="clear" w:color="auto" w:fill="FFFFFF"/>
        </w:rPr>
        <w:t xml:space="preserve"> </w:t>
      </w:r>
      <w:r w:rsidR="003E63D4" w:rsidRPr="00696F20">
        <w:rPr>
          <w:rFonts w:ascii="Times New Roman" w:hAnsi="Times New Roman" w:cs="Times New Roman"/>
          <w:shd w:val="clear" w:color="auto" w:fill="FFFFFF"/>
        </w:rPr>
        <w:t>119</w:t>
      </w:r>
      <w:r w:rsidR="007744E7" w:rsidRPr="00696F20">
        <w:rPr>
          <w:rFonts w:ascii="Times New Roman" w:hAnsi="Times New Roman" w:cs="Times New Roman"/>
          <w:shd w:val="clear" w:color="auto" w:fill="FFFFFF"/>
        </w:rPr>
        <w:t>에</w:t>
      </w:r>
      <w:r w:rsidR="007744E7" w:rsidRPr="00696F20">
        <w:rPr>
          <w:rFonts w:ascii="Times New Roman" w:hAnsi="Times New Roman" w:cs="Times New Roman"/>
          <w:shd w:val="clear" w:color="auto" w:fill="FFFFFF"/>
        </w:rPr>
        <w:t xml:space="preserve"> </w:t>
      </w:r>
      <w:r w:rsidR="007744E7" w:rsidRPr="00696F20">
        <w:rPr>
          <w:rFonts w:ascii="Times New Roman" w:hAnsi="Times New Roman" w:cs="Times New Roman"/>
          <w:shd w:val="clear" w:color="auto" w:fill="FFFFFF"/>
        </w:rPr>
        <w:t>연락할</w:t>
      </w:r>
      <w:r w:rsidR="007744E7" w:rsidRPr="00696F20">
        <w:rPr>
          <w:rFonts w:ascii="Times New Roman" w:hAnsi="Times New Roman" w:cs="Times New Roman"/>
          <w:shd w:val="clear" w:color="auto" w:fill="FFFFFF"/>
        </w:rPr>
        <w:t xml:space="preserve"> </w:t>
      </w:r>
      <w:r w:rsidR="007744E7" w:rsidRPr="00696F20">
        <w:rPr>
          <w:rFonts w:ascii="Times New Roman" w:hAnsi="Times New Roman" w:cs="Times New Roman"/>
          <w:shd w:val="clear" w:color="auto" w:fill="FFFFFF"/>
        </w:rPr>
        <w:t>가능성이</w:t>
      </w:r>
      <w:r w:rsidR="007744E7" w:rsidRPr="00696F20">
        <w:rPr>
          <w:rFonts w:ascii="Times New Roman" w:hAnsi="Times New Roman" w:cs="Times New Roman"/>
          <w:shd w:val="clear" w:color="auto" w:fill="FFFFFF"/>
        </w:rPr>
        <w:t xml:space="preserve"> </w:t>
      </w:r>
      <w:r w:rsidR="007744E7" w:rsidRPr="00696F20">
        <w:rPr>
          <w:rFonts w:ascii="Times New Roman" w:hAnsi="Times New Roman" w:cs="Times New Roman"/>
          <w:shd w:val="clear" w:color="auto" w:fill="FFFFFF"/>
        </w:rPr>
        <w:t>높았으나</w:t>
      </w:r>
      <w:r w:rsidR="007744E7" w:rsidRPr="00696F20">
        <w:rPr>
          <w:rFonts w:ascii="Times New Roman" w:hAnsi="Times New Roman" w:cs="Times New Roman"/>
          <w:shd w:val="clear" w:color="auto" w:fill="FFFFFF"/>
        </w:rPr>
        <w:t>, 60</w:t>
      </w:r>
      <w:r w:rsidR="007744E7" w:rsidRPr="00696F20">
        <w:rPr>
          <w:rFonts w:ascii="Times New Roman" w:hAnsi="Times New Roman" w:cs="Times New Roman"/>
          <w:shd w:val="clear" w:color="auto" w:fill="FFFFFF"/>
        </w:rPr>
        <w:t>대</w:t>
      </w:r>
      <w:r w:rsidR="007744E7" w:rsidRPr="00696F20">
        <w:rPr>
          <w:rFonts w:ascii="Times New Roman" w:hAnsi="Times New Roman" w:cs="Times New Roman"/>
          <w:shd w:val="clear" w:color="auto" w:fill="FFFFFF"/>
        </w:rPr>
        <w:t xml:space="preserve"> </w:t>
      </w:r>
      <w:r w:rsidR="007744E7" w:rsidRPr="00696F20">
        <w:rPr>
          <w:rFonts w:ascii="Times New Roman" w:hAnsi="Times New Roman" w:cs="Times New Roman"/>
          <w:shd w:val="clear" w:color="auto" w:fill="FFFFFF"/>
        </w:rPr>
        <w:t>이상은</w:t>
      </w:r>
      <w:r w:rsidR="007744E7" w:rsidRPr="00696F20">
        <w:rPr>
          <w:rFonts w:ascii="Times New Roman" w:hAnsi="Times New Roman" w:cs="Times New Roman"/>
          <w:shd w:val="clear" w:color="auto" w:fill="FFFFFF"/>
        </w:rPr>
        <w:t xml:space="preserve"> 20-30</w:t>
      </w:r>
      <w:r w:rsidR="007744E7" w:rsidRPr="00696F20">
        <w:rPr>
          <w:rFonts w:ascii="Times New Roman" w:hAnsi="Times New Roman" w:cs="Times New Roman"/>
          <w:shd w:val="clear" w:color="auto" w:fill="FFFFFF"/>
        </w:rPr>
        <w:t>대에</w:t>
      </w:r>
      <w:r w:rsidR="007744E7" w:rsidRPr="00696F20">
        <w:rPr>
          <w:rFonts w:ascii="Times New Roman" w:hAnsi="Times New Roman" w:cs="Times New Roman"/>
          <w:shd w:val="clear" w:color="auto" w:fill="FFFFFF"/>
        </w:rPr>
        <w:t xml:space="preserve"> </w:t>
      </w:r>
      <w:r w:rsidR="007744E7" w:rsidRPr="00696F20">
        <w:rPr>
          <w:rFonts w:ascii="Times New Roman" w:hAnsi="Times New Roman" w:cs="Times New Roman"/>
          <w:shd w:val="clear" w:color="auto" w:fill="FFFFFF"/>
        </w:rPr>
        <w:t>비해</w:t>
      </w:r>
      <w:r w:rsidR="007744E7" w:rsidRPr="00696F20">
        <w:rPr>
          <w:rFonts w:ascii="Times New Roman" w:hAnsi="Times New Roman" w:cs="Times New Roman"/>
          <w:shd w:val="clear" w:color="auto" w:fill="FFFFFF"/>
        </w:rPr>
        <w:t xml:space="preserve"> </w:t>
      </w:r>
      <w:r w:rsidR="003E63D4" w:rsidRPr="00696F20">
        <w:rPr>
          <w:rFonts w:ascii="Times New Roman" w:hAnsi="Times New Roman" w:cs="Times New Roman"/>
          <w:shd w:val="clear" w:color="auto" w:fill="FFFFFF"/>
        </w:rPr>
        <w:t>119</w:t>
      </w:r>
      <w:r w:rsidR="007744E7" w:rsidRPr="00696F20">
        <w:rPr>
          <w:rFonts w:ascii="Times New Roman" w:hAnsi="Times New Roman" w:cs="Times New Roman"/>
          <w:shd w:val="clear" w:color="auto" w:fill="FFFFFF"/>
        </w:rPr>
        <w:t>에</w:t>
      </w:r>
      <w:r w:rsidR="007744E7" w:rsidRPr="00696F20">
        <w:rPr>
          <w:rFonts w:ascii="Times New Roman" w:hAnsi="Times New Roman" w:cs="Times New Roman"/>
          <w:shd w:val="clear" w:color="auto" w:fill="FFFFFF"/>
        </w:rPr>
        <w:t xml:space="preserve"> </w:t>
      </w:r>
      <w:r w:rsidR="007744E7" w:rsidRPr="00696F20">
        <w:rPr>
          <w:rFonts w:ascii="Times New Roman" w:hAnsi="Times New Roman" w:cs="Times New Roman"/>
          <w:shd w:val="clear" w:color="auto" w:fill="FFFFFF"/>
        </w:rPr>
        <w:t>연락할</w:t>
      </w:r>
      <w:r w:rsidR="007744E7" w:rsidRPr="00696F20">
        <w:rPr>
          <w:rFonts w:ascii="Times New Roman" w:hAnsi="Times New Roman" w:cs="Times New Roman"/>
          <w:shd w:val="clear" w:color="auto" w:fill="FFFFFF"/>
        </w:rPr>
        <w:t xml:space="preserve"> </w:t>
      </w:r>
      <w:r w:rsidR="007744E7" w:rsidRPr="00696F20">
        <w:rPr>
          <w:rFonts w:ascii="Times New Roman" w:hAnsi="Times New Roman" w:cs="Times New Roman"/>
          <w:shd w:val="clear" w:color="auto" w:fill="FFFFFF"/>
        </w:rPr>
        <w:t>가능성이</w:t>
      </w:r>
      <w:r w:rsidR="007744E7" w:rsidRPr="00696F20">
        <w:rPr>
          <w:rFonts w:ascii="Times New Roman" w:hAnsi="Times New Roman" w:cs="Times New Roman"/>
          <w:shd w:val="clear" w:color="auto" w:fill="FFFFFF"/>
        </w:rPr>
        <w:t xml:space="preserve"> </w:t>
      </w:r>
      <w:r w:rsidR="007744E7" w:rsidRPr="00696F20">
        <w:rPr>
          <w:rFonts w:ascii="Times New Roman" w:hAnsi="Times New Roman" w:cs="Times New Roman"/>
          <w:shd w:val="clear" w:color="auto" w:fill="FFFFFF"/>
        </w:rPr>
        <w:t>낮았다</w:t>
      </w:r>
      <w:r w:rsidR="007744E7" w:rsidRPr="00696F20">
        <w:rPr>
          <w:rFonts w:ascii="Times New Roman" w:hAnsi="Times New Roman" w:cs="Times New Roman"/>
          <w:shd w:val="clear" w:color="auto" w:fill="FFFFFF"/>
        </w:rPr>
        <w:t>. 40-50</w:t>
      </w:r>
      <w:r w:rsidR="007744E7" w:rsidRPr="00696F20">
        <w:rPr>
          <w:rFonts w:ascii="Times New Roman" w:hAnsi="Times New Roman" w:cs="Times New Roman"/>
          <w:shd w:val="clear" w:color="auto" w:fill="FFFFFF"/>
        </w:rPr>
        <w:t>대는</w:t>
      </w:r>
      <w:r w:rsidR="007744E7" w:rsidRPr="00696F20">
        <w:rPr>
          <w:rFonts w:ascii="Times New Roman" w:hAnsi="Times New Roman" w:cs="Times New Roman"/>
          <w:shd w:val="clear" w:color="auto" w:fill="FFFFFF"/>
        </w:rPr>
        <w:t xml:space="preserve"> </w:t>
      </w:r>
      <w:r w:rsidR="007744E7" w:rsidRPr="00696F20">
        <w:rPr>
          <w:rFonts w:ascii="Times New Roman" w:hAnsi="Times New Roman" w:cs="Times New Roman"/>
          <w:shd w:val="clear" w:color="auto" w:fill="FFFFFF"/>
        </w:rPr>
        <w:t>심근경색증</w:t>
      </w:r>
      <w:r w:rsidR="007744E7" w:rsidRPr="00696F20">
        <w:rPr>
          <w:rFonts w:ascii="Times New Roman" w:hAnsi="Times New Roman" w:cs="Times New Roman"/>
          <w:shd w:val="clear" w:color="auto" w:fill="FFFFFF"/>
        </w:rPr>
        <w:t xml:space="preserve"> </w:t>
      </w:r>
      <w:r w:rsidR="007744E7" w:rsidRPr="00696F20">
        <w:rPr>
          <w:rFonts w:ascii="Times New Roman" w:hAnsi="Times New Roman" w:cs="Times New Roman"/>
          <w:shd w:val="clear" w:color="auto" w:fill="FFFFFF"/>
        </w:rPr>
        <w:t>발생률이</w:t>
      </w:r>
      <w:r w:rsidR="007744E7" w:rsidRPr="00696F20">
        <w:rPr>
          <w:rFonts w:ascii="Times New Roman" w:hAnsi="Times New Roman" w:cs="Times New Roman"/>
          <w:shd w:val="clear" w:color="auto" w:fill="FFFFFF"/>
        </w:rPr>
        <w:t xml:space="preserve"> </w:t>
      </w:r>
      <w:r w:rsidR="007744E7" w:rsidRPr="00696F20">
        <w:rPr>
          <w:rFonts w:ascii="Times New Roman" w:hAnsi="Times New Roman" w:cs="Times New Roman"/>
          <w:shd w:val="clear" w:color="auto" w:fill="FFFFFF"/>
        </w:rPr>
        <w:t>높으므로</w:t>
      </w:r>
      <w:r w:rsidR="007744E7" w:rsidRPr="00696F20">
        <w:rPr>
          <w:rFonts w:ascii="Times New Roman" w:hAnsi="Times New Roman" w:cs="Times New Roman"/>
          <w:shd w:val="clear" w:color="auto" w:fill="FFFFFF"/>
        </w:rPr>
        <w:t>[</w:t>
      </w:r>
      <w:r w:rsidR="007E0656" w:rsidRPr="00696F20">
        <w:rPr>
          <w:rFonts w:ascii="Times New Roman" w:hAnsi="Times New Roman" w:cs="Times New Roman"/>
          <w:shd w:val="clear" w:color="auto" w:fill="FFFFFF"/>
        </w:rPr>
        <w:t>25</w:t>
      </w:r>
      <w:r w:rsidR="007744E7" w:rsidRPr="00696F20">
        <w:rPr>
          <w:rFonts w:ascii="Times New Roman" w:hAnsi="Times New Roman" w:cs="Times New Roman"/>
          <w:shd w:val="clear" w:color="auto" w:fill="FFFFFF"/>
        </w:rPr>
        <w:t xml:space="preserve">] </w:t>
      </w:r>
      <w:r w:rsidR="007744E7" w:rsidRPr="00696F20">
        <w:rPr>
          <w:rFonts w:ascii="Times New Roman" w:hAnsi="Times New Roman" w:cs="Times New Roman"/>
          <w:shd w:val="clear" w:color="auto" w:fill="FFFFFF"/>
        </w:rPr>
        <w:t>질환에</w:t>
      </w:r>
      <w:r w:rsidR="007744E7" w:rsidRPr="00696F20">
        <w:rPr>
          <w:rFonts w:ascii="Times New Roman" w:hAnsi="Times New Roman" w:cs="Times New Roman"/>
          <w:shd w:val="clear" w:color="auto" w:fill="FFFFFF"/>
        </w:rPr>
        <w:t xml:space="preserve"> </w:t>
      </w:r>
      <w:r w:rsidR="007744E7" w:rsidRPr="00696F20">
        <w:rPr>
          <w:rFonts w:ascii="Times New Roman" w:hAnsi="Times New Roman" w:cs="Times New Roman"/>
          <w:shd w:val="clear" w:color="auto" w:fill="FFFFFF"/>
        </w:rPr>
        <w:t>대한</w:t>
      </w:r>
      <w:r w:rsidR="007744E7" w:rsidRPr="00696F20">
        <w:rPr>
          <w:rFonts w:ascii="Times New Roman" w:hAnsi="Times New Roman" w:cs="Times New Roman"/>
          <w:shd w:val="clear" w:color="auto" w:fill="FFFFFF"/>
        </w:rPr>
        <w:t xml:space="preserve"> </w:t>
      </w:r>
      <w:r w:rsidR="007744E7" w:rsidRPr="00696F20">
        <w:rPr>
          <w:rFonts w:ascii="Times New Roman" w:hAnsi="Times New Roman" w:cs="Times New Roman"/>
          <w:shd w:val="clear" w:color="auto" w:fill="FFFFFF"/>
        </w:rPr>
        <w:t>다양한</w:t>
      </w:r>
      <w:r w:rsidR="007744E7" w:rsidRPr="00696F20">
        <w:rPr>
          <w:rFonts w:ascii="Times New Roman" w:hAnsi="Times New Roman" w:cs="Times New Roman"/>
          <w:shd w:val="clear" w:color="auto" w:fill="FFFFFF"/>
        </w:rPr>
        <w:t xml:space="preserve"> </w:t>
      </w:r>
      <w:r w:rsidR="007744E7" w:rsidRPr="00696F20">
        <w:rPr>
          <w:rFonts w:ascii="Times New Roman" w:hAnsi="Times New Roman" w:cs="Times New Roman"/>
          <w:shd w:val="clear" w:color="auto" w:fill="FFFFFF"/>
        </w:rPr>
        <w:t>정보</w:t>
      </w:r>
      <w:r w:rsidR="007744E7" w:rsidRPr="00696F20">
        <w:rPr>
          <w:rFonts w:ascii="Times New Roman" w:hAnsi="Times New Roman" w:cs="Times New Roman"/>
          <w:shd w:val="clear" w:color="auto" w:fill="FFFFFF"/>
        </w:rPr>
        <w:t xml:space="preserve"> </w:t>
      </w:r>
      <w:r w:rsidR="007744E7" w:rsidRPr="00696F20">
        <w:rPr>
          <w:rFonts w:ascii="Times New Roman" w:hAnsi="Times New Roman" w:cs="Times New Roman"/>
          <w:shd w:val="clear" w:color="auto" w:fill="FFFFFF"/>
        </w:rPr>
        <w:t>습득이</w:t>
      </w:r>
      <w:r w:rsidR="007744E7" w:rsidRPr="00696F20">
        <w:rPr>
          <w:rFonts w:ascii="Times New Roman" w:hAnsi="Times New Roman" w:cs="Times New Roman"/>
          <w:shd w:val="clear" w:color="auto" w:fill="FFFFFF"/>
        </w:rPr>
        <w:t xml:space="preserve"> </w:t>
      </w:r>
      <w:r w:rsidR="007744E7" w:rsidRPr="00696F20">
        <w:rPr>
          <w:rFonts w:ascii="Times New Roman" w:hAnsi="Times New Roman" w:cs="Times New Roman"/>
          <w:shd w:val="clear" w:color="auto" w:fill="FFFFFF"/>
        </w:rPr>
        <w:t>가능했으나</w:t>
      </w:r>
      <w:r w:rsidR="007744E7" w:rsidRPr="00696F20">
        <w:rPr>
          <w:rFonts w:ascii="Times New Roman" w:hAnsi="Times New Roman" w:cs="Times New Roman"/>
          <w:shd w:val="clear" w:color="auto" w:fill="FFFFFF"/>
        </w:rPr>
        <w:t xml:space="preserve">, </w:t>
      </w:r>
      <w:r w:rsidR="0037054D" w:rsidRPr="00696F20">
        <w:rPr>
          <w:rFonts w:ascii="Times New Roman" w:hAnsi="Times New Roman" w:cs="Times New Roman"/>
          <w:shd w:val="clear" w:color="auto" w:fill="FFFFFF"/>
        </w:rPr>
        <w:t>20-30</w:t>
      </w:r>
      <w:r w:rsidR="0037054D" w:rsidRPr="00696F20">
        <w:rPr>
          <w:rFonts w:ascii="Times New Roman" w:hAnsi="Times New Roman" w:cs="Times New Roman"/>
          <w:shd w:val="clear" w:color="auto" w:fill="FFFFFF"/>
        </w:rPr>
        <w:t>대는</w:t>
      </w:r>
      <w:r w:rsidR="0037054D" w:rsidRPr="00696F20">
        <w:rPr>
          <w:rFonts w:ascii="Times New Roman" w:hAnsi="Times New Roman" w:cs="Times New Roman"/>
          <w:shd w:val="clear" w:color="auto" w:fill="FFFFFF"/>
        </w:rPr>
        <w:t xml:space="preserve"> </w:t>
      </w:r>
      <w:r w:rsidR="0037054D" w:rsidRPr="00696F20">
        <w:rPr>
          <w:rFonts w:ascii="Times New Roman" w:hAnsi="Times New Roman" w:cs="Times New Roman"/>
          <w:shd w:val="clear" w:color="auto" w:fill="FFFFFF"/>
        </w:rPr>
        <w:t>자신과</w:t>
      </w:r>
      <w:r w:rsidR="0037054D" w:rsidRPr="00696F20">
        <w:rPr>
          <w:rFonts w:ascii="Times New Roman" w:hAnsi="Times New Roman" w:cs="Times New Roman"/>
          <w:shd w:val="clear" w:color="auto" w:fill="FFFFFF"/>
        </w:rPr>
        <w:t xml:space="preserve"> </w:t>
      </w:r>
      <w:r w:rsidR="0037054D" w:rsidRPr="00696F20">
        <w:rPr>
          <w:rFonts w:ascii="Times New Roman" w:hAnsi="Times New Roman" w:cs="Times New Roman"/>
          <w:shd w:val="clear" w:color="auto" w:fill="FFFFFF"/>
        </w:rPr>
        <w:t>거리가</w:t>
      </w:r>
      <w:r w:rsidR="0037054D" w:rsidRPr="00696F20">
        <w:rPr>
          <w:rFonts w:ascii="Times New Roman" w:hAnsi="Times New Roman" w:cs="Times New Roman"/>
          <w:shd w:val="clear" w:color="auto" w:fill="FFFFFF"/>
        </w:rPr>
        <w:t xml:space="preserve"> </w:t>
      </w:r>
      <w:r w:rsidR="0037054D" w:rsidRPr="00696F20">
        <w:rPr>
          <w:rFonts w:ascii="Times New Roman" w:hAnsi="Times New Roman" w:cs="Times New Roman"/>
          <w:shd w:val="clear" w:color="auto" w:fill="FFFFFF"/>
        </w:rPr>
        <w:t>먼</w:t>
      </w:r>
      <w:r w:rsidR="0037054D" w:rsidRPr="00696F20">
        <w:rPr>
          <w:rFonts w:ascii="Times New Roman" w:hAnsi="Times New Roman" w:cs="Times New Roman"/>
          <w:shd w:val="clear" w:color="auto" w:fill="FFFFFF"/>
        </w:rPr>
        <w:t xml:space="preserve"> </w:t>
      </w:r>
      <w:r w:rsidR="0037054D" w:rsidRPr="00696F20">
        <w:rPr>
          <w:rFonts w:ascii="Times New Roman" w:hAnsi="Times New Roman" w:cs="Times New Roman"/>
          <w:shd w:val="clear" w:color="auto" w:fill="FFFFFF"/>
        </w:rPr>
        <w:t>질환으로</w:t>
      </w:r>
      <w:r w:rsidR="0037054D" w:rsidRPr="00696F20">
        <w:rPr>
          <w:rFonts w:ascii="Times New Roman" w:hAnsi="Times New Roman" w:cs="Times New Roman"/>
          <w:shd w:val="clear" w:color="auto" w:fill="FFFFFF"/>
        </w:rPr>
        <w:t xml:space="preserve"> </w:t>
      </w:r>
      <w:r w:rsidR="0037054D" w:rsidRPr="00696F20">
        <w:rPr>
          <w:rFonts w:ascii="Times New Roman" w:hAnsi="Times New Roman" w:cs="Times New Roman"/>
          <w:shd w:val="clear" w:color="auto" w:fill="FFFFFF"/>
        </w:rPr>
        <w:t>생각하고</w:t>
      </w:r>
      <w:r w:rsidR="0037054D" w:rsidRPr="00696F20">
        <w:rPr>
          <w:rFonts w:ascii="Times New Roman" w:hAnsi="Times New Roman" w:cs="Times New Roman"/>
          <w:shd w:val="clear" w:color="auto" w:fill="FFFFFF"/>
        </w:rPr>
        <w:t xml:space="preserve"> </w:t>
      </w:r>
      <w:r w:rsidR="0037054D" w:rsidRPr="00696F20">
        <w:rPr>
          <w:rFonts w:ascii="Times New Roman" w:hAnsi="Times New Roman" w:cs="Times New Roman"/>
          <w:shd w:val="clear" w:color="auto" w:fill="FFFFFF"/>
        </w:rPr>
        <w:t>필요성을</w:t>
      </w:r>
      <w:r w:rsidR="0037054D" w:rsidRPr="00696F20">
        <w:rPr>
          <w:rFonts w:ascii="Times New Roman" w:hAnsi="Times New Roman" w:cs="Times New Roman"/>
          <w:shd w:val="clear" w:color="auto" w:fill="FFFFFF"/>
        </w:rPr>
        <w:t xml:space="preserve"> </w:t>
      </w:r>
      <w:r w:rsidR="0037054D" w:rsidRPr="00696F20">
        <w:rPr>
          <w:rFonts w:ascii="Times New Roman" w:hAnsi="Times New Roman" w:cs="Times New Roman"/>
          <w:shd w:val="clear" w:color="auto" w:fill="FFFFFF"/>
        </w:rPr>
        <w:t>못</w:t>
      </w:r>
      <w:r w:rsidR="0037054D" w:rsidRPr="00696F20">
        <w:rPr>
          <w:rFonts w:ascii="Times New Roman" w:hAnsi="Times New Roman" w:cs="Times New Roman"/>
          <w:shd w:val="clear" w:color="auto" w:fill="FFFFFF"/>
        </w:rPr>
        <w:t xml:space="preserve"> </w:t>
      </w:r>
      <w:r w:rsidR="0037054D" w:rsidRPr="00696F20">
        <w:rPr>
          <w:rFonts w:ascii="Times New Roman" w:hAnsi="Times New Roman" w:cs="Times New Roman"/>
          <w:shd w:val="clear" w:color="auto" w:fill="FFFFFF"/>
        </w:rPr>
        <w:t>느꼈기</w:t>
      </w:r>
      <w:r w:rsidR="0037054D" w:rsidRPr="00696F20">
        <w:rPr>
          <w:rFonts w:ascii="Times New Roman" w:hAnsi="Times New Roman" w:cs="Times New Roman"/>
          <w:shd w:val="clear" w:color="auto" w:fill="FFFFFF"/>
        </w:rPr>
        <w:t xml:space="preserve"> </w:t>
      </w:r>
      <w:r w:rsidR="0037054D" w:rsidRPr="00696F20">
        <w:rPr>
          <w:rFonts w:ascii="Times New Roman" w:hAnsi="Times New Roman" w:cs="Times New Roman"/>
          <w:shd w:val="clear" w:color="auto" w:fill="FFFFFF"/>
        </w:rPr>
        <w:t>때문에</w:t>
      </w:r>
      <w:r w:rsidR="0037054D" w:rsidRPr="00696F20">
        <w:rPr>
          <w:rFonts w:ascii="Times New Roman" w:hAnsi="Times New Roman" w:cs="Times New Roman"/>
          <w:shd w:val="clear" w:color="auto" w:fill="FFFFFF"/>
        </w:rPr>
        <w:t xml:space="preserve"> </w:t>
      </w:r>
      <w:r w:rsidR="003E63D4" w:rsidRPr="00696F20">
        <w:rPr>
          <w:rFonts w:ascii="Times New Roman" w:hAnsi="Times New Roman" w:cs="Times New Roman"/>
          <w:shd w:val="clear" w:color="auto" w:fill="FFFFFF"/>
        </w:rPr>
        <w:t>119</w:t>
      </w:r>
      <w:r w:rsidR="0037054D" w:rsidRPr="00696F20">
        <w:rPr>
          <w:rFonts w:ascii="Times New Roman" w:hAnsi="Times New Roman" w:cs="Times New Roman"/>
          <w:shd w:val="clear" w:color="auto" w:fill="FFFFFF"/>
        </w:rPr>
        <w:t xml:space="preserve"> </w:t>
      </w:r>
      <w:r w:rsidR="003E63D4" w:rsidRPr="00696F20">
        <w:rPr>
          <w:rFonts w:ascii="Times New Roman" w:hAnsi="Times New Roman" w:cs="Times New Roman"/>
          <w:shd w:val="clear" w:color="auto" w:fill="FFFFFF"/>
        </w:rPr>
        <w:t>신고</w:t>
      </w:r>
      <w:r w:rsidR="0037054D" w:rsidRPr="00696F20">
        <w:rPr>
          <w:rFonts w:ascii="Times New Roman" w:hAnsi="Times New Roman" w:cs="Times New Roman"/>
          <w:shd w:val="clear" w:color="auto" w:fill="FFFFFF"/>
        </w:rPr>
        <w:t>에</w:t>
      </w:r>
      <w:r w:rsidR="0037054D" w:rsidRPr="00696F20">
        <w:rPr>
          <w:rFonts w:ascii="Times New Roman" w:hAnsi="Times New Roman" w:cs="Times New Roman"/>
          <w:shd w:val="clear" w:color="auto" w:fill="FFFFFF"/>
        </w:rPr>
        <w:t xml:space="preserve"> </w:t>
      </w:r>
      <w:r w:rsidR="0037054D" w:rsidRPr="00696F20">
        <w:rPr>
          <w:rFonts w:ascii="Times New Roman" w:hAnsi="Times New Roman" w:cs="Times New Roman"/>
          <w:shd w:val="clear" w:color="auto" w:fill="FFFFFF"/>
        </w:rPr>
        <w:t>대한</w:t>
      </w:r>
      <w:r w:rsidR="0037054D" w:rsidRPr="00696F20">
        <w:rPr>
          <w:rFonts w:ascii="Times New Roman" w:hAnsi="Times New Roman" w:cs="Times New Roman"/>
          <w:shd w:val="clear" w:color="auto" w:fill="FFFFFF"/>
        </w:rPr>
        <w:t xml:space="preserve"> </w:t>
      </w:r>
      <w:r w:rsidR="0037054D" w:rsidRPr="00696F20">
        <w:rPr>
          <w:rFonts w:ascii="Times New Roman" w:hAnsi="Times New Roman" w:cs="Times New Roman"/>
          <w:shd w:val="clear" w:color="auto" w:fill="FFFFFF"/>
        </w:rPr>
        <w:t>인식이</w:t>
      </w:r>
      <w:r w:rsidR="0037054D" w:rsidRPr="00696F20">
        <w:rPr>
          <w:rFonts w:ascii="Times New Roman" w:hAnsi="Times New Roman" w:cs="Times New Roman"/>
          <w:shd w:val="clear" w:color="auto" w:fill="FFFFFF"/>
        </w:rPr>
        <w:t xml:space="preserve"> </w:t>
      </w:r>
      <w:r w:rsidR="0037054D" w:rsidRPr="00696F20">
        <w:rPr>
          <w:rFonts w:ascii="Times New Roman" w:hAnsi="Times New Roman" w:cs="Times New Roman"/>
          <w:shd w:val="clear" w:color="auto" w:fill="FFFFFF"/>
        </w:rPr>
        <w:t>부족할</w:t>
      </w:r>
      <w:r w:rsidR="0037054D" w:rsidRPr="00696F20">
        <w:rPr>
          <w:rFonts w:ascii="Times New Roman" w:hAnsi="Times New Roman" w:cs="Times New Roman"/>
          <w:shd w:val="clear" w:color="auto" w:fill="FFFFFF"/>
        </w:rPr>
        <w:t xml:space="preserve"> </w:t>
      </w:r>
      <w:r w:rsidR="0037054D" w:rsidRPr="00696F20">
        <w:rPr>
          <w:rFonts w:ascii="Times New Roman" w:hAnsi="Times New Roman" w:cs="Times New Roman"/>
          <w:shd w:val="clear" w:color="auto" w:fill="FFFFFF"/>
        </w:rPr>
        <w:t>것으로</w:t>
      </w:r>
      <w:r w:rsidR="0037054D" w:rsidRPr="00696F20">
        <w:rPr>
          <w:rFonts w:ascii="Times New Roman" w:hAnsi="Times New Roman" w:cs="Times New Roman"/>
          <w:shd w:val="clear" w:color="auto" w:fill="FFFFFF"/>
        </w:rPr>
        <w:t xml:space="preserve"> </w:t>
      </w:r>
      <w:r w:rsidR="0037054D" w:rsidRPr="00696F20">
        <w:rPr>
          <w:rFonts w:ascii="Times New Roman" w:hAnsi="Times New Roman" w:cs="Times New Roman"/>
          <w:shd w:val="clear" w:color="auto" w:fill="FFFFFF"/>
        </w:rPr>
        <w:t>판단된다</w:t>
      </w:r>
      <w:r w:rsidR="0037054D" w:rsidRPr="00696F20">
        <w:rPr>
          <w:rFonts w:ascii="Times New Roman" w:hAnsi="Times New Roman" w:cs="Times New Roman"/>
          <w:shd w:val="clear" w:color="auto" w:fill="FFFFFF"/>
        </w:rPr>
        <w:t xml:space="preserve">. </w:t>
      </w:r>
      <w:r w:rsidR="0037054D" w:rsidRPr="00696F20">
        <w:rPr>
          <w:rFonts w:ascii="Times New Roman" w:hAnsi="Times New Roman" w:cs="Times New Roman"/>
          <w:shd w:val="clear" w:color="auto" w:fill="FFFFFF"/>
        </w:rPr>
        <w:t>또한</w:t>
      </w:r>
      <w:r w:rsidR="0037054D" w:rsidRPr="00696F20">
        <w:rPr>
          <w:rFonts w:ascii="Times New Roman" w:hAnsi="Times New Roman" w:cs="Times New Roman"/>
          <w:shd w:val="clear" w:color="auto" w:fill="FFFFFF"/>
        </w:rPr>
        <w:t>, 60</w:t>
      </w:r>
      <w:r w:rsidR="0037054D" w:rsidRPr="00696F20">
        <w:rPr>
          <w:rFonts w:ascii="Times New Roman" w:hAnsi="Times New Roman" w:cs="Times New Roman"/>
          <w:shd w:val="clear" w:color="auto" w:fill="FFFFFF"/>
        </w:rPr>
        <w:t>세</w:t>
      </w:r>
      <w:r w:rsidR="0037054D" w:rsidRPr="00696F20">
        <w:rPr>
          <w:rFonts w:ascii="Times New Roman" w:hAnsi="Times New Roman" w:cs="Times New Roman"/>
          <w:shd w:val="clear" w:color="auto" w:fill="FFFFFF"/>
        </w:rPr>
        <w:t xml:space="preserve"> </w:t>
      </w:r>
      <w:r w:rsidR="0037054D" w:rsidRPr="00696F20">
        <w:rPr>
          <w:rFonts w:ascii="Times New Roman" w:hAnsi="Times New Roman" w:cs="Times New Roman"/>
          <w:shd w:val="clear" w:color="auto" w:fill="FFFFFF"/>
        </w:rPr>
        <w:t>이상의</w:t>
      </w:r>
      <w:r w:rsidR="0037054D" w:rsidRPr="00696F20">
        <w:rPr>
          <w:rFonts w:ascii="Times New Roman" w:hAnsi="Times New Roman" w:cs="Times New Roman"/>
          <w:shd w:val="clear" w:color="auto" w:fill="FFFFFF"/>
        </w:rPr>
        <w:t xml:space="preserve"> </w:t>
      </w:r>
      <w:r w:rsidR="0037054D" w:rsidRPr="00696F20">
        <w:rPr>
          <w:rFonts w:ascii="Times New Roman" w:hAnsi="Times New Roman" w:cs="Times New Roman"/>
          <w:shd w:val="clear" w:color="auto" w:fill="FFFFFF"/>
        </w:rPr>
        <w:t>연령군은</w:t>
      </w:r>
      <w:r w:rsidR="0037054D" w:rsidRPr="00696F20">
        <w:rPr>
          <w:rFonts w:ascii="Times New Roman" w:hAnsi="Times New Roman" w:cs="Times New Roman"/>
          <w:shd w:val="clear" w:color="auto" w:fill="FFFFFF"/>
        </w:rPr>
        <w:t xml:space="preserve"> </w:t>
      </w:r>
      <w:r w:rsidR="0037054D" w:rsidRPr="00696F20">
        <w:rPr>
          <w:rFonts w:ascii="Times New Roman" w:hAnsi="Times New Roman" w:cs="Times New Roman"/>
          <w:shd w:val="clear" w:color="auto" w:fill="FFFFFF"/>
        </w:rPr>
        <w:t>노화로</w:t>
      </w:r>
      <w:r w:rsidR="0037054D" w:rsidRPr="00696F20">
        <w:rPr>
          <w:rFonts w:ascii="Times New Roman" w:hAnsi="Times New Roman" w:cs="Times New Roman"/>
          <w:shd w:val="clear" w:color="auto" w:fill="FFFFFF"/>
        </w:rPr>
        <w:t xml:space="preserve"> </w:t>
      </w:r>
      <w:r w:rsidR="0037054D" w:rsidRPr="00696F20">
        <w:rPr>
          <w:rFonts w:ascii="Times New Roman" w:hAnsi="Times New Roman" w:cs="Times New Roman"/>
          <w:shd w:val="clear" w:color="auto" w:fill="FFFFFF"/>
        </w:rPr>
        <w:t>인하여</w:t>
      </w:r>
      <w:r w:rsidR="0037054D" w:rsidRPr="00696F20">
        <w:rPr>
          <w:rFonts w:ascii="Times New Roman" w:hAnsi="Times New Roman" w:cs="Times New Roman"/>
          <w:shd w:val="clear" w:color="auto" w:fill="FFFFFF"/>
        </w:rPr>
        <w:t xml:space="preserve"> </w:t>
      </w:r>
      <w:r w:rsidR="0037054D" w:rsidRPr="00696F20">
        <w:rPr>
          <w:rFonts w:ascii="Times New Roman" w:hAnsi="Times New Roman" w:cs="Times New Roman"/>
          <w:shd w:val="clear" w:color="auto" w:fill="FFFFFF"/>
        </w:rPr>
        <w:t>심근경색증에</w:t>
      </w:r>
      <w:r w:rsidR="0037054D" w:rsidRPr="00696F20">
        <w:rPr>
          <w:rFonts w:ascii="Times New Roman" w:hAnsi="Times New Roman" w:cs="Times New Roman"/>
          <w:shd w:val="clear" w:color="auto" w:fill="FFFFFF"/>
        </w:rPr>
        <w:t xml:space="preserve"> </w:t>
      </w:r>
      <w:r w:rsidR="0037054D" w:rsidRPr="00696F20">
        <w:rPr>
          <w:rFonts w:ascii="Times New Roman" w:hAnsi="Times New Roman" w:cs="Times New Roman"/>
          <w:shd w:val="clear" w:color="auto" w:fill="FFFFFF"/>
        </w:rPr>
        <w:t>대한</w:t>
      </w:r>
      <w:r w:rsidR="0037054D" w:rsidRPr="00696F20">
        <w:rPr>
          <w:rFonts w:ascii="Times New Roman" w:hAnsi="Times New Roman" w:cs="Times New Roman"/>
          <w:shd w:val="clear" w:color="auto" w:fill="FFFFFF"/>
        </w:rPr>
        <w:t xml:space="preserve"> </w:t>
      </w:r>
      <w:r w:rsidR="0037054D" w:rsidRPr="00696F20">
        <w:rPr>
          <w:rFonts w:ascii="Times New Roman" w:hAnsi="Times New Roman" w:cs="Times New Roman"/>
          <w:shd w:val="clear" w:color="auto" w:fill="FFFFFF"/>
        </w:rPr>
        <w:t>이해</w:t>
      </w:r>
      <w:r w:rsidR="0037054D" w:rsidRPr="00696F20">
        <w:rPr>
          <w:rFonts w:ascii="Times New Roman" w:hAnsi="Times New Roman" w:cs="Times New Roman"/>
          <w:shd w:val="clear" w:color="auto" w:fill="FFFFFF"/>
        </w:rPr>
        <w:t xml:space="preserve"> </w:t>
      </w:r>
      <w:r w:rsidR="0037054D" w:rsidRPr="00696F20">
        <w:rPr>
          <w:rFonts w:ascii="Times New Roman" w:hAnsi="Times New Roman" w:cs="Times New Roman"/>
          <w:shd w:val="clear" w:color="auto" w:fill="FFFFFF"/>
        </w:rPr>
        <w:t>부족</w:t>
      </w:r>
      <w:r w:rsidR="0037054D" w:rsidRPr="00696F20">
        <w:rPr>
          <w:rFonts w:ascii="Times New Roman" w:hAnsi="Times New Roman" w:cs="Times New Roman"/>
          <w:shd w:val="clear" w:color="auto" w:fill="FFFFFF"/>
        </w:rPr>
        <w:t>[</w:t>
      </w:r>
      <w:r w:rsidR="00244DDF" w:rsidRPr="00696F20">
        <w:rPr>
          <w:rFonts w:ascii="Times New Roman" w:hAnsi="Times New Roman" w:cs="Times New Roman"/>
          <w:shd w:val="clear" w:color="auto" w:fill="FFFFFF"/>
        </w:rPr>
        <w:t>6</w:t>
      </w:r>
      <w:r w:rsidR="0037054D" w:rsidRPr="00696F20">
        <w:rPr>
          <w:rFonts w:ascii="Times New Roman" w:hAnsi="Times New Roman" w:cs="Times New Roman"/>
          <w:shd w:val="clear" w:color="auto" w:fill="FFFFFF"/>
        </w:rPr>
        <w:t>]</w:t>
      </w:r>
      <w:r w:rsidR="0037054D" w:rsidRPr="00696F20">
        <w:rPr>
          <w:rFonts w:ascii="Times New Roman" w:hAnsi="Times New Roman" w:cs="Times New Roman"/>
          <w:shd w:val="clear" w:color="auto" w:fill="FFFFFF"/>
        </w:rPr>
        <w:t>으로</w:t>
      </w:r>
      <w:r w:rsidR="0037054D" w:rsidRPr="00696F20">
        <w:rPr>
          <w:rFonts w:ascii="Times New Roman" w:hAnsi="Times New Roman" w:cs="Times New Roman"/>
          <w:shd w:val="clear" w:color="auto" w:fill="FFFFFF"/>
        </w:rPr>
        <w:t xml:space="preserve"> </w:t>
      </w:r>
      <w:r w:rsidR="0037054D" w:rsidRPr="00696F20">
        <w:rPr>
          <w:rFonts w:ascii="Times New Roman" w:hAnsi="Times New Roman" w:cs="Times New Roman"/>
          <w:shd w:val="clear" w:color="auto" w:fill="FFFFFF"/>
        </w:rPr>
        <w:t>대처</w:t>
      </w:r>
      <w:r w:rsidR="0037054D" w:rsidRPr="00696F20">
        <w:rPr>
          <w:rFonts w:ascii="Times New Roman" w:hAnsi="Times New Roman" w:cs="Times New Roman"/>
          <w:shd w:val="clear" w:color="auto" w:fill="FFFFFF"/>
        </w:rPr>
        <w:t xml:space="preserve"> </w:t>
      </w:r>
      <w:r w:rsidR="0037054D" w:rsidRPr="00696F20">
        <w:rPr>
          <w:rFonts w:ascii="Times New Roman" w:hAnsi="Times New Roman" w:cs="Times New Roman"/>
          <w:shd w:val="clear" w:color="auto" w:fill="FFFFFF"/>
        </w:rPr>
        <w:t>행동에</w:t>
      </w:r>
      <w:r w:rsidR="0037054D" w:rsidRPr="00696F20">
        <w:rPr>
          <w:rFonts w:ascii="Times New Roman" w:hAnsi="Times New Roman" w:cs="Times New Roman"/>
          <w:shd w:val="clear" w:color="auto" w:fill="FFFFFF"/>
        </w:rPr>
        <w:t xml:space="preserve"> </w:t>
      </w:r>
      <w:r w:rsidR="0037054D" w:rsidRPr="00696F20">
        <w:rPr>
          <w:rFonts w:ascii="Times New Roman" w:hAnsi="Times New Roman" w:cs="Times New Roman"/>
          <w:shd w:val="clear" w:color="auto" w:fill="FFFFFF"/>
        </w:rPr>
        <w:t>대한</w:t>
      </w:r>
      <w:r w:rsidR="0037054D" w:rsidRPr="00696F20">
        <w:rPr>
          <w:rFonts w:ascii="Times New Roman" w:hAnsi="Times New Roman" w:cs="Times New Roman"/>
          <w:shd w:val="clear" w:color="auto" w:fill="FFFFFF"/>
        </w:rPr>
        <w:t xml:space="preserve"> </w:t>
      </w:r>
      <w:r w:rsidR="0037054D" w:rsidRPr="00696F20">
        <w:rPr>
          <w:rFonts w:ascii="Times New Roman" w:hAnsi="Times New Roman" w:cs="Times New Roman"/>
          <w:shd w:val="clear" w:color="auto" w:fill="FFFFFF"/>
        </w:rPr>
        <w:t>가능성도</w:t>
      </w:r>
      <w:r w:rsidR="0037054D" w:rsidRPr="00696F20">
        <w:rPr>
          <w:rFonts w:ascii="Times New Roman" w:hAnsi="Times New Roman" w:cs="Times New Roman"/>
          <w:shd w:val="clear" w:color="auto" w:fill="FFFFFF"/>
        </w:rPr>
        <w:t xml:space="preserve"> </w:t>
      </w:r>
      <w:r w:rsidR="0037054D" w:rsidRPr="00696F20">
        <w:rPr>
          <w:rFonts w:ascii="Times New Roman" w:hAnsi="Times New Roman" w:cs="Times New Roman"/>
          <w:shd w:val="clear" w:color="auto" w:fill="FFFFFF"/>
        </w:rPr>
        <w:t>낮은</w:t>
      </w:r>
      <w:r w:rsidR="0037054D" w:rsidRPr="00696F20">
        <w:rPr>
          <w:rFonts w:ascii="Times New Roman" w:hAnsi="Times New Roman" w:cs="Times New Roman"/>
          <w:shd w:val="clear" w:color="auto" w:fill="FFFFFF"/>
        </w:rPr>
        <w:t xml:space="preserve"> </w:t>
      </w:r>
      <w:r w:rsidR="0037054D" w:rsidRPr="00696F20">
        <w:rPr>
          <w:rFonts w:ascii="Times New Roman" w:hAnsi="Times New Roman" w:cs="Times New Roman"/>
          <w:shd w:val="clear" w:color="auto" w:fill="FFFFFF"/>
        </w:rPr>
        <w:t>것으로</w:t>
      </w:r>
      <w:r w:rsidR="0037054D" w:rsidRPr="00696F20">
        <w:rPr>
          <w:rFonts w:ascii="Times New Roman" w:hAnsi="Times New Roman" w:cs="Times New Roman"/>
          <w:shd w:val="clear" w:color="auto" w:fill="FFFFFF"/>
        </w:rPr>
        <w:t xml:space="preserve"> </w:t>
      </w:r>
      <w:r w:rsidR="0037054D" w:rsidRPr="00696F20">
        <w:rPr>
          <w:rFonts w:ascii="Times New Roman" w:hAnsi="Times New Roman" w:cs="Times New Roman"/>
          <w:shd w:val="clear" w:color="auto" w:fill="FFFFFF"/>
        </w:rPr>
        <w:t>해석된다</w:t>
      </w:r>
      <w:r w:rsidR="0037054D" w:rsidRPr="00696F20">
        <w:rPr>
          <w:rFonts w:ascii="Times New Roman" w:hAnsi="Times New Roman" w:cs="Times New Roman"/>
          <w:shd w:val="clear" w:color="auto" w:fill="FFFFFF"/>
        </w:rPr>
        <w:t xml:space="preserve">. </w:t>
      </w:r>
      <w:r w:rsidR="0037054D" w:rsidRPr="00696F20">
        <w:rPr>
          <w:rFonts w:ascii="Times New Roman" w:hAnsi="Times New Roman" w:cs="Times New Roman"/>
          <w:shd w:val="clear" w:color="auto" w:fill="FFFFFF"/>
        </w:rPr>
        <w:t>선행연구에서도</w:t>
      </w:r>
      <w:r w:rsidR="0037054D" w:rsidRPr="00696F20">
        <w:rPr>
          <w:rFonts w:ascii="Times New Roman" w:hAnsi="Times New Roman" w:cs="Times New Roman"/>
          <w:shd w:val="clear" w:color="auto" w:fill="FFFFFF"/>
        </w:rPr>
        <w:t xml:space="preserve"> </w:t>
      </w:r>
      <w:r w:rsidR="0037054D" w:rsidRPr="00696F20">
        <w:rPr>
          <w:rFonts w:ascii="Times New Roman" w:hAnsi="Times New Roman" w:cs="Times New Roman"/>
          <w:shd w:val="clear" w:color="auto" w:fill="FFFFFF"/>
        </w:rPr>
        <w:t>유사하게</w:t>
      </w:r>
      <w:r w:rsidR="0037054D" w:rsidRPr="00696F20">
        <w:rPr>
          <w:rFonts w:ascii="Times New Roman" w:hAnsi="Times New Roman" w:cs="Times New Roman"/>
          <w:shd w:val="clear" w:color="auto" w:fill="FFFFFF"/>
        </w:rPr>
        <w:t xml:space="preserve"> </w:t>
      </w:r>
      <w:r w:rsidR="007744E7" w:rsidRPr="00696F20">
        <w:rPr>
          <w:rFonts w:ascii="Times New Roman" w:hAnsi="Times New Roman" w:cs="Times New Roman"/>
          <w:shd w:val="clear" w:color="auto" w:fill="FFFFFF"/>
        </w:rPr>
        <w:t>25-64</w:t>
      </w:r>
      <w:r w:rsidR="007744E7" w:rsidRPr="00696F20">
        <w:rPr>
          <w:rFonts w:ascii="Times New Roman" w:hAnsi="Times New Roman" w:cs="Times New Roman"/>
          <w:shd w:val="clear" w:color="auto" w:fill="FFFFFF"/>
        </w:rPr>
        <w:t>세의</w:t>
      </w:r>
      <w:r w:rsidR="007744E7" w:rsidRPr="00696F20">
        <w:rPr>
          <w:rFonts w:ascii="Times New Roman" w:hAnsi="Times New Roman" w:cs="Times New Roman"/>
          <w:shd w:val="clear" w:color="auto" w:fill="FFFFFF"/>
        </w:rPr>
        <w:t xml:space="preserve"> </w:t>
      </w:r>
      <w:r w:rsidR="003E63D4" w:rsidRPr="00696F20">
        <w:rPr>
          <w:rFonts w:ascii="Times New Roman" w:hAnsi="Times New Roman" w:cs="Times New Roman"/>
          <w:shd w:val="clear" w:color="auto" w:fill="FFFFFF"/>
        </w:rPr>
        <w:t>119</w:t>
      </w:r>
      <w:r w:rsidR="007744E7" w:rsidRPr="00696F20">
        <w:rPr>
          <w:rFonts w:ascii="Times New Roman" w:hAnsi="Times New Roman" w:cs="Times New Roman"/>
          <w:shd w:val="clear" w:color="auto" w:fill="FFFFFF"/>
        </w:rPr>
        <w:t xml:space="preserve"> </w:t>
      </w:r>
      <w:r w:rsidR="007744E7" w:rsidRPr="00696F20">
        <w:rPr>
          <w:rFonts w:ascii="Times New Roman" w:hAnsi="Times New Roman" w:cs="Times New Roman"/>
          <w:shd w:val="clear" w:color="auto" w:fill="FFFFFF"/>
        </w:rPr>
        <w:t>신고율이</w:t>
      </w:r>
      <w:r w:rsidR="007744E7" w:rsidRPr="00696F20">
        <w:rPr>
          <w:rFonts w:ascii="Times New Roman" w:hAnsi="Times New Roman" w:cs="Times New Roman"/>
          <w:shd w:val="clear" w:color="auto" w:fill="FFFFFF"/>
        </w:rPr>
        <w:t xml:space="preserve"> </w:t>
      </w:r>
      <w:r w:rsidR="007744E7" w:rsidRPr="00696F20">
        <w:rPr>
          <w:rFonts w:ascii="Times New Roman" w:hAnsi="Times New Roman" w:cs="Times New Roman"/>
          <w:shd w:val="clear" w:color="auto" w:fill="FFFFFF"/>
        </w:rPr>
        <w:t>가장</w:t>
      </w:r>
      <w:r w:rsidR="007744E7" w:rsidRPr="00696F20">
        <w:rPr>
          <w:rFonts w:ascii="Times New Roman" w:hAnsi="Times New Roman" w:cs="Times New Roman"/>
          <w:shd w:val="clear" w:color="auto" w:fill="FFFFFF"/>
        </w:rPr>
        <w:t xml:space="preserve"> </w:t>
      </w:r>
      <w:r w:rsidR="007744E7" w:rsidRPr="00696F20">
        <w:rPr>
          <w:rFonts w:ascii="Times New Roman" w:hAnsi="Times New Roman" w:cs="Times New Roman"/>
          <w:shd w:val="clear" w:color="auto" w:fill="FFFFFF"/>
        </w:rPr>
        <w:t>높았고</w:t>
      </w:r>
      <w:r w:rsidR="007744E7" w:rsidRPr="00696F20">
        <w:rPr>
          <w:rFonts w:ascii="Times New Roman" w:hAnsi="Times New Roman" w:cs="Times New Roman"/>
          <w:shd w:val="clear" w:color="auto" w:fill="FFFFFF"/>
        </w:rPr>
        <w:t>, 65</w:t>
      </w:r>
      <w:r w:rsidR="007744E7" w:rsidRPr="00696F20">
        <w:rPr>
          <w:rFonts w:ascii="Times New Roman" w:hAnsi="Times New Roman" w:cs="Times New Roman"/>
          <w:shd w:val="clear" w:color="auto" w:fill="FFFFFF"/>
        </w:rPr>
        <w:t>세</w:t>
      </w:r>
      <w:r w:rsidR="007744E7" w:rsidRPr="00696F20">
        <w:rPr>
          <w:rFonts w:ascii="Times New Roman" w:hAnsi="Times New Roman" w:cs="Times New Roman"/>
          <w:shd w:val="clear" w:color="auto" w:fill="FFFFFF"/>
        </w:rPr>
        <w:t xml:space="preserve"> </w:t>
      </w:r>
      <w:r w:rsidR="007744E7" w:rsidRPr="00696F20">
        <w:rPr>
          <w:rFonts w:ascii="Times New Roman" w:hAnsi="Times New Roman" w:cs="Times New Roman"/>
          <w:shd w:val="clear" w:color="auto" w:fill="FFFFFF"/>
        </w:rPr>
        <w:t>이상에서</w:t>
      </w:r>
      <w:r w:rsidR="007744E7" w:rsidRPr="00696F20">
        <w:rPr>
          <w:rFonts w:ascii="Times New Roman" w:hAnsi="Times New Roman" w:cs="Times New Roman"/>
          <w:shd w:val="clear" w:color="auto" w:fill="FFFFFF"/>
        </w:rPr>
        <w:t xml:space="preserve"> </w:t>
      </w:r>
      <w:r w:rsidR="007744E7" w:rsidRPr="00696F20">
        <w:rPr>
          <w:rFonts w:ascii="Times New Roman" w:hAnsi="Times New Roman" w:cs="Times New Roman"/>
          <w:shd w:val="clear" w:color="auto" w:fill="FFFFFF"/>
        </w:rPr>
        <w:t>가장</w:t>
      </w:r>
      <w:r w:rsidR="007744E7" w:rsidRPr="00696F20">
        <w:rPr>
          <w:rFonts w:ascii="Times New Roman" w:hAnsi="Times New Roman" w:cs="Times New Roman"/>
          <w:shd w:val="clear" w:color="auto" w:fill="FFFFFF"/>
        </w:rPr>
        <w:t xml:space="preserve"> </w:t>
      </w:r>
      <w:r w:rsidR="007744E7" w:rsidRPr="00696F20">
        <w:rPr>
          <w:rFonts w:ascii="Times New Roman" w:hAnsi="Times New Roman" w:cs="Times New Roman"/>
          <w:shd w:val="clear" w:color="auto" w:fill="FFFFFF"/>
        </w:rPr>
        <w:t>낮았다</w:t>
      </w:r>
      <w:r w:rsidR="007744E7" w:rsidRPr="00696F20">
        <w:rPr>
          <w:rFonts w:ascii="Times New Roman" w:hAnsi="Times New Roman" w:cs="Times New Roman"/>
          <w:shd w:val="clear" w:color="auto" w:fill="FFFFFF"/>
        </w:rPr>
        <w:t xml:space="preserve">. </w:t>
      </w:r>
      <w:r w:rsidR="007744E7" w:rsidRPr="00696F20">
        <w:rPr>
          <w:rFonts w:ascii="Times New Roman" w:hAnsi="Times New Roman" w:cs="Times New Roman"/>
          <w:shd w:val="clear" w:color="auto" w:fill="FFFFFF"/>
        </w:rPr>
        <w:t>또</w:t>
      </w:r>
      <w:r w:rsidR="007744E7" w:rsidRPr="00696F20">
        <w:rPr>
          <w:rFonts w:ascii="Times New Roman" w:hAnsi="Times New Roman" w:cs="Times New Roman"/>
          <w:shd w:val="clear" w:color="auto" w:fill="FFFFFF"/>
        </w:rPr>
        <w:t xml:space="preserve"> </w:t>
      </w:r>
      <w:r w:rsidR="007744E7" w:rsidRPr="00696F20">
        <w:rPr>
          <w:rFonts w:ascii="Times New Roman" w:hAnsi="Times New Roman" w:cs="Times New Roman"/>
          <w:shd w:val="clear" w:color="auto" w:fill="FFFFFF"/>
        </w:rPr>
        <w:t>다른</w:t>
      </w:r>
      <w:r w:rsidR="007744E7" w:rsidRPr="00696F20">
        <w:rPr>
          <w:rFonts w:ascii="Times New Roman" w:hAnsi="Times New Roman" w:cs="Times New Roman"/>
          <w:shd w:val="clear" w:color="auto" w:fill="FFFFFF"/>
        </w:rPr>
        <w:t xml:space="preserve"> </w:t>
      </w:r>
      <w:r w:rsidR="007744E7" w:rsidRPr="00696F20">
        <w:rPr>
          <w:rFonts w:ascii="Times New Roman" w:hAnsi="Times New Roman" w:cs="Times New Roman"/>
          <w:shd w:val="clear" w:color="auto" w:fill="FFFFFF"/>
        </w:rPr>
        <w:t>연구에는</w:t>
      </w:r>
      <w:r w:rsidR="007744E7" w:rsidRPr="00696F20">
        <w:rPr>
          <w:rFonts w:ascii="Times New Roman" w:hAnsi="Times New Roman" w:cs="Times New Roman"/>
          <w:shd w:val="clear" w:color="auto" w:fill="FFFFFF"/>
        </w:rPr>
        <w:t xml:space="preserve"> 20-30</w:t>
      </w:r>
      <w:r w:rsidR="007744E7" w:rsidRPr="00696F20">
        <w:rPr>
          <w:rFonts w:ascii="Times New Roman" w:hAnsi="Times New Roman" w:cs="Times New Roman"/>
          <w:shd w:val="clear" w:color="auto" w:fill="FFFFFF"/>
        </w:rPr>
        <w:t>대의</w:t>
      </w:r>
      <w:r w:rsidR="007744E7" w:rsidRPr="00696F20">
        <w:rPr>
          <w:rFonts w:ascii="Times New Roman" w:hAnsi="Times New Roman" w:cs="Times New Roman"/>
          <w:shd w:val="clear" w:color="auto" w:fill="FFFFFF"/>
        </w:rPr>
        <w:t xml:space="preserve"> </w:t>
      </w:r>
      <w:r w:rsidR="003E63D4" w:rsidRPr="00696F20">
        <w:rPr>
          <w:rFonts w:ascii="Times New Roman" w:hAnsi="Times New Roman" w:cs="Times New Roman"/>
          <w:shd w:val="clear" w:color="auto" w:fill="FFFFFF"/>
        </w:rPr>
        <w:t>119</w:t>
      </w:r>
      <w:r w:rsidR="007744E7" w:rsidRPr="00696F20">
        <w:rPr>
          <w:rFonts w:ascii="Times New Roman" w:hAnsi="Times New Roman" w:cs="Times New Roman"/>
          <w:shd w:val="clear" w:color="auto" w:fill="FFFFFF"/>
        </w:rPr>
        <w:t xml:space="preserve"> </w:t>
      </w:r>
      <w:r w:rsidR="007744E7" w:rsidRPr="00696F20">
        <w:rPr>
          <w:rFonts w:ascii="Times New Roman" w:hAnsi="Times New Roman" w:cs="Times New Roman"/>
          <w:shd w:val="clear" w:color="auto" w:fill="FFFFFF"/>
        </w:rPr>
        <w:t>신고율이</w:t>
      </w:r>
      <w:r w:rsidR="007744E7" w:rsidRPr="00696F20">
        <w:rPr>
          <w:rFonts w:ascii="Times New Roman" w:hAnsi="Times New Roman" w:cs="Times New Roman"/>
          <w:shd w:val="clear" w:color="auto" w:fill="FFFFFF"/>
        </w:rPr>
        <w:t xml:space="preserve"> </w:t>
      </w:r>
      <w:r w:rsidR="007744E7" w:rsidRPr="00696F20">
        <w:rPr>
          <w:rFonts w:ascii="Times New Roman" w:hAnsi="Times New Roman" w:cs="Times New Roman"/>
          <w:shd w:val="clear" w:color="auto" w:fill="FFFFFF"/>
        </w:rPr>
        <w:t>가장</w:t>
      </w:r>
      <w:r w:rsidR="007744E7" w:rsidRPr="00696F20">
        <w:rPr>
          <w:rFonts w:ascii="Times New Roman" w:hAnsi="Times New Roman" w:cs="Times New Roman"/>
          <w:shd w:val="clear" w:color="auto" w:fill="FFFFFF"/>
        </w:rPr>
        <w:t xml:space="preserve"> </w:t>
      </w:r>
      <w:r w:rsidR="007744E7" w:rsidRPr="00696F20">
        <w:rPr>
          <w:rFonts w:ascii="Times New Roman" w:hAnsi="Times New Roman" w:cs="Times New Roman"/>
          <w:shd w:val="clear" w:color="auto" w:fill="FFFFFF"/>
        </w:rPr>
        <w:t>높고</w:t>
      </w:r>
      <w:r w:rsidR="007744E7" w:rsidRPr="00696F20">
        <w:rPr>
          <w:rFonts w:ascii="Times New Roman" w:hAnsi="Times New Roman" w:cs="Times New Roman"/>
          <w:shd w:val="clear" w:color="auto" w:fill="FFFFFF"/>
        </w:rPr>
        <w:t>, 60</w:t>
      </w:r>
      <w:r w:rsidR="007744E7" w:rsidRPr="00696F20">
        <w:rPr>
          <w:rFonts w:ascii="Times New Roman" w:hAnsi="Times New Roman" w:cs="Times New Roman"/>
          <w:shd w:val="clear" w:color="auto" w:fill="FFFFFF"/>
        </w:rPr>
        <w:t>세</w:t>
      </w:r>
      <w:r w:rsidR="007744E7" w:rsidRPr="00696F20">
        <w:rPr>
          <w:rFonts w:ascii="Times New Roman" w:hAnsi="Times New Roman" w:cs="Times New Roman"/>
          <w:shd w:val="clear" w:color="auto" w:fill="FFFFFF"/>
        </w:rPr>
        <w:t xml:space="preserve"> </w:t>
      </w:r>
      <w:r w:rsidR="007744E7" w:rsidRPr="00696F20">
        <w:rPr>
          <w:rFonts w:ascii="Times New Roman" w:hAnsi="Times New Roman" w:cs="Times New Roman"/>
          <w:shd w:val="clear" w:color="auto" w:fill="FFFFFF"/>
        </w:rPr>
        <w:t>이상에서</w:t>
      </w:r>
      <w:r w:rsidR="007744E7" w:rsidRPr="00696F20">
        <w:rPr>
          <w:rFonts w:ascii="Times New Roman" w:hAnsi="Times New Roman" w:cs="Times New Roman"/>
          <w:shd w:val="clear" w:color="auto" w:fill="FFFFFF"/>
        </w:rPr>
        <w:t xml:space="preserve"> </w:t>
      </w:r>
      <w:r w:rsidR="007744E7" w:rsidRPr="00696F20">
        <w:rPr>
          <w:rFonts w:ascii="Times New Roman" w:hAnsi="Times New Roman" w:cs="Times New Roman"/>
          <w:shd w:val="clear" w:color="auto" w:fill="FFFFFF"/>
        </w:rPr>
        <w:t>가장</w:t>
      </w:r>
      <w:r w:rsidR="007744E7" w:rsidRPr="00696F20">
        <w:rPr>
          <w:rFonts w:ascii="Times New Roman" w:hAnsi="Times New Roman" w:cs="Times New Roman"/>
          <w:shd w:val="clear" w:color="auto" w:fill="FFFFFF"/>
        </w:rPr>
        <w:t xml:space="preserve"> </w:t>
      </w:r>
      <w:r w:rsidR="007744E7" w:rsidRPr="00696F20">
        <w:rPr>
          <w:rFonts w:ascii="Times New Roman" w:hAnsi="Times New Roman" w:cs="Times New Roman"/>
          <w:shd w:val="clear" w:color="auto" w:fill="FFFFFF"/>
        </w:rPr>
        <w:t>낮았다</w:t>
      </w:r>
      <w:r w:rsidR="007744E7" w:rsidRPr="00696F20">
        <w:rPr>
          <w:rFonts w:ascii="Times New Roman" w:hAnsi="Times New Roman" w:cs="Times New Roman"/>
          <w:shd w:val="clear" w:color="auto" w:fill="FFFFFF"/>
        </w:rPr>
        <w:t xml:space="preserve">. </w:t>
      </w:r>
      <w:r w:rsidR="005E03AE" w:rsidRPr="00696F20">
        <w:rPr>
          <w:rFonts w:ascii="Times New Roman" w:hAnsi="Times New Roman" w:cs="Times New Roman"/>
          <w:shd w:val="clear" w:color="auto" w:fill="FFFFFF"/>
        </w:rPr>
        <w:t>성별에서</w:t>
      </w:r>
      <w:r w:rsidR="005E03AE" w:rsidRPr="00696F20">
        <w:rPr>
          <w:rFonts w:ascii="Times New Roman" w:hAnsi="Times New Roman" w:cs="Times New Roman"/>
          <w:shd w:val="clear" w:color="auto" w:fill="FFFFFF"/>
        </w:rPr>
        <w:t xml:space="preserve"> </w:t>
      </w:r>
      <w:r w:rsidR="005E03AE" w:rsidRPr="00696F20">
        <w:rPr>
          <w:rFonts w:ascii="Times New Roman" w:hAnsi="Times New Roman" w:cs="Times New Roman"/>
          <w:shd w:val="clear" w:color="auto" w:fill="FFFFFF"/>
        </w:rPr>
        <w:t>여성은</w:t>
      </w:r>
      <w:r w:rsidR="005E03AE" w:rsidRPr="00696F20">
        <w:rPr>
          <w:rFonts w:ascii="Times New Roman" w:hAnsi="Times New Roman" w:cs="Times New Roman"/>
          <w:shd w:val="clear" w:color="auto" w:fill="FFFFFF"/>
        </w:rPr>
        <w:t xml:space="preserve"> </w:t>
      </w:r>
      <w:r w:rsidR="005E03AE" w:rsidRPr="00696F20">
        <w:rPr>
          <w:rFonts w:ascii="Times New Roman" w:hAnsi="Times New Roman" w:cs="Times New Roman"/>
          <w:shd w:val="clear" w:color="auto" w:fill="FFFFFF"/>
        </w:rPr>
        <w:t>남성에</w:t>
      </w:r>
      <w:r w:rsidR="005E03AE" w:rsidRPr="00696F20">
        <w:rPr>
          <w:rFonts w:ascii="Times New Roman" w:hAnsi="Times New Roman" w:cs="Times New Roman"/>
          <w:shd w:val="clear" w:color="auto" w:fill="FFFFFF"/>
        </w:rPr>
        <w:t xml:space="preserve"> </w:t>
      </w:r>
      <w:r w:rsidR="005E03AE" w:rsidRPr="00696F20">
        <w:rPr>
          <w:rFonts w:ascii="Times New Roman" w:hAnsi="Times New Roman" w:cs="Times New Roman"/>
          <w:shd w:val="clear" w:color="auto" w:fill="FFFFFF"/>
        </w:rPr>
        <w:t>비해</w:t>
      </w:r>
      <w:r w:rsidR="005E03AE" w:rsidRPr="00696F20">
        <w:rPr>
          <w:rFonts w:ascii="Times New Roman" w:hAnsi="Times New Roman" w:cs="Times New Roman"/>
          <w:shd w:val="clear" w:color="auto" w:fill="FFFFFF"/>
        </w:rPr>
        <w:t xml:space="preserve"> </w:t>
      </w:r>
      <w:r w:rsidR="003E63D4" w:rsidRPr="00696F20">
        <w:rPr>
          <w:rFonts w:ascii="Times New Roman" w:hAnsi="Times New Roman" w:cs="Times New Roman"/>
          <w:shd w:val="clear" w:color="auto" w:fill="FFFFFF"/>
        </w:rPr>
        <w:t>119</w:t>
      </w:r>
      <w:r w:rsidR="005E03AE" w:rsidRPr="00696F20">
        <w:rPr>
          <w:rFonts w:ascii="Times New Roman" w:hAnsi="Times New Roman" w:cs="Times New Roman"/>
          <w:shd w:val="clear" w:color="auto" w:fill="FFFFFF"/>
        </w:rPr>
        <w:t>에</w:t>
      </w:r>
      <w:r w:rsidR="005E03AE" w:rsidRPr="00696F20">
        <w:rPr>
          <w:rFonts w:ascii="Times New Roman" w:hAnsi="Times New Roman" w:cs="Times New Roman"/>
          <w:shd w:val="clear" w:color="auto" w:fill="FFFFFF"/>
        </w:rPr>
        <w:t xml:space="preserve"> </w:t>
      </w:r>
      <w:r w:rsidR="005E03AE" w:rsidRPr="00696F20">
        <w:rPr>
          <w:rFonts w:ascii="Times New Roman" w:hAnsi="Times New Roman" w:cs="Times New Roman"/>
          <w:shd w:val="clear" w:color="auto" w:fill="FFFFFF"/>
        </w:rPr>
        <w:t>연락할</w:t>
      </w:r>
      <w:r w:rsidR="005E03AE" w:rsidRPr="00696F20">
        <w:rPr>
          <w:rFonts w:ascii="Times New Roman" w:hAnsi="Times New Roman" w:cs="Times New Roman"/>
          <w:shd w:val="clear" w:color="auto" w:fill="FFFFFF"/>
        </w:rPr>
        <w:t xml:space="preserve"> </w:t>
      </w:r>
      <w:r w:rsidR="005E03AE" w:rsidRPr="00696F20">
        <w:rPr>
          <w:rFonts w:ascii="Times New Roman" w:hAnsi="Times New Roman" w:cs="Times New Roman"/>
          <w:shd w:val="clear" w:color="auto" w:fill="FFFFFF"/>
        </w:rPr>
        <w:t>가능성이</w:t>
      </w:r>
      <w:r w:rsidR="005E03AE" w:rsidRPr="00696F20">
        <w:rPr>
          <w:rFonts w:ascii="Times New Roman" w:hAnsi="Times New Roman" w:cs="Times New Roman"/>
          <w:shd w:val="clear" w:color="auto" w:fill="FFFFFF"/>
        </w:rPr>
        <w:t xml:space="preserve"> </w:t>
      </w:r>
      <w:r w:rsidR="005E03AE" w:rsidRPr="00696F20">
        <w:rPr>
          <w:rFonts w:ascii="Times New Roman" w:hAnsi="Times New Roman" w:cs="Times New Roman"/>
          <w:shd w:val="clear" w:color="auto" w:fill="FFFFFF"/>
        </w:rPr>
        <w:t>높았으며</w:t>
      </w:r>
      <w:r w:rsidR="005E03AE" w:rsidRPr="00696F20">
        <w:rPr>
          <w:rFonts w:ascii="Times New Roman" w:hAnsi="Times New Roman" w:cs="Times New Roman"/>
          <w:shd w:val="clear" w:color="auto" w:fill="FFFFFF"/>
        </w:rPr>
        <w:t xml:space="preserve">, </w:t>
      </w:r>
      <w:r w:rsidR="005E03AE" w:rsidRPr="00696F20">
        <w:rPr>
          <w:rFonts w:ascii="Times New Roman" w:hAnsi="Times New Roman" w:cs="Times New Roman"/>
          <w:shd w:val="clear" w:color="auto" w:fill="FFFFFF"/>
        </w:rPr>
        <w:t>다양한</w:t>
      </w:r>
      <w:r w:rsidR="005E03AE" w:rsidRPr="00696F20">
        <w:rPr>
          <w:rFonts w:ascii="Times New Roman" w:hAnsi="Times New Roman" w:cs="Times New Roman"/>
          <w:shd w:val="clear" w:color="auto" w:fill="FFFFFF"/>
        </w:rPr>
        <w:t xml:space="preserve"> </w:t>
      </w:r>
      <w:r w:rsidR="005E03AE" w:rsidRPr="00696F20">
        <w:rPr>
          <w:rFonts w:ascii="Times New Roman" w:hAnsi="Times New Roman" w:cs="Times New Roman"/>
          <w:shd w:val="clear" w:color="auto" w:fill="FFFFFF"/>
        </w:rPr>
        <w:t>선행연구</w:t>
      </w:r>
      <w:r w:rsidR="005E03AE" w:rsidRPr="00696F20">
        <w:rPr>
          <w:rFonts w:ascii="Times New Roman" w:hAnsi="Times New Roman" w:cs="Times New Roman"/>
          <w:shd w:val="clear" w:color="auto" w:fill="FFFFFF"/>
        </w:rPr>
        <w:t xml:space="preserve"> </w:t>
      </w:r>
      <w:r w:rsidR="005E03AE" w:rsidRPr="00696F20">
        <w:rPr>
          <w:rFonts w:ascii="Times New Roman" w:hAnsi="Times New Roman" w:cs="Times New Roman"/>
          <w:shd w:val="clear" w:color="auto" w:fill="FFFFFF"/>
        </w:rPr>
        <w:t>결과에서</w:t>
      </w:r>
      <w:r w:rsidR="005E03AE" w:rsidRPr="00696F20">
        <w:rPr>
          <w:rFonts w:ascii="Times New Roman" w:hAnsi="Times New Roman" w:cs="Times New Roman"/>
          <w:shd w:val="clear" w:color="auto" w:fill="FFFFFF"/>
        </w:rPr>
        <w:t xml:space="preserve"> </w:t>
      </w:r>
      <w:r w:rsidR="005E03AE" w:rsidRPr="00696F20">
        <w:rPr>
          <w:rFonts w:ascii="Times New Roman" w:hAnsi="Times New Roman" w:cs="Times New Roman"/>
          <w:shd w:val="clear" w:color="auto" w:fill="FFFFFF"/>
        </w:rPr>
        <w:t>이를</w:t>
      </w:r>
      <w:r w:rsidR="005E03AE" w:rsidRPr="00696F20">
        <w:rPr>
          <w:rFonts w:ascii="Times New Roman" w:hAnsi="Times New Roman" w:cs="Times New Roman"/>
          <w:shd w:val="clear" w:color="auto" w:fill="FFFFFF"/>
        </w:rPr>
        <w:t xml:space="preserve"> </w:t>
      </w:r>
      <w:r w:rsidR="005E03AE" w:rsidRPr="00696F20">
        <w:rPr>
          <w:rFonts w:ascii="Times New Roman" w:hAnsi="Times New Roman" w:cs="Times New Roman"/>
          <w:shd w:val="clear" w:color="auto" w:fill="FFFFFF"/>
        </w:rPr>
        <w:t>뒷받침해주고</w:t>
      </w:r>
      <w:r w:rsidR="005E03AE" w:rsidRPr="00696F20">
        <w:rPr>
          <w:rFonts w:ascii="Times New Roman" w:hAnsi="Times New Roman" w:cs="Times New Roman"/>
          <w:shd w:val="clear" w:color="auto" w:fill="FFFFFF"/>
        </w:rPr>
        <w:t xml:space="preserve"> </w:t>
      </w:r>
      <w:r w:rsidR="005E03AE" w:rsidRPr="00696F20">
        <w:rPr>
          <w:rFonts w:ascii="Times New Roman" w:hAnsi="Times New Roman" w:cs="Times New Roman"/>
          <w:shd w:val="clear" w:color="auto" w:fill="FFFFFF"/>
        </w:rPr>
        <w:t>있다</w:t>
      </w:r>
      <w:r w:rsidR="005E03AE" w:rsidRPr="00696F20">
        <w:rPr>
          <w:rFonts w:ascii="Times New Roman" w:hAnsi="Times New Roman" w:cs="Times New Roman"/>
          <w:shd w:val="clear" w:color="auto" w:fill="FFFFFF"/>
        </w:rPr>
        <w:t>[</w:t>
      </w:r>
      <w:r w:rsidR="00244DDF" w:rsidRPr="00696F20">
        <w:rPr>
          <w:rFonts w:ascii="Times New Roman" w:hAnsi="Times New Roman" w:cs="Times New Roman"/>
          <w:shd w:val="clear" w:color="auto" w:fill="FFFFFF"/>
        </w:rPr>
        <w:t xml:space="preserve">11, </w:t>
      </w:r>
      <w:r w:rsidR="007E0656" w:rsidRPr="00696F20">
        <w:rPr>
          <w:rFonts w:ascii="Times New Roman" w:hAnsi="Times New Roman" w:cs="Times New Roman"/>
          <w:shd w:val="clear" w:color="auto" w:fill="FFFFFF"/>
        </w:rPr>
        <w:t>26</w:t>
      </w:r>
      <w:r w:rsidR="00C3399D" w:rsidRPr="00696F20">
        <w:rPr>
          <w:rFonts w:ascii="Times New Roman" w:hAnsi="Times New Roman" w:cs="Times New Roman"/>
          <w:shd w:val="clear" w:color="auto" w:fill="FFFFFF"/>
        </w:rPr>
        <w:t>]</w:t>
      </w:r>
      <w:r w:rsidR="005E03AE" w:rsidRPr="00696F20">
        <w:rPr>
          <w:rFonts w:ascii="Times New Roman" w:hAnsi="Times New Roman" w:cs="Times New Roman"/>
          <w:shd w:val="clear" w:color="auto" w:fill="FFFFFF"/>
        </w:rPr>
        <w:t xml:space="preserve">. </w:t>
      </w:r>
      <w:r w:rsidR="00AC040F" w:rsidRPr="00696F20">
        <w:rPr>
          <w:rFonts w:ascii="Times New Roman" w:hAnsi="Times New Roman" w:cs="Times New Roman"/>
          <w:shd w:val="clear" w:color="auto" w:fill="FFFFFF"/>
        </w:rPr>
        <w:t>따라서</w:t>
      </w:r>
      <w:r w:rsidR="00AC040F" w:rsidRPr="00696F20">
        <w:rPr>
          <w:rFonts w:ascii="Times New Roman" w:hAnsi="Times New Roman" w:cs="Times New Roman"/>
          <w:shd w:val="clear" w:color="auto" w:fill="FFFFFF"/>
        </w:rPr>
        <w:t>, 20-30</w:t>
      </w:r>
      <w:r w:rsidR="00AC040F" w:rsidRPr="00696F20">
        <w:rPr>
          <w:rFonts w:ascii="Times New Roman" w:hAnsi="Times New Roman" w:cs="Times New Roman"/>
          <w:shd w:val="clear" w:color="auto" w:fill="FFFFFF"/>
        </w:rPr>
        <w:t>대</w:t>
      </w:r>
      <w:r w:rsidR="00AC040F" w:rsidRPr="00696F20">
        <w:rPr>
          <w:rFonts w:ascii="Times New Roman" w:hAnsi="Times New Roman" w:cs="Times New Roman"/>
          <w:shd w:val="clear" w:color="auto" w:fill="FFFFFF"/>
        </w:rPr>
        <w:t>, 60</w:t>
      </w:r>
      <w:r w:rsidR="00AC040F" w:rsidRPr="00696F20">
        <w:rPr>
          <w:rFonts w:ascii="Times New Roman" w:hAnsi="Times New Roman" w:cs="Times New Roman"/>
          <w:shd w:val="clear" w:color="auto" w:fill="FFFFFF"/>
        </w:rPr>
        <w:t>세</w:t>
      </w:r>
      <w:r w:rsidR="00AC040F" w:rsidRPr="00696F20">
        <w:rPr>
          <w:rFonts w:ascii="Times New Roman" w:hAnsi="Times New Roman" w:cs="Times New Roman"/>
          <w:shd w:val="clear" w:color="auto" w:fill="FFFFFF"/>
        </w:rPr>
        <w:t xml:space="preserve"> </w:t>
      </w:r>
      <w:r w:rsidR="00AC040F" w:rsidRPr="00696F20">
        <w:rPr>
          <w:rFonts w:ascii="Times New Roman" w:hAnsi="Times New Roman" w:cs="Times New Roman"/>
          <w:shd w:val="clear" w:color="auto" w:fill="FFFFFF"/>
        </w:rPr>
        <w:t>이상의</w:t>
      </w:r>
      <w:r w:rsidR="00AC040F" w:rsidRPr="00696F20">
        <w:rPr>
          <w:rFonts w:ascii="Times New Roman" w:hAnsi="Times New Roman" w:cs="Times New Roman"/>
          <w:shd w:val="clear" w:color="auto" w:fill="FFFFFF"/>
        </w:rPr>
        <w:t xml:space="preserve"> </w:t>
      </w:r>
      <w:r w:rsidR="00AC040F" w:rsidRPr="00696F20">
        <w:rPr>
          <w:rFonts w:ascii="Times New Roman" w:hAnsi="Times New Roman" w:cs="Times New Roman"/>
          <w:shd w:val="clear" w:color="auto" w:fill="FFFFFF"/>
        </w:rPr>
        <w:t>남성을</w:t>
      </w:r>
      <w:r w:rsidR="00AC040F" w:rsidRPr="00696F20">
        <w:rPr>
          <w:rFonts w:ascii="Times New Roman" w:hAnsi="Times New Roman" w:cs="Times New Roman"/>
          <w:shd w:val="clear" w:color="auto" w:fill="FFFFFF"/>
        </w:rPr>
        <w:t xml:space="preserve"> </w:t>
      </w:r>
      <w:r w:rsidR="00AC040F" w:rsidRPr="00696F20">
        <w:rPr>
          <w:rFonts w:ascii="Times New Roman" w:hAnsi="Times New Roman" w:cs="Times New Roman"/>
          <w:shd w:val="clear" w:color="auto" w:fill="FFFFFF"/>
        </w:rPr>
        <w:t>중심으로</w:t>
      </w:r>
      <w:r w:rsidR="00AC040F" w:rsidRPr="00696F20">
        <w:rPr>
          <w:rFonts w:ascii="Times New Roman" w:hAnsi="Times New Roman" w:cs="Times New Roman"/>
          <w:shd w:val="clear" w:color="auto" w:fill="FFFFFF"/>
        </w:rPr>
        <w:t xml:space="preserve"> </w:t>
      </w:r>
      <w:r w:rsidR="00AC040F" w:rsidRPr="00696F20">
        <w:rPr>
          <w:rFonts w:ascii="Times New Roman" w:hAnsi="Times New Roman" w:cs="Times New Roman"/>
          <w:shd w:val="clear" w:color="auto" w:fill="FFFFFF"/>
        </w:rPr>
        <w:t>심근경색증의</w:t>
      </w:r>
      <w:r w:rsidR="00AC040F" w:rsidRPr="00696F20">
        <w:rPr>
          <w:rFonts w:ascii="Times New Roman" w:hAnsi="Times New Roman" w:cs="Times New Roman"/>
          <w:shd w:val="clear" w:color="auto" w:fill="FFFFFF"/>
        </w:rPr>
        <w:t xml:space="preserve"> </w:t>
      </w:r>
      <w:r w:rsidR="00AC040F" w:rsidRPr="00696F20">
        <w:rPr>
          <w:rFonts w:ascii="Times New Roman" w:hAnsi="Times New Roman" w:cs="Times New Roman"/>
          <w:shd w:val="clear" w:color="auto" w:fill="FFFFFF"/>
        </w:rPr>
        <w:t>올바른</w:t>
      </w:r>
      <w:r w:rsidR="00AC040F" w:rsidRPr="00696F20">
        <w:rPr>
          <w:rFonts w:ascii="Times New Roman" w:hAnsi="Times New Roman" w:cs="Times New Roman"/>
          <w:shd w:val="clear" w:color="auto" w:fill="FFFFFF"/>
        </w:rPr>
        <w:t xml:space="preserve"> </w:t>
      </w:r>
      <w:r w:rsidR="00AC040F" w:rsidRPr="00696F20">
        <w:rPr>
          <w:rFonts w:ascii="Times New Roman" w:hAnsi="Times New Roman" w:cs="Times New Roman"/>
          <w:shd w:val="clear" w:color="auto" w:fill="FFFFFF"/>
        </w:rPr>
        <w:t>대처</w:t>
      </w:r>
      <w:r w:rsidR="00AC040F" w:rsidRPr="00696F20">
        <w:rPr>
          <w:rFonts w:ascii="Times New Roman" w:hAnsi="Times New Roman" w:cs="Times New Roman"/>
          <w:shd w:val="clear" w:color="auto" w:fill="FFFFFF"/>
        </w:rPr>
        <w:t xml:space="preserve"> </w:t>
      </w:r>
      <w:r w:rsidR="00AC040F" w:rsidRPr="00696F20">
        <w:rPr>
          <w:rFonts w:ascii="Times New Roman" w:hAnsi="Times New Roman" w:cs="Times New Roman"/>
          <w:shd w:val="clear" w:color="auto" w:fill="FFFFFF"/>
        </w:rPr>
        <w:t>행동에</w:t>
      </w:r>
      <w:r w:rsidR="00AC040F" w:rsidRPr="00696F20">
        <w:rPr>
          <w:rFonts w:ascii="Times New Roman" w:hAnsi="Times New Roman" w:cs="Times New Roman"/>
          <w:shd w:val="clear" w:color="auto" w:fill="FFFFFF"/>
        </w:rPr>
        <w:t xml:space="preserve"> </w:t>
      </w:r>
      <w:r w:rsidR="00AC040F" w:rsidRPr="00696F20">
        <w:rPr>
          <w:rFonts w:ascii="Times New Roman" w:hAnsi="Times New Roman" w:cs="Times New Roman"/>
          <w:shd w:val="clear" w:color="auto" w:fill="FFFFFF"/>
        </w:rPr>
        <w:t>대한</w:t>
      </w:r>
      <w:r w:rsidR="00AC040F" w:rsidRPr="00696F20">
        <w:rPr>
          <w:rFonts w:ascii="Times New Roman" w:hAnsi="Times New Roman" w:cs="Times New Roman"/>
          <w:shd w:val="clear" w:color="auto" w:fill="FFFFFF"/>
        </w:rPr>
        <w:t xml:space="preserve"> </w:t>
      </w:r>
      <w:r w:rsidR="00AC040F" w:rsidRPr="00696F20">
        <w:rPr>
          <w:rFonts w:ascii="Times New Roman" w:hAnsi="Times New Roman" w:cs="Times New Roman"/>
          <w:shd w:val="clear" w:color="auto" w:fill="FFFFFF"/>
        </w:rPr>
        <w:t>맞춤형</w:t>
      </w:r>
      <w:r w:rsidR="00AC040F" w:rsidRPr="00696F20">
        <w:rPr>
          <w:rFonts w:ascii="Times New Roman" w:hAnsi="Times New Roman" w:cs="Times New Roman"/>
          <w:shd w:val="clear" w:color="auto" w:fill="FFFFFF"/>
        </w:rPr>
        <w:t xml:space="preserve"> </w:t>
      </w:r>
      <w:r w:rsidR="00AC040F" w:rsidRPr="00696F20">
        <w:rPr>
          <w:rFonts w:ascii="Times New Roman" w:hAnsi="Times New Roman" w:cs="Times New Roman"/>
          <w:shd w:val="clear" w:color="auto" w:fill="FFFFFF"/>
        </w:rPr>
        <w:t>프로그램이</w:t>
      </w:r>
      <w:r w:rsidR="00AC040F" w:rsidRPr="00696F20">
        <w:rPr>
          <w:rFonts w:ascii="Times New Roman" w:hAnsi="Times New Roman" w:cs="Times New Roman"/>
          <w:shd w:val="clear" w:color="auto" w:fill="FFFFFF"/>
        </w:rPr>
        <w:t xml:space="preserve"> </w:t>
      </w:r>
      <w:r w:rsidR="00AC040F" w:rsidRPr="00696F20">
        <w:rPr>
          <w:rFonts w:ascii="Times New Roman" w:hAnsi="Times New Roman" w:cs="Times New Roman"/>
          <w:shd w:val="clear" w:color="auto" w:fill="FFFFFF"/>
        </w:rPr>
        <w:t>필요함을</w:t>
      </w:r>
      <w:r w:rsidR="00AC040F" w:rsidRPr="00696F20">
        <w:rPr>
          <w:rFonts w:ascii="Times New Roman" w:hAnsi="Times New Roman" w:cs="Times New Roman"/>
          <w:shd w:val="clear" w:color="auto" w:fill="FFFFFF"/>
        </w:rPr>
        <w:t xml:space="preserve"> </w:t>
      </w:r>
      <w:r w:rsidR="00AC040F" w:rsidRPr="00696F20">
        <w:rPr>
          <w:rFonts w:ascii="Times New Roman" w:hAnsi="Times New Roman" w:cs="Times New Roman"/>
          <w:shd w:val="clear" w:color="auto" w:fill="FFFFFF"/>
        </w:rPr>
        <w:t>시사하고</w:t>
      </w:r>
      <w:r w:rsidR="00AC040F" w:rsidRPr="00696F20">
        <w:rPr>
          <w:rFonts w:ascii="Times New Roman" w:hAnsi="Times New Roman" w:cs="Times New Roman"/>
          <w:shd w:val="clear" w:color="auto" w:fill="FFFFFF"/>
        </w:rPr>
        <w:t xml:space="preserve"> </w:t>
      </w:r>
      <w:r w:rsidR="00AC040F" w:rsidRPr="00696F20">
        <w:rPr>
          <w:rFonts w:ascii="Times New Roman" w:hAnsi="Times New Roman" w:cs="Times New Roman"/>
          <w:shd w:val="clear" w:color="auto" w:fill="FFFFFF"/>
        </w:rPr>
        <w:t>있다</w:t>
      </w:r>
      <w:r w:rsidR="00AC040F" w:rsidRPr="00696F20">
        <w:rPr>
          <w:rFonts w:ascii="Times New Roman" w:hAnsi="Times New Roman" w:cs="Times New Roman"/>
          <w:shd w:val="clear" w:color="auto" w:fill="FFFFFF"/>
        </w:rPr>
        <w:t xml:space="preserve">. </w:t>
      </w:r>
    </w:p>
    <w:p w14:paraId="4F1408E3" w14:textId="77777777" w:rsidR="001F1709" w:rsidRPr="00696F20" w:rsidRDefault="00D86B41" w:rsidP="001F1709">
      <w:pPr>
        <w:pStyle w:val="a6"/>
        <w:ind w:firstLineChars="100" w:firstLine="200"/>
        <w:rPr>
          <w:rFonts w:ascii="Times New Roman" w:hAnsi="Times New Roman" w:cs="Times New Roman"/>
          <w:shd w:val="clear" w:color="auto" w:fill="FFFFFF"/>
        </w:rPr>
      </w:pPr>
      <w:r w:rsidRPr="00696F20">
        <w:rPr>
          <w:rFonts w:ascii="Times New Roman" w:hAnsi="Times New Roman" w:cs="Times New Roman"/>
          <w:shd w:val="clear" w:color="auto" w:fill="FFFFFF"/>
        </w:rPr>
        <w:t>본</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연구는</w:t>
      </w:r>
      <w:r w:rsidRPr="00696F20">
        <w:rPr>
          <w:rFonts w:ascii="Times New Roman" w:hAnsi="Times New Roman" w:cs="Times New Roman"/>
          <w:shd w:val="clear" w:color="auto" w:fill="FFFFFF"/>
        </w:rPr>
        <w:t xml:space="preserve"> </w:t>
      </w:r>
      <w:proofErr w:type="spellStart"/>
      <w:r w:rsidRPr="00696F20">
        <w:rPr>
          <w:rFonts w:ascii="Times New Roman" w:hAnsi="Times New Roman" w:cs="Times New Roman"/>
          <w:shd w:val="clear" w:color="auto" w:fill="FFFFFF"/>
        </w:rPr>
        <w:t>건강신념모델을</w:t>
      </w:r>
      <w:proofErr w:type="spellEnd"/>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근거로</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구조적</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요인인</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질병에</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대한</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지식이</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가장</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큰</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영향</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요인으로</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확인되었고</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인구사회학적</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요인에서</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성별</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연령</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지각된</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위험성에</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고혈압</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당뇨</w:t>
      </w:r>
      <w:r w:rsidRPr="00696F20">
        <w:rPr>
          <w:rFonts w:ascii="Times New Roman" w:hAnsi="Times New Roman" w:cs="Times New Roman"/>
          <w:shd w:val="clear" w:color="auto" w:fill="FFFFFF"/>
        </w:rPr>
        <w:t xml:space="preserve">, </w:t>
      </w:r>
      <w:proofErr w:type="spellStart"/>
      <w:r w:rsidRPr="00696F20">
        <w:rPr>
          <w:rFonts w:ascii="Times New Roman" w:hAnsi="Times New Roman" w:cs="Times New Roman"/>
          <w:shd w:val="clear" w:color="auto" w:fill="FFFFFF"/>
        </w:rPr>
        <w:t>이상지질혈증이</w:t>
      </w:r>
      <w:proofErr w:type="spellEnd"/>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유의한</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영향요인임을</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확인함으로써</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모델</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적용의</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근거를</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마련하였다는</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의의가</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있다</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또한</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대표성을</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가지고</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있는</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자료를</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활용하여</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심근경색증</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대상자가</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아닌</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일반인들의</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예상</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대처</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행동을</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확인하는</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처음</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시도된</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논문이다</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하지만</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단면적</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조사연구이므로</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인과관계를</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확인할</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수</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없기</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때문에</w:t>
      </w:r>
      <w:r w:rsidRPr="00696F20">
        <w:rPr>
          <w:rFonts w:ascii="Times New Roman" w:hAnsi="Times New Roman" w:cs="Times New Roman"/>
          <w:shd w:val="clear" w:color="auto" w:fill="FFFFFF"/>
        </w:rPr>
        <w:t xml:space="preserve"> </w:t>
      </w:r>
      <w:proofErr w:type="spellStart"/>
      <w:r w:rsidRPr="00696F20">
        <w:rPr>
          <w:rFonts w:ascii="Times New Roman" w:hAnsi="Times New Roman" w:cs="Times New Roman"/>
          <w:shd w:val="clear" w:color="auto" w:fill="FFFFFF"/>
        </w:rPr>
        <w:t>건강신념모델을</w:t>
      </w:r>
      <w:proofErr w:type="spellEnd"/>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완전히</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구현하였다고</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할</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수</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없</w:t>
      </w:r>
      <w:r w:rsidR="0036780D" w:rsidRPr="00696F20">
        <w:rPr>
          <w:rFonts w:ascii="Times New Roman" w:hAnsi="Times New Roman" w:cs="Times New Roman"/>
          <w:shd w:val="clear" w:color="auto" w:fill="FFFFFF"/>
        </w:rPr>
        <w:t>고</w:t>
      </w:r>
      <w:r w:rsidR="0036780D" w:rsidRPr="00696F20">
        <w:rPr>
          <w:rFonts w:ascii="Times New Roman" w:hAnsi="Times New Roman" w:cs="Times New Roman"/>
          <w:shd w:val="clear" w:color="auto" w:fill="FFFFFF"/>
        </w:rPr>
        <w:t xml:space="preserve">, </w:t>
      </w:r>
      <w:r w:rsidR="0036780D" w:rsidRPr="00696F20">
        <w:rPr>
          <w:rFonts w:ascii="Times New Roman" w:hAnsi="Times New Roman" w:cs="Times New Roman"/>
          <w:shd w:val="clear" w:color="auto" w:fill="FFFFFF"/>
        </w:rPr>
        <w:t>결측</w:t>
      </w:r>
      <w:r w:rsidR="0036780D" w:rsidRPr="00696F20">
        <w:rPr>
          <w:rFonts w:ascii="Times New Roman" w:hAnsi="Times New Roman" w:cs="Times New Roman"/>
          <w:shd w:val="clear" w:color="auto" w:fill="FFFFFF"/>
        </w:rPr>
        <w:t xml:space="preserve"> </w:t>
      </w:r>
      <w:r w:rsidR="0036780D" w:rsidRPr="00696F20">
        <w:rPr>
          <w:rFonts w:ascii="Times New Roman" w:hAnsi="Times New Roman" w:cs="Times New Roman"/>
          <w:shd w:val="clear" w:color="auto" w:fill="FFFFFF"/>
        </w:rPr>
        <w:t>자료를</w:t>
      </w:r>
      <w:r w:rsidR="0036780D" w:rsidRPr="00696F20">
        <w:rPr>
          <w:rFonts w:ascii="Times New Roman" w:hAnsi="Times New Roman" w:cs="Times New Roman"/>
          <w:shd w:val="clear" w:color="auto" w:fill="FFFFFF"/>
        </w:rPr>
        <w:t xml:space="preserve"> </w:t>
      </w:r>
      <w:r w:rsidR="0036780D" w:rsidRPr="00696F20">
        <w:rPr>
          <w:rFonts w:ascii="Times New Roman" w:hAnsi="Times New Roman" w:cs="Times New Roman"/>
          <w:shd w:val="clear" w:color="auto" w:fill="FFFFFF"/>
        </w:rPr>
        <w:t>제외하였기</w:t>
      </w:r>
      <w:r w:rsidR="0036780D" w:rsidRPr="00696F20">
        <w:rPr>
          <w:rFonts w:ascii="Times New Roman" w:hAnsi="Times New Roman" w:cs="Times New Roman"/>
          <w:shd w:val="clear" w:color="auto" w:fill="FFFFFF"/>
        </w:rPr>
        <w:t xml:space="preserve"> </w:t>
      </w:r>
      <w:r w:rsidR="0036780D" w:rsidRPr="00696F20">
        <w:rPr>
          <w:rFonts w:ascii="Times New Roman" w:hAnsi="Times New Roman" w:cs="Times New Roman"/>
          <w:shd w:val="clear" w:color="auto" w:fill="FFFFFF"/>
        </w:rPr>
        <w:t>때문에</w:t>
      </w:r>
      <w:r w:rsidR="0036780D"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연구결과를</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일반화하는데</w:t>
      </w:r>
      <w:r w:rsidRPr="00696F20">
        <w:rPr>
          <w:rFonts w:ascii="Times New Roman" w:hAnsi="Times New Roman" w:cs="Times New Roman"/>
          <w:shd w:val="clear" w:color="auto" w:fill="FFFFFF"/>
        </w:rPr>
        <w:t xml:space="preserve"> </w:t>
      </w:r>
      <w:r w:rsidRPr="00696F20">
        <w:rPr>
          <w:rFonts w:ascii="Times New Roman" w:hAnsi="Times New Roman" w:cs="Times New Roman"/>
          <w:shd w:val="clear" w:color="auto" w:fill="FFFFFF"/>
        </w:rPr>
        <w:t>신중</w:t>
      </w:r>
      <w:r w:rsidR="0036780D" w:rsidRPr="00696F20">
        <w:rPr>
          <w:rFonts w:ascii="Times New Roman" w:hAnsi="Times New Roman" w:cs="Times New Roman"/>
          <w:shd w:val="clear" w:color="auto" w:fill="FFFFFF"/>
        </w:rPr>
        <w:t>함이</w:t>
      </w:r>
      <w:r w:rsidR="0036780D" w:rsidRPr="00696F20">
        <w:rPr>
          <w:rFonts w:ascii="Times New Roman" w:hAnsi="Times New Roman" w:cs="Times New Roman"/>
          <w:shd w:val="clear" w:color="auto" w:fill="FFFFFF"/>
        </w:rPr>
        <w:t xml:space="preserve"> </w:t>
      </w:r>
      <w:r w:rsidR="0036780D" w:rsidRPr="00696F20">
        <w:rPr>
          <w:rFonts w:ascii="Times New Roman" w:hAnsi="Times New Roman" w:cs="Times New Roman"/>
          <w:shd w:val="clear" w:color="auto" w:fill="FFFFFF"/>
        </w:rPr>
        <w:t>있어야</w:t>
      </w:r>
      <w:r w:rsidR="0036780D" w:rsidRPr="00696F20">
        <w:rPr>
          <w:rFonts w:ascii="Times New Roman" w:hAnsi="Times New Roman" w:cs="Times New Roman"/>
          <w:shd w:val="clear" w:color="auto" w:fill="FFFFFF"/>
        </w:rPr>
        <w:t xml:space="preserve"> </w:t>
      </w:r>
      <w:r w:rsidR="0036780D" w:rsidRPr="00696F20">
        <w:rPr>
          <w:rFonts w:ascii="Times New Roman" w:hAnsi="Times New Roman" w:cs="Times New Roman"/>
          <w:shd w:val="clear" w:color="auto" w:fill="FFFFFF"/>
        </w:rPr>
        <w:t>하겠다</w:t>
      </w:r>
      <w:r w:rsidR="0036780D" w:rsidRPr="00696F20">
        <w:rPr>
          <w:rFonts w:ascii="Times New Roman" w:hAnsi="Times New Roman" w:cs="Times New Roman"/>
          <w:shd w:val="clear" w:color="auto" w:fill="FFFFFF"/>
        </w:rPr>
        <w:t xml:space="preserve">. </w:t>
      </w:r>
    </w:p>
    <w:p w14:paraId="0E59B531" w14:textId="03B843F7" w:rsidR="0036780D" w:rsidRPr="00696F20" w:rsidRDefault="0036780D" w:rsidP="001F1709">
      <w:pPr>
        <w:pStyle w:val="a6"/>
        <w:ind w:firstLineChars="100" w:firstLine="200"/>
        <w:rPr>
          <w:rFonts w:ascii="Times New Roman" w:hAnsi="Times New Roman" w:cs="Times New Roman"/>
        </w:rPr>
      </w:pPr>
      <w:r w:rsidRPr="00696F20">
        <w:rPr>
          <w:rFonts w:ascii="Times New Roman" w:hAnsi="Times New Roman" w:cs="Times New Roman"/>
        </w:rPr>
        <w:t>심근경색증</w:t>
      </w:r>
      <w:r w:rsidRPr="00696F20">
        <w:rPr>
          <w:rFonts w:ascii="Times New Roman" w:hAnsi="Times New Roman" w:cs="Times New Roman"/>
        </w:rPr>
        <w:t xml:space="preserve"> </w:t>
      </w:r>
      <w:r w:rsidRPr="00696F20">
        <w:rPr>
          <w:rFonts w:ascii="Times New Roman" w:hAnsi="Times New Roman" w:cs="Times New Roman"/>
        </w:rPr>
        <w:t>증상이</w:t>
      </w:r>
      <w:r w:rsidRPr="00696F20">
        <w:rPr>
          <w:rFonts w:ascii="Times New Roman" w:hAnsi="Times New Roman" w:cs="Times New Roman"/>
        </w:rPr>
        <w:t xml:space="preserve"> </w:t>
      </w:r>
      <w:r w:rsidRPr="00696F20">
        <w:rPr>
          <w:rFonts w:ascii="Times New Roman" w:hAnsi="Times New Roman" w:cs="Times New Roman"/>
        </w:rPr>
        <w:t>나타났을</w:t>
      </w:r>
      <w:r w:rsidRPr="00696F20">
        <w:rPr>
          <w:rFonts w:ascii="Times New Roman" w:hAnsi="Times New Roman" w:cs="Times New Roman"/>
        </w:rPr>
        <w:t xml:space="preserve"> </w:t>
      </w:r>
      <w:r w:rsidRPr="00696F20">
        <w:rPr>
          <w:rFonts w:ascii="Times New Roman" w:hAnsi="Times New Roman" w:cs="Times New Roman"/>
        </w:rPr>
        <w:t>때</w:t>
      </w:r>
      <w:r w:rsidRPr="00696F20">
        <w:rPr>
          <w:rFonts w:ascii="Times New Roman" w:hAnsi="Times New Roman" w:cs="Times New Roman"/>
        </w:rPr>
        <w:t xml:space="preserve"> </w:t>
      </w:r>
      <w:r w:rsidRPr="00696F20">
        <w:rPr>
          <w:rFonts w:ascii="Times New Roman" w:hAnsi="Times New Roman" w:cs="Times New Roman"/>
        </w:rPr>
        <w:t>조기</w:t>
      </w:r>
      <w:r w:rsidRPr="00696F20">
        <w:rPr>
          <w:rFonts w:ascii="Times New Roman" w:hAnsi="Times New Roman" w:cs="Times New Roman"/>
        </w:rPr>
        <w:t xml:space="preserve"> </w:t>
      </w:r>
      <w:r w:rsidRPr="00696F20">
        <w:rPr>
          <w:rFonts w:ascii="Times New Roman" w:hAnsi="Times New Roman" w:cs="Times New Roman"/>
        </w:rPr>
        <w:t>치료</w:t>
      </w:r>
      <w:r w:rsidRPr="00696F20">
        <w:rPr>
          <w:rFonts w:ascii="Times New Roman" w:hAnsi="Times New Roman" w:cs="Times New Roman"/>
        </w:rPr>
        <w:t xml:space="preserve"> </w:t>
      </w:r>
      <w:r w:rsidRPr="00696F20">
        <w:rPr>
          <w:rFonts w:ascii="Times New Roman" w:hAnsi="Times New Roman" w:cs="Times New Roman"/>
        </w:rPr>
        <w:t>및</w:t>
      </w:r>
      <w:r w:rsidRPr="00696F20">
        <w:rPr>
          <w:rFonts w:ascii="Times New Roman" w:hAnsi="Times New Roman" w:cs="Times New Roman"/>
        </w:rPr>
        <w:t xml:space="preserve"> </w:t>
      </w:r>
      <w:r w:rsidRPr="00696F20">
        <w:rPr>
          <w:rFonts w:ascii="Times New Roman" w:hAnsi="Times New Roman" w:cs="Times New Roman"/>
        </w:rPr>
        <w:t>내원</w:t>
      </w:r>
      <w:r w:rsidRPr="00696F20">
        <w:rPr>
          <w:rFonts w:ascii="Times New Roman" w:hAnsi="Times New Roman" w:cs="Times New Roman"/>
        </w:rPr>
        <w:t xml:space="preserve"> </w:t>
      </w:r>
      <w:r w:rsidRPr="00696F20">
        <w:rPr>
          <w:rFonts w:ascii="Times New Roman" w:hAnsi="Times New Roman" w:cs="Times New Roman"/>
        </w:rPr>
        <w:t>시간을</w:t>
      </w:r>
      <w:r w:rsidRPr="00696F20">
        <w:rPr>
          <w:rFonts w:ascii="Times New Roman" w:hAnsi="Times New Roman" w:cs="Times New Roman"/>
        </w:rPr>
        <w:t xml:space="preserve"> </w:t>
      </w:r>
      <w:proofErr w:type="spellStart"/>
      <w:r w:rsidRPr="00696F20">
        <w:rPr>
          <w:rFonts w:ascii="Times New Roman" w:hAnsi="Times New Roman" w:cs="Times New Roman"/>
        </w:rPr>
        <w:t>감축시키기</w:t>
      </w:r>
      <w:proofErr w:type="spellEnd"/>
      <w:r w:rsidRPr="00696F20">
        <w:rPr>
          <w:rFonts w:ascii="Times New Roman" w:hAnsi="Times New Roman" w:cs="Times New Roman"/>
        </w:rPr>
        <w:t xml:space="preserve"> </w:t>
      </w:r>
      <w:r w:rsidRPr="00696F20">
        <w:rPr>
          <w:rFonts w:ascii="Times New Roman" w:hAnsi="Times New Roman" w:cs="Times New Roman"/>
        </w:rPr>
        <w:t>위해서</w:t>
      </w:r>
      <w:r w:rsidRPr="00696F20">
        <w:rPr>
          <w:rFonts w:ascii="Times New Roman" w:hAnsi="Times New Roman" w:cs="Times New Roman"/>
        </w:rPr>
        <w:t xml:space="preserve"> </w:t>
      </w:r>
      <w:r w:rsidR="003E63D4" w:rsidRPr="00696F20">
        <w:rPr>
          <w:rFonts w:ascii="Times New Roman" w:hAnsi="Times New Roman" w:cs="Times New Roman"/>
        </w:rPr>
        <w:t>119</w:t>
      </w:r>
      <w:r w:rsidRPr="00696F20">
        <w:rPr>
          <w:rFonts w:ascii="Times New Roman" w:hAnsi="Times New Roman" w:cs="Times New Roman"/>
        </w:rPr>
        <w:t>에</w:t>
      </w:r>
      <w:r w:rsidRPr="00696F20">
        <w:rPr>
          <w:rFonts w:ascii="Times New Roman" w:hAnsi="Times New Roman" w:cs="Times New Roman"/>
        </w:rPr>
        <w:t xml:space="preserve"> </w:t>
      </w:r>
      <w:r w:rsidRPr="00696F20">
        <w:rPr>
          <w:rFonts w:ascii="Times New Roman" w:hAnsi="Times New Roman" w:cs="Times New Roman"/>
        </w:rPr>
        <w:t>빠른</w:t>
      </w:r>
      <w:r w:rsidRPr="00696F20">
        <w:rPr>
          <w:rFonts w:ascii="Times New Roman" w:hAnsi="Times New Roman" w:cs="Times New Roman"/>
        </w:rPr>
        <w:t xml:space="preserve"> </w:t>
      </w:r>
      <w:r w:rsidRPr="00696F20">
        <w:rPr>
          <w:rFonts w:ascii="Times New Roman" w:hAnsi="Times New Roman" w:cs="Times New Roman"/>
        </w:rPr>
        <w:t>신고가</w:t>
      </w:r>
      <w:r w:rsidRPr="00696F20">
        <w:rPr>
          <w:rFonts w:ascii="Times New Roman" w:hAnsi="Times New Roman" w:cs="Times New Roman"/>
        </w:rPr>
        <w:t xml:space="preserve"> </w:t>
      </w:r>
      <w:r w:rsidRPr="00696F20">
        <w:rPr>
          <w:rFonts w:ascii="Times New Roman" w:hAnsi="Times New Roman" w:cs="Times New Roman"/>
        </w:rPr>
        <w:t>절실히</w:t>
      </w:r>
      <w:r w:rsidRPr="00696F20">
        <w:rPr>
          <w:rFonts w:ascii="Times New Roman" w:hAnsi="Times New Roman" w:cs="Times New Roman"/>
        </w:rPr>
        <w:t xml:space="preserve"> </w:t>
      </w:r>
      <w:r w:rsidRPr="00696F20">
        <w:rPr>
          <w:rFonts w:ascii="Times New Roman" w:hAnsi="Times New Roman" w:cs="Times New Roman"/>
        </w:rPr>
        <w:t>필요하다</w:t>
      </w:r>
      <w:r w:rsidRPr="00696F20">
        <w:rPr>
          <w:rFonts w:ascii="Times New Roman" w:hAnsi="Times New Roman" w:cs="Times New Roman"/>
        </w:rPr>
        <w:t xml:space="preserve">. </w:t>
      </w:r>
      <w:r w:rsidRPr="00696F20">
        <w:rPr>
          <w:rFonts w:ascii="Times New Roman" w:hAnsi="Times New Roman" w:cs="Times New Roman"/>
        </w:rPr>
        <w:t>심근경색증의</w:t>
      </w:r>
      <w:r w:rsidRPr="00696F20">
        <w:rPr>
          <w:rFonts w:ascii="Times New Roman" w:hAnsi="Times New Roman" w:cs="Times New Roman"/>
        </w:rPr>
        <w:t xml:space="preserve"> </w:t>
      </w:r>
      <w:r w:rsidRPr="00696F20">
        <w:rPr>
          <w:rFonts w:ascii="Times New Roman" w:hAnsi="Times New Roman" w:cs="Times New Roman"/>
        </w:rPr>
        <w:t>증상을</w:t>
      </w:r>
      <w:r w:rsidRPr="00696F20">
        <w:rPr>
          <w:rFonts w:ascii="Times New Roman" w:hAnsi="Times New Roman" w:cs="Times New Roman"/>
        </w:rPr>
        <w:t xml:space="preserve"> </w:t>
      </w:r>
      <w:r w:rsidRPr="00696F20">
        <w:rPr>
          <w:rFonts w:ascii="Times New Roman" w:hAnsi="Times New Roman" w:cs="Times New Roman"/>
        </w:rPr>
        <w:t>인지하고</w:t>
      </w:r>
      <w:r w:rsidRPr="00696F20">
        <w:rPr>
          <w:rFonts w:ascii="Times New Roman" w:hAnsi="Times New Roman" w:cs="Times New Roman"/>
        </w:rPr>
        <w:t xml:space="preserve"> </w:t>
      </w:r>
      <w:r w:rsidRPr="00696F20">
        <w:rPr>
          <w:rFonts w:ascii="Times New Roman" w:hAnsi="Times New Roman" w:cs="Times New Roman"/>
        </w:rPr>
        <w:t>빠른</w:t>
      </w:r>
      <w:r w:rsidRPr="00696F20">
        <w:rPr>
          <w:rFonts w:ascii="Times New Roman" w:hAnsi="Times New Roman" w:cs="Times New Roman"/>
        </w:rPr>
        <w:t xml:space="preserve"> </w:t>
      </w:r>
      <w:r w:rsidRPr="00696F20">
        <w:rPr>
          <w:rFonts w:ascii="Times New Roman" w:hAnsi="Times New Roman" w:cs="Times New Roman"/>
        </w:rPr>
        <w:t>대처를</w:t>
      </w:r>
      <w:r w:rsidRPr="00696F20">
        <w:rPr>
          <w:rFonts w:ascii="Times New Roman" w:hAnsi="Times New Roman" w:cs="Times New Roman"/>
        </w:rPr>
        <w:t xml:space="preserve"> </w:t>
      </w:r>
      <w:r w:rsidRPr="00696F20">
        <w:rPr>
          <w:rFonts w:ascii="Times New Roman" w:hAnsi="Times New Roman" w:cs="Times New Roman"/>
        </w:rPr>
        <w:t>위해</w:t>
      </w:r>
      <w:r w:rsidRPr="00696F20">
        <w:rPr>
          <w:rFonts w:ascii="Times New Roman" w:hAnsi="Times New Roman" w:cs="Times New Roman"/>
        </w:rPr>
        <w:t xml:space="preserve"> </w:t>
      </w:r>
      <w:proofErr w:type="spellStart"/>
      <w:r w:rsidRPr="00696F20">
        <w:rPr>
          <w:rFonts w:ascii="Times New Roman" w:hAnsi="Times New Roman" w:cs="Times New Roman"/>
        </w:rPr>
        <w:t>환자뿐만</w:t>
      </w:r>
      <w:proofErr w:type="spellEnd"/>
      <w:r w:rsidRPr="00696F20">
        <w:rPr>
          <w:rFonts w:ascii="Times New Roman" w:hAnsi="Times New Roman" w:cs="Times New Roman"/>
        </w:rPr>
        <w:t xml:space="preserve"> </w:t>
      </w:r>
      <w:r w:rsidRPr="00696F20">
        <w:rPr>
          <w:rFonts w:ascii="Times New Roman" w:hAnsi="Times New Roman" w:cs="Times New Roman"/>
        </w:rPr>
        <w:t>아니라</w:t>
      </w:r>
      <w:r w:rsidRPr="00696F20">
        <w:rPr>
          <w:rFonts w:ascii="Times New Roman" w:hAnsi="Times New Roman" w:cs="Times New Roman"/>
        </w:rPr>
        <w:t xml:space="preserve"> </w:t>
      </w:r>
      <w:r w:rsidRPr="00696F20">
        <w:rPr>
          <w:rFonts w:ascii="Times New Roman" w:hAnsi="Times New Roman" w:cs="Times New Roman"/>
        </w:rPr>
        <w:t>환자를</w:t>
      </w:r>
      <w:r w:rsidRPr="00696F20">
        <w:rPr>
          <w:rFonts w:ascii="Times New Roman" w:hAnsi="Times New Roman" w:cs="Times New Roman"/>
        </w:rPr>
        <w:t xml:space="preserve"> </w:t>
      </w:r>
      <w:r w:rsidRPr="00696F20">
        <w:rPr>
          <w:rFonts w:ascii="Times New Roman" w:hAnsi="Times New Roman" w:cs="Times New Roman"/>
        </w:rPr>
        <w:t>돌보고</w:t>
      </w:r>
      <w:r w:rsidRPr="00696F20">
        <w:rPr>
          <w:rFonts w:ascii="Times New Roman" w:hAnsi="Times New Roman" w:cs="Times New Roman"/>
        </w:rPr>
        <w:t xml:space="preserve"> </w:t>
      </w:r>
      <w:r w:rsidRPr="00696F20">
        <w:rPr>
          <w:rFonts w:ascii="Times New Roman" w:hAnsi="Times New Roman" w:cs="Times New Roman"/>
        </w:rPr>
        <w:t>목격하는</w:t>
      </w:r>
      <w:r w:rsidRPr="00696F20">
        <w:rPr>
          <w:rFonts w:ascii="Times New Roman" w:hAnsi="Times New Roman" w:cs="Times New Roman"/>
        </w:rPr>
        <w:t xml:space="preserve"> </w:t>
      </w:r>
      <w:r w:rsidRPr="00696F20">
        <w:rPr>
          <w:rFonts w:ascii="Times New Roman" w:hAnsi="Times New Roman" w:cs="Times New Roman"/>
        </w:rPr>
        <w:t>일반인들의</w:t>
      </w:r>
      <w:r w:rsidRPr="00696F20">
        <w:rPr>
          <w:rFonts w:ascii="Times New Roman" w:hAnsi="Times New Roman" w:cs="Times New Roman"/>
        </w:rPr>
        <w:t xml:space="preserve"> </w:t>
      </w:r>
      <w:r w:rsidRPr="00696F20">
        <w:rPr>
          <w:rFonts w:ascii="Times New Roman" w:hAnsi="Times New Roman" w:cs="Times New Roman"/>
        </w:rPr>
        <w:t>올바른</w:t>
      </w:r>
      <w:r w:rsidRPr="00696F20">
        <w:rPr>
          <w:rFonts w:ascii="Times New Roman" w:hAnsi="Times New Roman" w:cs="Times New Roman"/>
        </w:rPr>
        <w:t xml:space="preserve"> </w:t>
      </w:r>
      <w:r w:rsidRPr="00696F20">
        <w:rPr>
          <w:rFonts w:ascii="Times New Roman" w:hAnsi="Times New Roman" w:cs="Times New Roman"/>
        </w:rPr>
        <w:t>대처능력이</w:t>
      </w:r>
      <w:r w:rsidRPr="00696F20">
        <w:rPr>
          <w:rFonts w:ascii="Times New Roman" w:hAnsi="Times New Roman" w:cs="Times New Roman"/>
        </w:rPr>
        <w:t xml:space="preserve"> </w:t>
      </w:r>
      <w:r w:rsidRPr="00696F20">
        <w:rPr>
          <w:rFonts w:ascii="Times New Roman" w:hAnsi="Times New Roman" w:cs="Times New Roman"/>
        </w:rPr>
        <w:t>매우</w:t>
      </w:r>
      <w:r w:rsidRPr="00696F20">
        <w:rPr>
          <w:rFonts w:ascii="Times New Roman" w:hAnsi="Times New Roman" w:cs="Times New Roman"/>
        </w:rPr>
        <w:t xml:space="preserve"> </w:t>
      </w:r>
      <w:r w:rsidRPr="00696F20">
        <w:rPr>
          <w:rFonts w:ascii="Times New Roman" w:hAnsi="Times New Roman" w:cs="Times New Roman"/>
        </w:rPr>
        <w:t>중요하다</w:t>
      </w:r>
      <w:r w:rsidRPr="00696F20">
        <w:rPr>
          <w:rFonts w:ascii="Times New Roman" w:hAnsi="Times New Roman" w:cs="Times New Roman"/>
        </w:rPr>
        <w:t xml:space="preserve">. </w:t>
      </w:r>
      <w:r w:rsidRPr="00696F20">
        <w:rPr>
          <w:rFonts w:ascii="Times New Roman" w:hAnsi="Times New Roman" w:cs="Times New Roman"/>
        </w:rPr>
        <w:t>심근경색증</w:t>
      </w:r>
      <w:r w:rsidRPr="00696F20">
        <w:rPr>
          <w:rFonts w:ascii="Times New Roman" w:hAnsi="Times New Roman" w:cs="Times New Roman"/>
        </w:rPr>
        <w:t xml:space="preserve"> </w:t>
      </w:r>
      <w:r w:rsidRPr="00696F20">
        <w:rPr>
          <w:rFonts w:ascii="Times New Roman" w:hAnsi="Times New Roman" w:cs="Times New Roman"/>
        </w:rPr>
        <w:t>증상</w:t>
      </w:r>
      <w:r w:rsidRPr="00696F20">
        <w:rPr>
          <w:rFonts w:ascii="Times New Roman" w:hAnsi="Times New Roman" w:cs="Times New Roman"/>
        </w:rPr>
        <w:t xml:space="preserve"> </w:t>
      </w:r>
      <w:r w:rsidRPr="00696F20">
        <w:rPr>
          <w:rFonts w:ascii="Times New Roman" w:hAnsi="Times New Roman" w:cs="Times New Roman"/>
        </w:rPr>
        <w:t>발현</w:t>
      </w:r>
      <w:r w:rsidRPr="00696F20">
        <w:rPr>
          <w:rFonts w:ascii="Times New Roman" w:hAnsi="Times New Roman" w:cs="Times New Roman"/>
        </w:rPr>
        <w:t xml:space="preserve"> </w:t>
      </w:r>
      <w:r w:rsidRPr="00696F20">
        <w:rPr>
          <w:rFonts w:ascii="Times New Roman" w:hAnsi="Times New Roman" w:cs="Times New Roman"/>
        </w:rPr>
        <w:t>시</w:t>
      </w:r>
      <w:r w:rsidRPr="00696F20">
        <w:rPr>
          <w:rFonts w:ascii="Times New Roman" w:hAnsi="Times New Roman" w:cs="Times New Roman"/>
        </w:rPr>
        <w:t xml:space="preserve"> </w:t>
      </w:r>
      <w:r w:rsidR="003E63D4" w:rsidRPr="00696F20">
        <w:rPr>
          <w:rFonts w:ascii="Times New Roman" w:hAnsi="Times New Roman" w:cs="Times New Roman"/>
        </w:rPr>
        <w:t>119</w:t>
      </w:r>
      <w:r w:rsidRPr="00696F20">
        <w:rPr>
          <w:rFonts w:ascii="Times New Roman" w:hAnsi="Times New Roman" w:cs="Times New Roman"/>
        </w:rPr>
        <w:t xml:space="preserve"> </w:t>
      </w:r>
      <w:r w:rsidRPr="00696F20">
        <w:rPr>
          <w:rFonts w:ascii="Times New Roman" w:hAnsi="Times New Roman" w:cs="Times New Roman"/>
        </w:rPr>
        <w:t>신고</w:t>
      </w:r>
      <w:r w:rsidR="003E63D4" w:rsidRPr="00696F20">
        <w:rPr>
          <w:rFonts w:ascii="Times New Roman" w:hAnsi="Times New Roman" w:cs="Times New Roman"/>
        </w:rPr>
        <w:t>를</w:t>
      </w:r>
      <w:r w:rsidRPr="00696F20">
        <w:rPr>
          <w:rFonts w:ascii="Times New Roman" w:hAnsi="Times New Roman" w:cs="Times New Roman"/>
        </w:rPr>
        <w:t xml:space="preserve"> </w:t>
      </w:r>
      <w:r w:rsidRPr="00696F20">
        <w:rPr>
          <w:rFonts w:ascii="Times New Roman" w:hAnsi="Times New Roman" w:cs="Times New Roman"/>
        </w:rPr>
        <w:t>위해</w:t>
      </w:r>
      <w:r w:rsidRPr="00696F20">
        <w:rPr>
          <w:rFonts w:ascii="Times New Roman" w:hAnsi="Times New Roman" w:cs="Times New Roman"/>
        </w:rPr>
        <w:t xml:space="preserve"> 20-30</w:t>
      </w:r>
      <w:r w:rsidRPr="00696F20">
        <w:rPr>
          <w:rFonts w:ascii="Times New Roman" w:hAnsi="Times New Roman" w:cs="Times New Roman"/>
        </w:rPr>
        <w:t>대</w:t>
      </w:r>
      <w:r w:rsidRPr="00696F20">
        <w:rPr>
          <w:rFonts w:ascii="Times New Roman" w:hAnsi="Times New Roman" w:cs="Times New Roman"/>
        </w:rPr>
        <w:t>, 60</w:t>
      </w:r>
      <w:r w:rsidRPr="00696F20">
        <w:rPr>
          <w:rFonts w:ascii="Times New Roman" w:hAnsi="Times New Roman" w:cs="Times New Roman"/>
        </w:rPr>
        <w:t>세</w:t>
      </w:r>
      <w:r w:rsidRPr="00696F20">
        <w:rPr>
          <w:rFonts w:ascii="Times New Roman" w:hAnsi="Times New Roman" w:cs="Times New Roman"/>
        </w:rPr>
        <w:t xml:space="preserve"> </w:t>
      </w:r>
      <w:r w:rsidRPr="00696F20">
        <w:rPr>
          <w:rFonts w:ascii="Times New Roman" w:hAnsi="Times New Roman" w:cs="Times New Roman"/>
        </w:rPr>
        <w:t>이상의</w:t>
      </w:r>
      <w:r w:rsidRPr="00696F20">
        <w:rPr>
          <w:rFonts w:ascii="Times New Roman" w:hAnsi="Times New Roman" w:cs="Times New Roman"/>
        </w:rPr>
        <w:t xml:space="preserve"> </w:t>
      </w:r>
      <w:r w:rsidRPr="00696F20">
        <w:rPr>
          <w:rFonts w:ascii="Times New Roman" w:hAnsi="Times New Roman" w:cs="Times New Roman"/>
        </w:rPr>
        <w:t>그룹</w:t>
      </w:r>
      <w:r w:rsidRPr="00696F20">
        <w:rPr>
          <w:rFonts w:ascii="Times New Roman" w:hAnsi="Times New Roman" w:cs="Times New Roman"/>
        </w:rPr>
        <w:t xml:space="preserve">, </w:t>
      </w:r>
      <w:r w:rsidRPr="00696F20">
        <w:rPr>
          <w:rFonts w:ascii="Times New Roman" w:hAnsi="Times New Roman" w:cs="Times New Roman"/>
        </w:rPr>
        <w:t>남성</w:t>
      </w:r>
      <w:r w:rsidRPr="00696F20">
        <w:rPr>
          <w:rFonts w:ascii="Times New Roman" w:hAnsi="Times New Roman" w:cs="Times New Roman"/>
        </w:rPr>
        <w:t xml:space="preserve">, </w:t>
      </w:r>
      <w:r w:rsidRPr="00696F20">
        <w:rPr>
          <w:rFonts w:ascii="Times New Roman" w:hAnsi="Times New Roman" w:cs="Times New Roman"/>
        </w:rPr>
        <w:t>고혈압</w:t>
      </w:r>
      <w:r w:rsidRPr="00696F20">
        <w:rPr>
          <w:rFonts w:ascii="Times New Roman" w:hAnsi="Times New Roman" w:cs="Times New Roman"/>
        </w:rPr>
        <w:t xml:space="preserve">, </w:t>
      </w:r>
      <w:proofErr w:type="spellStart"/>
      <w:r w:rsidRPr="00696F20">
        <w:rPr>
          <w:rFonts w:ascii="Times New Roman" w:hAnsi="Times New Roman" w:cs="Times New Roman"/>
        </w:rPr>
        <w:t>이상지질혈증</w:t>
      </w:r>
      <w:proofErr w:type="spellEnd"/>
      <w:r w:rsidRPr="00696F20">
        <w:rPr>
          <w:rFonts w:ascii="Times New Roman" w:hAnsi="Times New Roman" w:cs="Times New Roman"/>
        </w:rPr>
        <w:t xml:space="preserve">, </w:t>
      </w:r>
      <w:r w:rsidRPr="00696F20">
        <w:rPr>
          <w:rFonts w:ascii="Times New Roman" w:hAnsi="Times New Roman" w:cs="Times New Roman"/>
        </w:rPr>
        <w:t>비만</w:t>
      </w:r>
      <w:r w:rsidRPr="00696F20">
        <w:rPr>
          <w:rFonts w:ascii="Times New Roman" w:hAnsi="Times New Roman" w:cs="Times New Roman"/>
        </w:rPr>
        <w:t xml:space="preserve"> </w:t>
      </w:r>
      <w:r w:rsidRPr="00696F20">
        <w:rPr>
          <w:rFonts w:ascii="Times New Roman" w:hAnsi="Times New Roman" w:cs="Times New Roman"/>
        </w:rPr>
        <w:t>등의</w:t>
      </w:r>
      <w:r w:rsidRPr="00696F20">
        <w:rPr>
          <w:rFonts w:ascii="Times New Roman" w:hAnsi="Times New Roman" w:cs="Times New Roman"/>
        </w:rPr>
        <w:t xml:space="preserve"> </w:t>
      </w:r>
      <w:r w:rsidRPr="00696F20">
        <w:rPr>
          <w:rFonts w:ascii="Times New Roman" w:hAnsi="Times New Roman" w:cs="Times New Roman"/>
        </w:rPr>
        <w:t>심혈관질환</w:t>
      </w:r>
      <w:r w:rsidRPr="00696F20">
        <w:rPr>
          <w:rFonts w:ascii="Times New Roman" w:hAnsi="Times New Roman" w:cs="Times New Roman"/>
        </w:rPr>
        <w:t xml:space="preserve"> </w:t>
      </w:r>
      <w:r w:rsidRPr="00696F20">
        <w:rPr>
          <w:rFonts w:ascii="Times New Roman" w:hAnsi="Times New Roman" w:cs="Times New Roman"/>
        </w:rPr>
        <w:t>선행질</w:t>
      </w:r>
      <w:r w:rsidRPr="00696F20">
        <w:rPr>
          <w:rFonts w:ascii="Times New Roman" w:hAnsi="Times New Roman" w:cs="Times New Roman"/>
        </w:rPr>
        <w:lastRenderedPageBreak/>
        <w:t>환이</w:t>
      </w:r>
      <w:r w:rsidRPr="00696F20">
        <w:rPr>
          <w:rFonts w:ascii="Times New Roman" w:hAnsi="Times New Roman" w:cs="Times New Roman"/>
        </w:rPr>
        <w:t xml:space="preserve"> </w:t>
      </w:r>
      <w:r w:rsidRPr="00696F20">
        <w:rPr>
          <w:rFonts w:ascii="Times New Roman" w:hAnsi="Times New Roman" w:cs="Times New Roman"/>
        </w:rPr>
        <w:t>있는</w:t>
      </w:r>
      <w:r w:rsidRPr="00696F20">
        <w:rPr>
          <w:rFonts w:ascii="Times New Roman" w:hAnsi="Times New Roman" w:cs="Times New Roman"/>
        </w:rPr>
        <w:t xml:space="preserve"> </w:t>
      </w:r>
      <w:r w:rsidRPr="00696F20">
        <w:rPr>
          <w:rFonts w:ascii="Times New Roman" w:hAnsi="Times New Roman" w:cs="Times New Roman"/>
        </w:rPr>
        <w:t>대상자</w:t>
      </w:r>
      <w:r w:rsidRPr="00696F20">
        <w:rPr>
          <w:rFonts w:ascii="Times New Roman" w:hAnsi="Times New Roman" w:cs="Times New Roman"/>
        </w:rPr>
        <w:t xml:space="preserve">, </w:t>
      </w:r>
      <w:r w:rsidRPr="00696F20">
        <w:rPr>
          <w:rFonts w:ascii="Times New Roman" w:hAnsi="Times New Roman" w:cs="Times New Roman"/>
        </w:rPr>
        <w:t>심근경색증</w:t>
      </w:r>
      <w:r w:rsidRPr="00696F20">
        <w:rPr>
          <w:rFonts w:ascii="Times New Roman" w:hAnsi="Times New Roman" w:cs="Times New Roman"/>
        </w:rPr>
        <w:t xml:space="preserve"> </w:t>
      </w:r>
      <w:r w:rsidRPr="00696F20">
        <w:rPr>
          <w:rFonts w:ascii="Times New Roman" w:hAnsi="Times New Roman" w:cs="Times New Roman"/>
        </w:rPr>
        <w:t>증상을</w:t>
      </w:r>
      <w:r w:rsidRPr="00696F20">
        <w:rPr>
          <w:rFonts w:ascii="Times New Roman" w:hAnsi="Times New Roman" w:cs="Times New Roman"/>
        </w:rPr>
        <w:t xml:space="preserve"> </w:t>
      </w:r>
      <w:r w:rsidRPr="00696F20">
        <w:rPr>
          <w:rFonts w:ascii="Times New Roman" w:hAnsi="Times New Roman" w:cs="Times New Roman"/>
        </w:rPr>
        <w:t>인지하지</w:t>
      </w:r>
      <w:r w:rsidRPr="00696F20">
        <w:rPr>
          <w:rFonts w:ascii="Times New Roman" w:hAnsi="Times New Roman" w:cs="Times New Roman"/>
        </w:rPr>
        <w:t xml:space="preserve"> </w:t>
      </w:r>
      <w:r w:rsidRPr="00696F20">
        <w:rPr>
          <w:rFonts w:ascii="Times New Roman" w:hAnsi="Times New Roman" w:cs="Times New Roman"/>
        </w:rPr>
        <w:t>못하는</w:t>
      </w:r>
      <w:r w:rsidRPr="00696F20">
        <w:rPr>
          <w:rFonts w:ascii="Times New Roman" w:hAnsi="Times New Roman" w:cs="Times New Roman"/>
        </w:rPr>
        <w:t xml:space="preserve"> </w:t>
      </w:r>
      <w:r w:rsidRPr="00696F20">
        <w:rPr>
          <w:rFonts w:ascii="Times New Roman" w:hAnsi="Times New Roman" w:cs="Times New Roman"/>
        </w:rPr>
        <w:t>대상자에게</w:t>
      </w:r>
      <w:r w:rsidRPr="00696F20">
        <w:rPr>
          <w:rFonts w:ascii="Times New Roman" w:hAnsi="Times New Roman" w:cs="Times New Roman"/>
        </w:rPr>
        <w:t xml:space="preserve"> </w:t>
      </w:r>
      <w:r w:rsidRPr="00696F20">
        <w:rPr>
          <w:rFonts w:ascii="Times New Roman" w:hAnsi="Times New Roman" w:cs="Times New Roman"/>
        </w:rPr>
        <w:t>심근경색증의</w:t>
      </w:r>
      <w:r w:rsidRPr="00696F20">
        <w:rPr>
          <w:rFonts w:ascii="Times New Roman" w:hAnsi="Times New Roman" w:cs="Times New Roman"/>
        </w:rPr>
        <w:t xml:space="preserve"> </w:t>
      </w:r>
      <w:r w:rsidRPr="00696F20">
        <w:rPr>
          <w:rFonts w:ascii="Times New Roman" w:hAnsi="Times New Roman" w:cs="Times New Roman"/>
        </w:rPr>
        <w:t>다양한</w:t>
      </w:r>
      <w:r w:rsidRPr="00696F20">
        <w:rPr>
          <w:rFonts w:ascii="Times New Roman" w:hAnsi="Times New Roman" w:cs="Times New Roman"/>
        </w:rPr>
        <w:t xml:space="preserve"> </w:t>
      </w:r>
      <w:r w:rsidRPr="00696F20">
        <w:rPr>
          <w:rFonts w:ascii="Times New Roman" w:hAnsi="Times New Roman" w:cs="Times New Roman"/>
        </w:rPr>
        <w:t>증상들을</w:t>
      </w:r>
      <w:r w:rsidRPr="00696F20">
        <w:rPr>
          <w:rFonts w:ascii="Times New Roman" w:hAnsi="Times New Roman" w:cs="Times New Roman"/>
        </w:rPr>
        <w:t xml:space="preserve"> </w:t>
      </w:r>
      <w:r w:rsidRPr="00696F20">
        <w:rPr>
          <w:rFonts w:ascii="Times New Roman" w:hAnsi="Times New Roman" w:cs="Times New Roman"/>
        </w:rPr>
        <w:t>교육하고</w:t>
      </w:r>
      <w:r w:rsidRPr="00696F20">
        <w:rPr>
          <w:rFonts w:ascii="Times New Roman" w:hAnsi="Times New Roman" w:cs="Times New Roman"/>
        </w:rPr>
        <w:t xml:space="preserve">, </w:t>
      </w:r>
      <w:r w:rsidR="00786EE8" w:rsidRPr="00696F20">
        <w:rPr>
          <w:rFonts w:ascii="Times New Roman" w:hAnsi="Times New Roman" w:cs="Times New Roman"/>
        </w:rPr>
        <w:t>심근경색증</w:t>
      </w:r>
      <w:r w:rsidR="00786EE8" w:rsidRPr="00696F20">
        <w:rPr>
          <w:rFonts w:ascii="Times New Roman" w:hAnsi="Times New Roman" w:cs="Times New Roman"/>
        </w:rPr>
        <w:t xml:space="preserve"> </w:t>
      </w:r>
      <w:r w:rsidR="00786EE8" w:rsidRPr="00696F20">
        <w:rPr>
          <w:rFonts w:ascii="Times New Roman" w:hAnsi="Times New Roman" w:cs="Times New Roman"/>
        </w:rPr>
        <w:t>환자</w:t>
      </w:r>
      <w:r w:rsidR="00786EE8" w:rsidRPr="00696F20">
        <w:rPr>
          <w:rFonts w:ascii="Times New Roman" w:hAnsi="Times New Roman" w:cs="Times New Roman"/>
        </w:rPr>
        <w:t xml:space="preserve"> </w:t>
      </w:r>
      <w:r w:rsidR="00786EE8" w:rsidRPr="00696F20">
        <w:rPr>
          <w:rFonts w:ascii="Times New Roman" w:hAnsi="Times New Roman" w:cs="Times New Roman"/>
        </w:rPr>
        <w:t>발견</w:t>
      </w:r>
      <w:r w:rsidR="00786EE8" w:rsidRPr="00696F20">
        <w:rPr>
          <w:rFonts w:ascii="Times New Roman" w:hAnsi="Times New Roman" w:cs="Times New Roman"/>
        </w:rPr>
        <w:t xml:space="preserve"> </w:t>
      </w:r>
      <w:r w:rsidR="00786EE8" w:rsidRPr="00696F20">
        <w:rPr>
          <w:rFonts w:ascii="Times New Roman" w:hAnsi="Times New Roman" w:cs="Times New Roman"/>
        </w:rPr>
        <w:t>시</w:t>
      </w:r>
      <w:r w:rsidR="00786EE8" w:rsidRPr="00696F20">
        <w:rPr>
          <w:rFonts w:ascii="Times New Roman" w:hAnsi="Times New Roman" w:cs="Times New Roman"/>
        </w:rPr>
        <w:t xml:space="preserve"> </w:t>
      </w:r>
      <w:r w:rsidR="00786EE8" w:rsidRPr="00696F20">
        <w:rPr>
          <w:rFonts w:ascii="Times New Roman" w:hAnsi="Times New Roman" w:cs="Times New Roman"/>
        </w:rPr>
        <w:t>지체없이</w:t>
      </w:r>
      <w:r w:rsidRPr="00696F20">
        <w:rPr>
          <w:rFonts w:ascii="Times New Roman" w:hAnsi="Times New Roman" w:cs="Times New Roman"/>
        </w:rPr>
        <w:t xml:space="preserve"> </w:t>
      </w:r>
      <w:r w:rsidR="003E63D4" w:rsidRPr="00696F20">
        <w:rPr>
          <w:rFonts w:ascii="Times New Roman" w:hAnsi="Times New Roman" w:cs="Times New Roman"/>
        </w:rPr>
        <w:t>119</w:t>
      </w:r>
      <w:r w:rsidRPr="00696F20">
        <w:rPr>
          <w:rFonts w:ascii="Times New Roman" w:hAnsi="Times New Roman" w:cs="Times New Roman"/>
        </w:rPr>
        <w:t xml:space="preserve"> </w:t>
      </w:r>
      <w:r w:rsidRPr="00696F20">
        <w:rPr>
          <w:rFonts w:ascii="Times New Roman" w:hAnsi="Times New Roman" w:cs="Times New Roman"/>
        </w:rPr>
        <w:t>신고를</w:t>
      </w:r>
      <w:r w:rsidRPr="00696F20">
        <w:rPr>
          <w:rFonts w:ascii="Times New Roman" w:hAnsi="Times New Roman" w:cs="Times New Roman"/>
        </w:rPr>
        <w:t xml:space="preserve"> </w:t>
      </w:r>
      <w:r w:rsidR="00786EE8" w:rsidRPr="00696F20">
        <w:rPr>
          <w:rFonts w:ascii="Times New Roman" w:hAnsi="Times New Roman" w:cs="Times New Roman"/>
        </w:rPr>
        <w:t>할</w:t>
      </w:r>
      <w:r w:rsidR="00786EE8" w:rsidRPr="00696F20">
        <w:rPr>
          <w:rFonts w:ascii="Times New Roman" w:hAnsi="Times New Roman" w:cs="Times New Roman"/>
        </w:rPr>
        <w:t xml:space="preserve"> </w:t>
      </w:r>
      <w:r w:rsidR="00786EE8" w:rsidRPr="00696F20">
        <w:rPr>
          <w:rFonts w:ascii="Times New Roman" w:hAnsi="Times New Roman" w:cs="Times New Roman"/>
        </w:rPr>
        <w:t>수</w:t>
      </w:r>
      <w:r w:rsidR="00786EE8" w:rsidRPr="00696F20">
        <w:rPr>
          <w:rFonts w:ascii="Times New Roman" w:hAnsi="Times New Roman" w:cs="Times New Roman"/>
        </w:rPr>
        <w:t xml:space="preserve"> </w:t>
      </w:r>
      <w:r w:rsidR="00786EE8" w:rsidRPr="00696F20">
        <w:rPr>
          <w:rFonts w:ascii="Times New Roman" w:hAnsi="Times New Roman" w:cs="Times New Roman"/>
        </w:rPr>
        <w:t>있도록</w:t>
      </w:r>
      <w:r w:rsidR="00786EE8" w:rsidRPr="00696F20">
        <w:rPr>
          <w:rFonts w:ascii="Times New Roman" w:hAnsi="Times New Roman" w:cs="Times New Roman"/>
        </w:rPr>
        <w:t xml:space="preserve"> </w:t>
      </w:r>
      <w:r w:rsidRPr="00696F20">
        <w:rPr>
          <w:rFonts w:ascii="Times New Roman" w:hAnsi="Times New Roman" w:cs="Times New Roman"/>
        </w:rPr>
        <w:t>교육하며</w:t>
      </w:r>
      <w:r w:rsidRPr="00696F20">
        <w:rPr>
          <w:rFonts w:ascii="Times New Roman" w:hAnsi="Times New Roman" w:cs="Times New Roman"/>
        </w:rPr>
        <w:t xml:space="preserve">, </w:t>
      </w:r>
      <w:r w:rsidR="00786EE8" w:rsidRPr="00696F20">
        <w:rPr>
          <w:rFonts w:ascii="Times New Roman" w:hAnsi="Times New Roman" w:cs="Times New Roman"/>
        </w:rPr>
        <w:t>누구나</w:t>
      </w:r>
      <w:r w:rsidR="00786EE8" w:rsidRPr="00696F20">
        <w:rPr>
          <w:rFonts w:ascii="Times New Roman" w:hAnsi="Times New Roman" w:cs="Times New Roman"/>
        </w:rPr>
        <w:t xml:space="preserve"> </w:t>
      </w:r>
      <w:r w:rsidR="003E63D4" w:rsidRPr="00696F20">
        <w:rPr>
          <w:rFonts w:ascii="Times New Roman" w:hAnsi="Times New Roman" w:cs="Times New Roman"/>
        </w:rPr>
        <w:t>119</w:t>
      </w:r>
      <w:r w:rsidR="00786EE8" w:rsidRPr="00696F20">
        <w:rPr>
          <w:rFonts w:ascii="Times New Roman" w:hAnsi="Times New Roman" w:cs="Times New Roman"/>
        </w:rPr>
        <w:t xml:space="preserve"> </w:t>
      </w:r>
      <w:r w:rsidR="00786EE8" w:rsidRPr="00696F20">
        <w:rPr>
          <w:rFonts w:ascii="Times New Roman" w:hAnsi="Times New Roman" w:cs="Times New Roman"/>
        </w:rPr>
        <w:t>신고</w:t>
      </w:r>
      <w:r w:rsidR="00786EE8" w:rsidRPr="00696F20">
        <w:rPr>
          <w:rFonts w:ascii="Times New Roman" w:hAnsi="Times New Roman" w:cs="Times New Roman"/>
        </w:rPr>
        <w:t xml:space="preserve"> </w:t>
      </w:r>
      <w:r w:rsidR="00786EE8" w:rsidRPr="00696F20">
        <w:rPr>
          <w:rFonts w:ascii="Times New Roman" w:hAnsi="Times New Roman" w:cs="Times New Roman"/>
        </w:rPr>
        <w:t>또는</w:t>
      </w:r>
      <w:r w:rsidR="00786EE8" w:rsidRPr="00696F20">
        <w:rPr>
          <w:rFonts w:ascii="Times New Roman" w:hAnsi="Times New Roman" w:cs="Times New Roman"/>
        </w:rPr>
        <w:t xml:space="preserve"> </w:t>
      </w:r>
      <w:r w:rsidR="00786EE8" w:rsidRPr="00696F20">
        <w:rPr>
          <w:rFonts w:ascii="Times New Roman" w:hAnsi="Times New Roman" w:cs="Times New Roman"/>
        </w:rPr>
        <w:t>이용할</w:t>
      </w:r>
      <w:r w:rsidR="00786EE8" w:rsidRPr="00696F20">
        <w:rPr>
          <w:rFonts w:ascii="Times New Roman" w:hAnsi="Times New Roman" w:cs="Times New Roman"/>
        </w:rPr>
        <w:t xml:space="preserve"> </w:t>
      </w:r>
      <w:r w:rsidR="00786EE8" w:rsidRPr="00696F20">
        <w:rPr>
          <w:rFonts w:ascii="Times New Roman" w:hAnsi="Times New Roman" w:cs="Times New Roman"/>
        </w:rPr>
        <w:t>수</w:t>
      </w:r>
      <w:r w:rsidR="00786EE8" w:rsidRPr="00696F20">
        <w:rPr>
          <w:rFonts w:ascii="Times New Roman" w:hAnsi="Times New Roman" w:cs="Times New Roman"/>
        </w:rPr>
        <w:t xml:space="preserve"> </w:t>
      </w:r>
      <w:r w:rsidR="00786EE8" w:rsidRPr="00696F20">
        <w:rPr>
          <w:rFonts w:ascii="Times New Roman" w:hAnsi="Times New Roman" w:cs="Times New Roman"/>
        </w:rPr>
        <w:t>있는</w:t>
      </w:r>
      <w:r w:rsidR="00786EE8" w:rsidRPr="00696F20">
        <w:rPr>
          <w:rFonts w:ascii="Times New Roman" w:hAnsi="Times New Roman" w:cs="Times New Roman"/>
        </w:rPr>
        <w:t xml:space="preserve"> </w:t>
      </w:r>
      <w:r w:rsidR="00786EE8" w:rsidRPr="00696F20">
        <w:rPr>
          <w:rFonts w:ascii="Times New Roman" w:hAnsi="Times New Roman" w:cs="Times New Roman"/>
        </w:rPr>
        <w:t>인식의</w:t>
      </w:r>
      <w:r w:rsidR="00786EE8" w:rsidRPr="00696F20">
        <w:rPr>
          <w:rFonts w:ascii="Times New Roman" w:hAnsi="Times New Roman" w:cs="Times New Roman"/>
        </w:rPr>
        <w:t xml:space="preserve"> </w:t>
      </w:r>
      <w:r w:rsidR="00786EE8" w:rsidRPr="00696F20">
        <w:rPr>
          <w:rFonts w:ascii="Times New Roman" w:hAnsi="Times New Roman" w:cs="Times New Roman"/>
        </w:rPr>
        <w:t>전환을</w:t>
      </w:r>
      <w:r w:rsidR="00786EE8" w:rsidRPr="00696F20">
        <w:rPr>
          <w:rFonts w:ascii="Times New Roman" w:hAnsi="Times New Roman" w:cs="Times New Roman"/>
        </w:rPr>
        <w:t xml:space="preserve"> </w:t>
      </w:r>
      <w:r w:rsidR="00786EE8" w:rsidRPr="00696F20">
        <w:rPr>
          <w:rFonts w:ascii="Times New Roman" w:hAnsi="Times New Roman" w:cs="Times New Roman"/>
        </w:rPr>
        <w:t>위해</w:t>
      </w:r>
      <w:r w:rsidR="00786EE8" w:rsidRPr="00696F20">
        <w:rPr>
          <w:rFonts w:ascii="Times New Roman" w:hAnsi="Times New Roman" w:cs="Times New Roman"/>
        </w:rPr>
        <w:t xml:space="preserve"> </w:t>
      </w:r>
      <w:r w:rsidR="00786EE8" w:rsidRPr="00696F20">
        <w:rPr>
          <w:rFonts w:ascii="Times New Roman" w:hAnsi="Times New Roman" w:cs="Times New Roman"/>
        </w:rPr>
        <w:t>정부</w:t>
      </w:r>
      <w:r w:rsidR="00786EE8" w:rsidRPr="00696F20">
        <w:rPr>
          <w:rFonts w:ascii="Times New Roman" w:hAnsi="Times New Roman" w:cs="Times New Roman"/>
        </w:rPr>
        <w:t xml:space="preserve">, </w:t>
      </w:r>
      <w:r w:rsidR="00786EE8" w:rsidRPr="00696F20">
        <w:rPr>
          <w:rFonts w:ascii="Times New Roman" w:hAnsi="Times New Roman" w:cs="Times New Roman"/>
        </w:rPr>
        <w:t>의료기관</w:t>
      </w:r>
      <w:r w:rsidR="00786EE8" w:rsidRPr="00696F20">
        <w:rPr>
          <w:rFonts w:ascii="Times New Roman" w:hAnsi="Times New Roman" w:cs="Times New Roman"/>
        </w:rPr>
        <w:t xml:space="preserve">, </w:t>
      </w:r>
      <w:r w:rsidR="00786EE8" w:rsidRPr="00696F20">
        <w:rPr>
          <w:rFonts w:ascii="Times New Roman" w:hAnsi="Times New Roman" w:cs="Times New Roman"/>
        </w:rPr>
        <w:t>교육기관</w:t>
      </w:r>
      <w:r w:rsidR="00786EE8" w:rsidRPr="00696F20">
        <w:rPr>
          <w:rFonts w:ascii="Times New Roman" w:hAnsi="Times New Roman" w:cs="Times New Roman"/>
        </w:rPr>
        <w:t xml:space="preserve"> </w:t>
      </w:r>
      <w:r w:rsidR="00786EE8" w:rsidRPr="00696F20">
        <w:rPr>
          <w:rFonts w:ascii="Times New Roman" w:hAnsi="Times New Roman" w:cs="Times New Roman"/>
        </w:rPr>
        <w:t>등이</w:t>
      </w:r>
      <w:r w:rsidR="00786EE8" w:rsidRPr="00696F20">
        <w:rPr>
          <w:rFonts w:ascii="Times New Roman" w:hAnsi="Times New Roman" w:cs="Times New Roman"/>
        </w:rPr>
        <w:t xml:space="preserve"> </w:t>
      </w:r>
      <w:r w:rsidR="00786EE8" w:rsidRPr="00696F20">
        <w:rPr>
          <w:rFonts w:ascii="Times New Roman" w:hAnsi="Times New Roman" w:cs="Times New Roman"/>
        </w:rPr>
        <w:t>적극적으로</w:t>
      </w:r>
      <w:r w:rsidR="00786EE8" w:rsidRPr="00696F20">
        <w:rPr>
          <w:rFonts w:ascii="Times New Roman" w:hAnsi="Times New Roman" w:cs="Times New Roman"/>
        </w:rPr>
        <w:t xml:space="preserve"> </w:t>
      </w:r>
      <w:r w:rsidR="00786EE8" w:rsidRPr="00696F20">
        <w:rPr>
          <w:rFonts w:ascii="Times New Roman" w:hAnsi="Times New Roman" w:cs="Times New Roman"/>
        </w:rPr>
        <w:t>교육</w:t>
      </w:r>
      <w:r w:rsidR="00786EE8" w:rsidRPr="00696F20">
        <w:rPr>
          <w:rFonts w:ascii="Times New Roman" w:hAnsi="Times New Roman" w:cs="Times New Roman"/>
        </w:rPr>
        <w:t xml:space="preserve"> </w:t>
      </w:r>
      <w:r w:rsidR="00786EE8" w:rsidRPr="00696F20">
        <w:rPr>
          <w:rFonts w:ascii="Times New Roman" w:hAnsi="Times New Roman" w:cs="Times New Roman"/>
        </w:rPr>
        <w:t>및</w:t>
      </w:r>
      <w:r w:rsidR="00786EE8" w:rsidRPr="00696F20">
        <w:rPr>
          <w:rFonts w:ascii="Times New Roman" w:hAnsi="Times New Roman" w:cs="Times New Roman"/>
        </w:rPr>
        <w:t xml:space="preserve"> </w:t>
      </w:r>
      <w:r w:rsidR="00786EE8" w:rsidRPr="00696F20">
        <w:rPr>
          <w:rFonts w:ascii="Times New Roman" w:hAnsi="Times New Roman" w:cs="Times New Roman"/>
        </w:rPr>
        <w:t>홍보활동을</w:t>
      </w:r>
      <w:r w:rsidR="00786EE8" w:rsidRPr="00696F20">
        <w:rPr>
          <w:rFonts w:ascii="Times New Roman" w:hAnsi="Times New Roman" w:cs="Times New Roman"/>
        </w:rPr>
        <w:t xml:space="preserve"> </w:t>
      </w:r>
      <w:r w:rsidR="00786EE8" w:rsidRPr="00696F20">
        <w:rPr>
          <w:rFonts w:ascii="Times New Roman" w:hAnsi="Times New Roman" w:cs="Times New Roman"/>
        </w:rPr>
        <w:t>시행해야</w:t>
      </w:r>
      <w:r w:rsidR="00786EE8" w:rsidRPr="00696F20">
        <w:rPr>
          <w:rFonts w:ascii="Times New Roman" w:hAnsi="Times New Roman" w:cs="Times New Roman"/>
        </w:rPr>
        <w:t xml:space="preserve"> </w:t>
      </w:r>
      <w:r w:rsidR="00786EE8" w:rsidRPr="00696F20">
        <w:rPr>
          <w:rFonts w:ascii="Times New Roman" w:hAnsi="Times New Roman" w:cs="Times New Roman"/>
        </w:rPr>
        <w:t>하겠다</w:t>
      </w:r>
      <w:r w:rsidR="00786EE8" w:rsidRPr="00696F20">
        <w:rPr>
          <w:rFonts w:ascii="Times New Roman" w:hAnsi="Times New Roman" w:cs="Times New Roman"/>
        </w:rPr>
        <w:t xml:space="preserve">. </w:t>
      </w:r>
    </w:p>
    <w:p w14:paraId="39E910E1" w14:textId="6062D4DB" w:rsidR="0036780D" w:rsidRPr="00696F20" w:rsidRDefault="0036780D" w:rsidP="00984D2E">
      <w:pPr>
        <w:pStyle w:val="a6"/>
        <w:rPr>
          <w:rFonts w:ascii="Times New Roman" w:hAnsi="Times New Roman" w:cs="Times New Roman"/>
          <w:shd w:val="clear" w:color="auto" w:fill="FFFFFF"/>
        </w:rPr>
      </w:pPr>
    </w:p>
    <w:p w14:paraId="4A8CC6A0" w14:textId="77777777" w:rsidR="001F1709" w:rsidRPr="00696F20" w:rsidRDefault="001F1709" w:rsidP="00984D2E">
      <w:pPr>
        <w:pStyle w:val="a6"/>
        <w:rPr>
          <w:rFonts w:ascii="Times New Roman" w:hAnsi="Times New Roman" w:cs="Times New Roman"/>
          <w:shd w:val="clear" w:color="auto" w:fill="FFFFFF"/>
        </w:rPr>
      </w:pPr>
    </w:p>
    <w:p w14:paraId="4893BE23" w14:textId="0C3822DD" w:rsidR="001F1709" w:rsidRDefault="001F1709" w:rsidP="001F1709">
      <w:pPr>
        <w:pStyle w:val="a6"/>
        <w:rPr>
          <w:rFonts w:ascii="Times New Roman" w:hAnsi="Times New Roman" w:cs="Times New Roman"/>
          <w:b/>
          <w:bCs/>
          <w:szCs w:val="20"/>
        </w:rPr>
      </w:pPr>
    </w:p>
    <w:p w14:paraId="73687567" w14:textId="77777777" w:rsidR="00E23030" w:rsidRPr="00696F20" w:rsidRDefault="00E23030" w:rsidP="001F1709">
      <w:pPr>
        <w:pStyle w:val="a6"/>
        <w:rPr>
          <w:rFonts w:ascii="Times New Roman" w:hAnsi="Times New Roman" w:cs="Times New Roman"/>
          <w:szCs w:val="20"/>
        </w:rPr>
      </w:pPr>
    </w:p>
    <w:p w14:paraId="451C1A62" w14:textId="74503477" w:rsidR="001F1709" w:rsidRPr="00696F20" w:rsidRDefault="001F1709" w:rsidP="001F1709">
      <w:pPr>
        <w:rPr>
          <w:rFonts w:ascii="Times New Roman" w:hAnsi="Times New Roman" w:cs="Times New Roman"/>
          <w:b/>
          <w:bCs/>
          <w:szCs w:val="20"/>
        </w:rPr>
      </w:pPr>
      <w:r w:rsidRPr="00696F20">
        <w:rPr>
          <w:rFonts w:ascii="Times New Roman" w:hAnsi="Times New Roman" w:cs="Times New Roman"/>
          <w:b/>
          <w:bCs/>
          <w:szCs w:val="20"/>
        </w:rPr>
        <w:t>REFERENCE</w:t>
      </w:r>
      <w:r w:rsidR="00641437">
        <w:rPr>
          <w:rFonts w:ascii="Times New Roman" w:hAnsi="Times New Roman" w:cs="Times New Roman"/>
          <w:b/>
          <w:bCs/>
          <w:szCs w:val="20"/>
        </w:rPr>
        <w:t>S</w:t>
      </w:r>
    </w:p>
    <w:p w14:paraId="22A1CD11" w14:textId="77777777" w:rsidR="006F4E45" w:rsidRPr="00696F20" w:rsidRDefault="006F4E45" w:rsidP="006F4E45">
      <w:pPr>
        <w:pStyle w:val="a6"/>
        <w:numPr>
          <w:ilvl w:val="0"/>
          <w:numId w:val="4"/>
        </w:numPr>
        <w:rPr>
          <w:rFonts w:ascii="Times New Roman" w:hAnsi="Times New Roman" w:cs="Times New Roman"/>
          <w:szCs w:val="20"/>
        </w:rPr>
      </w:pPr>
      <w:r w:rsidRPr="00696F20">
        <w:rPr>
          <w:rFonts w:ascii="Times New Roman" w:hAnsi="Times New Roman" w:cs="Times New Roman"/>
          <w:szCs w:val="20"/>
        </w:rPr>
        <w:t xml:space="preserve">Statistical Korea. The cause of Death Statistics; 2018 </w:t>
      </w:r>
      <w:r w:rsidRPr="00696F20">
        <w:rPr>
          <w:rFonts w:ascii="Times New Roman" w:eastAsiaTheme="majorHAnsi" w:hAnsi="Times New Roman" w:cs="Times New Roman"/>
          <w:kern w:val="0"/>
          <w:szCs w:val="20"/>
        </w:rPr>
        <w:t>[cited 2020 Oct 20] Available from</w:t>
      </w:r>
      <w:r w:rsidRPr="00696F20">
        <w:rPr>
          <w:rFonts w:ascii="Times New Roman" w:hAnsi="Times New Roman" w:cs="Times New Roman"/>
          <w:szCs w:val="20"/>
        </w:rPr>
        <w:t xml:space="preserve"> </w:t>
      </w:r>
      <w:hyperlink r:id="rId7" w:history="1">
        <w:r w:rsidRPr="00696F20">
          <w:rPr>
            <w:rStyle w:val="a5"/>
            <w:rFonts w:ascii="Times New Roman" w:hAnsi="Times New Roman" w:cs="Times New Roman"/>
            <w:color w:val="auto"/>
            <w:szCs w:val="20"/>
          </w:rPr>
          <w:t>http://kostat.go.kr/portal/korea/kor_nw/1/6/1/index.board?bmode=read&amp;bSeq=&amp;aSeq=377606&amp;pageNo=1&amp;rowNum=10&amp;navCount=10&amp;currPg=&amp;searchInfo=&amp;sTarget=title&amp;sTxt=</w:t>
        </w:r>
      </w:hyperlink>
    </w:p>
    <w:p w14:paraId="3444D80C" w14:textId="77777777" w:rsidR="006F4E45" w:rsidRPr="00696F20" w:rsidRDefault="006F4E45" w:rsidP="006F4E45">
      <w:pPr>
        <w:pStyle w:val="a6"/>
        <w:numPr>
          <w:ilvl w:val="0"/>
          <w:numId w:val="4"/>
        </w:numPr>
        <w:rPr>
          <w:rFonts w:ascii="Times New Roman" w:hAnsi="Times New Roman" w:cs="Times New Roman"/>
          <w:szCs w:val="20"/>
        </w:rPr>
      </w:pPr>
      <w:r w:rsidRPr="00696F20">
        <w:rPr>
          <w:rFonts w:ascii="Times New Roman" w:hAnsi="Times New Roman" w:cs="Times New Roman"/>
          <w:szCs w:val="20"/>
        </w:rPr>
        <w:t xml:space="preserve">Oh HS, Jang KS, Jeong MH. Decision tree model of treatment-seeking delay among patients with acute coronary syndrome. Korean Journal of Health Promotion and Disease Prevention </w:t>
      </w:r>
      <w:proofErr w:type="gramStart"/>
      <w:r w:rsidRPr="00696F20">
        <w:rPr>
          <w:rFonts w:ascii="Times New Roman" w:hAnsi="Times New Roman" w:cs="Times New Roman"/>
          <w:szCs w:val="20"/>
        </w:rPr>
        <w:t>2008;8:235</w:t>
      </w:r>
      <w:proofErr w:type="gramEnd"/>
      <w:r w:rsidRPr="00696F20">
        <w:rPr>
          <w:rFonts w:ascii="Times New Roman" w:hAnsi="Times New Roman" w:cs="Times New Roman"/>
          <w:szCs w:val="20"/>
        </w:rPr>
        <w:t xml:space="preserve">-244. </w:t>
      </w:r>
    </w:p>
    <w:p w14:paraId="50211A27" w14:textId="77777777" w:rsidR="006F4E45" w:rsidRPr="00696F20" w:rsidRDefault="006F4E45" w:rsidP="006F4E45">
      <w:pPr>
        <w:pStyle w:val="a6"/>
        <w:numPr>
          <w:ilvl w:val="0"/>
          <w:numId w:val="4"/>
        </w:numPr>
        <w:rPr>
          <w:rFonts w:ascii="Times New Roman" w:hAnsi="Times New Roman" w:cs="Times New Roman"/>
          <w:szCs w:val="20"/>
        </w:rPr>
      </w:pPr>
      <w:r w:rsidRPr="00696F20">
        <w:rPr>
          <w:rFonts w:ascii="Times New Roman" w:hAnsi="Times New Roman" w:cs="Times New Roman"/>
          <w:szCs w:val="20"/>
        </w:rPr>
        <w:t xml:space="preserve">Kim SJ, Kim CJ, Lee ES, Kim YJ, Kim MC, Kim JH, et al. Comparison of major cardiac and cerebrovascular events in patients with acute myocardial infarction according to the use of emergency medical service during one-year clinical follow-up. Journal of the Korean Society of Emergency Medicine </w:t>
      </w:r>
      <w:proofErr w:type="gramStart"/>
      <w:r w:rsidRPr="00696F20">
        <w:rPr>
          <w:rFonts w:ascii="Times New Roman" w:hAnsi="Times New Roman" w:cs="Times New Roman"/>
          <w:szCs w:val="20"/>
        </w:rPr>
        <w:t>2020;31:181</w:t>
      </w:r>
      <w:proofErr w:type="gramEnd"/>
      <w:r w:rsidRPr="00696F20">
        <w:rPr>
          <w:rFonts w:ascii="Times New Roman" w:hAnsi="Times New Roman" w:cs="Times New Roman"/>
          <w:szCs w:val="20"/>
        </w:rPr>
        <w:t>-190.</w:t>
      </w:r>
    </w:p>
    <w:p w14:paraId="20F5232F" w14:textId="77777777" w:rsidR="006F4E45" w:rsidRPr="00696F20" w:rsidRDefault="006F4E45" w:rsidP="006F4E45">
      <w:pPr>
        <w:pStyle w:val="a6"/>
        <w:numPr>
          <w:ilvl w:val="0"/>
          <w:numId w:val="4"/>
        </w:numPr>
        <w:rPr>
          <w:rFonts w:ascii="Times New Roman" w:hAnsi="Times New Roman" w:cs="Times New Roman"/>
          <w:szCs w:val="20"/>
        </w:rPr>
      </w:pPr>
      <w:proofErr w:type="spellStart"/>
      <w:r w:rsidRPr="00696F20">
        <w:rPr>
          <w:rFonts w:ascii="Times New Roman" w:hAnsi="Times New Roman" w:cs="Times New Roman"/>
          <w:szCs w:val="20"/>
        </w:rPr>
        <w:t>Ahn</w:t>
      </w:r>
      <w:proofErr w:type="spellEnd"/>
      <w:r w:rsidRPr="00696F20">
        <w:rPr>
          <w:rFonts w:ascii="Times New Roman" w:hAnsi="Times New Roman" w:cs="Times New Roman"/>
          <w:szCs w:val="20"/>
        </w:rPr>
        <w:t xml:space="preserve"> HM, Kim H, Lee KS, Lee JH, Jeong HS, Chang SH, et al. Hospital Arrival Rate within Golden Time and Factors Influencing Prehospital Delays among Patients with Acute Myocardial Infarction. </w:t>
      </w:r>
      <w:r w:rsidRPr="00696F20">
        <w:rPr>
          <w:rFonts w:ascii="Times New Roman" w:hAnsi="Times New Roman" w:cs="Times New Roman"/>
          <w:szCs w:val="20"/>
          <w:shd w:val="clear" w:color="auto" w:fill="FFFFFF"/>
        </w:rPr>
        <w:t xml:space="preserve">Journal of Korean Academy of Nursing </w:t>
      </w:r>
      <w:proofErr w:type="gramStart"/>
      <w:r w:rsidRPr="00696F20">
        <w:rPr>
          <w:rFonts w:ascii="Times New Roman" w:hAnsi="Times New Roman" w:cs="Times New Roman"/>
          <w:szCs w:val="20"/>
          <w:shd w:val="clear" w:color="auto" w:fill="FFFFFF"/>
        </w:rPr>
        <w:t>2016;46:804</w:t>
      </w:r>
      <w:proofErr w:type="gramEnd"/>
      <w:r w:rsidRPr="00696F20">
        <w:rPr>
          <w:rFonts w:ascii="Times New Roman" w:hAnsi="Times New Roman" w:cs="Times New Roman"/>
          <w:szCs w:val="20"/>
          <w:shd w:val="clear" w:color="auto" w:fill="FFFFFF"/>
        </w:rPr>
        <w:t>-812.</w:t>
      </w:r>
    </w:p>
    <w:p w14:paraId="775393D1" w14:textId="77777777" w:rsidR="006F4E45" w:rsidRPr="00696F20" w:rsidRDefault="006F4E45" w:rsidP="006F4E45">
      <w:pPr>
        <w:pStyle w:val="a6"/>
        <w:numPr>
          <w:ilvl w:val="0"/>
          <w:numId w:val="4"/>
        </w:numPr>
        <w:rPr>
          <w:rStyle w:val="a5"/>
          <w:rFonts w:ascii="Times New Roman" w:hAnsi="Times New Roman" w:cs="Times New Roman"/>
          <w:color w:val="auto"/>
          <w:szCs w:val="20"/>
          <w:u w:val="none"/>
        </w:rPr>
      </w:pPr>
      <w:r w:rsidRPr="00696F20">
        <w:rPr>
          <w:rStyle w:val="uworddic"/>
          <w:rFonts w:ascii="Times New Roman" w:eastAsia="맑은 고딕" w:hAnsi="Times New Roman" w:cs="Times New Roman"/>
          <w:szCs w:val="20"/>
        </w:rPr>
        <w:t>Ministry</w:t>
      </w:r>
      <w:r w:rsidRPr="00696F20">
        <w:rPr>
          <w:rFonts w:ascii="Times New Roman" w:eastAsia="맑은 고딕" w:hAnsi="Times New Roman" w:cs="Times New Roman"/>
          <w:szCs w:val="20"/>
        </w:rPr>
        <w:t> </w:t>
      </w:r>
      <w:r w:rsidRPr="00696F20">
        <w:rPr>
          <w:rStyle w:val="uworddic"/>
          <w:rFonts w:ascii="Times New Roman" w:eastAsia="맑은 고딕" w:hAnsi="Times New Roman" w:cs="Times New Roman"/>
          <w:szCs w:val="20"/>
        </w:rPr>
        <w:t>of</w:t>
      </w:r>
      <w:r w:rsidRPr="00696F20">
        <w:rPr>
          <w:rFonts w:ascii="Times New Roman" w:eastAsia="맑은 고딕" w:hAnsi="Times New Roman" w:cs="Times New Roman"/>
          <w:szCs w:val="20"/>
        </w:rPr>
        <w:t> </w:t>
      </w:r>
      <w:r w:rsidRPr="00696F20">
        <w:rPr>
          <w:rStyle w:val="uworddic"/>
          <w:rFonts w:ascii="Times New Roman" w:eastAsia="맑은 고딕" w:hAnsi="Times New Roman" w:cs="Times New Roman"/>
          <w:szCs w:val="20"/>
        </w:rPr>
        <w:t>Health</w:t>
      </w:r>
      <w:r w:rsidRPr="00696F20">
        <w:rPr>
          <w:rFonts w:ascii="Times New Roman" w:eastAsia="맑은 고딕" w:hAnsi="Times New Roman" w:cs="Times New Roman"/>
          <w:szCs w:val="20"/>
        </w:rPr>
        <w:t> &amp; </w:t>
      </w:r>
      <w:r w:rsidRPr="00696F20">
        <w:rPr>
          <w:rStyle w:val="uworddic"/>
          <w:rFonts w:ascii="Times New Roman" w:eastAsia="맑은 고딕" w:hAnsi="Times New Roman" w:cs="Times New Roman"/>
          <w:szCs w:val="20"/>
        </w:rPr>
        <w:t>Welfare. Regional Cardiocerebrovascular Center Operating Instructions; 2019</w:t>
      </w:r>
      <w:r w:rsidRPr="00696F20">
        <w:rPr>
          <w:rFonts w:ascii="Times New Roman" w:hAnsi="Times New Roman" w:cs="Times New Roman"/>
          <w:szCs w:val="20"/>
        </w:rPr>
        <w:t xml:space="preserve"> </w:t>
      </w:r>
      <w:r w:rsidRPr="00696F20">
        <w:rPr>
          <w:rFonts w:ascii="Times New Roman" w:eastAsiaTheme="majorHAnsi" w:hAnsi="Times New Roman" w:cs="Times New Roman"/>
          <w:kern w:val="0"/>
          <w:szCs w:val="20"/>
        </w:rPr>
        <w:t xml:space="preserve">[cited 2020 Oct 20] Available from </w:t>
      </w:r>
      <w:hyperlink r:id="rId8" w:history="1">
        <w:r w:rsidRPr="00696F20">
          <w:rPr>
            <w:rStyle w:val="a5"/>
            <w:rFonts w:ascii="Times New Roman" w:hAnsi="Times New Roman" w:cs="Times New Roman"/>
            <w:color w:val="auto"/>
            <w:szCs w:val="20"/>
          </w:rPr>
          <w:t>http://www.mohw.go.kr/react/jb/sjb030301vw.jsp?PAR_MENU_ID=03&amp;MENU_ID=032903&amp;CONT_SEQ=349417&amp;page=1</w:t>
        </w:r>
      </w:hyperlink>
    </w:p>
    <w:p w14:paraId="5C5ABFA5" w14:textId="77777777" w:rsidR="006F4E45" w:rsidRPr="00696F20" w:rsidRDefault="006F4E45" w:rsidP="006F4E45">
      <w:pPr>
        <w:pStyle w:val="a6"/>
        <w:numPr>
          <w:ilvl w:val="0"/>
          <w:numId w:val="4"/>
        </w:numPr>
        <w:rPr>
          <w:rStyle w:val="a5"/>
          <w:rFonts w:ascii="Times New Roman" w:hAnsi="Times New Roman" w:cs="Times New Roman"/>
          <w:color w:val="auto"/>
          <w:szCs w:val="20"/>
        </w:rPr>
      </w:pPr>
      <w:r w:rsidRPr="00696F20">
        <w:rPr>
          <w:rFonts w:ascii="Times New Roman" w:hAnsi="Times New Roman" w:cs="Times New Roman"/>
          <w:szCs w:val="20"/>
        </w:rPr>
        <w:t xml:space="preserve">Won MS, Shin NM, Kim E. Gender Differences in Delay Seeking Treatment and Related Experiences in Patients with Acute Myocardial Infarction. Korean Journal of Adult Nursing </w:t>
      </w:r>
      <w:proofErr w:type="gramStart"/>
      <w:r w:rsidRPr="00696F20">
        <w:rPr>
          <w:rFonts w:ascii="Times New Roman" w:hAnsi="Times New Roman" w:cs="Times New Roman"/>
          <w:szCs w:val="20"/>
        </w:rPr>
        <w:t>2016;28:459</w:t>
      </w:r>
      <w:proofErr w:type="gramEnd"/>
      <w:r w:rsidRPr="00696F20">
        <w:rPr>
          <w:rFonts w:ascii="Times New Roman" w:hAnsi="Times New Roman" w:cs="Times New Roman"/>
          <w:szCs w:val="20"/>
        </w:rPr>
        <w:t xml:space="preserve">-469. </w:t>
      </w:r>
    </w:p>
    <w:p w14:paraId="20770D90" w14:textId="77777777" w:rsidR="006F4E45" w:rsidRPr="00696F20" w:rsidRDefault="006F4E45" w:rsidP="006F4E45">
      <w:pPr>
        <w:pStyle w:val="a6"/>
        <w:numPr>
          <w:ilvl w:val="0"/>
          <w:numId w:val="4"/>
        </w:numPr>
        <w:rPr>
          <w:rFonts w:ascii="Times New Roman" w:hAnsi="Times New Roman" w:cs="Times New Roman"/>
          <w:szCs w:val="20"/>
        </w:rPr>
      </w:pPr>
      <w:r w:rsidRPr="00696F20">
        <w:rPr>
          <w:rFonts w:ascii="Times New Roman" w:hAnsi="Times New Roman" w:cs="Times New Roman"/>
          <w:szCs w:val="20"/>
        </w:rPr>
        <w:t xml:space="preserve">Woo SH, Yun KH, Lee MR, Kim EK, Ko JS, Lee SJ, et al. </w:t>
      </w:r>
      <w:r w:rsidRPr="00696F20">
        <w:rPr>
          <w:rFonts w:ascii="Times New Roman" w:eastAsia="돋움" w:hAnsi="Times New Roman" w:cs="Times New Roman"/>
          <w:szCs w:val="20"/>
        </w:rPr>
        <w:t xml:space="preserve">Emergency Medical Service Use among Patients with Acute ST-segment Elevation Myocardial Infarction in </w:t>
      </w:r>
      <w:proofErr w:type="spellStart"/>
      <w:r w:rsidRPr="00696F20">
        <w:rPr>
          <w:rFonts w:ascii="Times New Roman" w:eastAsia="돋움" w:hAnsi="Times New Roman" w:cs="Times New Roman"/>
          <w:szCs w:val="20"/>
        </w:rPr>
        <w:t>Jeonbuk</w:t>
      </w:r>
      <w:proofErr w:type="spellEnd"/>
      <w:r w:rsidRPr="00696F20">
        <w:rPr>
          <w:rFonts w:ascii="Times New Roman" w:eastAsia="돋움" w:hAnsi="Times New Roman" w:cs="Times New Roman"/>
          <w:szCs w:val="20"/>
        </w:rPr>
        <w:t xml:space="preserve"> Province. Korean Journal of Medicine </w:t>
      </w:r>
      <w:proofErr w:type="gramStart"/>
      <w:r w:rsidRPr="00696F20">
        <w:rPr>
          <w:rFonts w:ascii="Times New Roman" w:eastAsia="돋움" w:hAnsi="Times New Roman" w:cs="Times New Roman"/>
          <w:szCs w:val="20"/>
        </w:rPr>
        <w:t>2016;90:507</w:t>
      </w:r>
      <w:proofErr w:type="gramEnd"/>
      <w:r w:rsidRPr="00696F20">
        <w:rPr>
          <w:rFonts w:ascii="Times New Roman" w:eastAsia="돋움" w:hAnsi="Times New Roman" w:cs="Times New Roman"/>
          <w:szCs w:val="20"/>
        </w:rPr>
        <w:t xml:space="preserve">-513. </w:t>
      </w:r>
    </w:p>
    <w:p w14:paraId="12500104" w14:textId="77777777" w:rsidR="006F4E45" w:rsidRPr="00696F20" w:rsidRDefault="006F4E45" w:rsidP="006F4E45">
      <w:pPr>
        <w:pStyle w:val="a6"/>
        <w:numPr>
          <w:ilvl w:val="0"/>
          <w:numId w:val="4"/>
        </w:numPr>
        <w:rPr>
          <w:rFonts w:ascii="Times New Roman" w:hAnsi="Times New Roman" w:cs="Times New Roman"/>
          <w:szCs w:val="20"/>
        </w:rPr>
      </w:pPr>
      <w:r w:rsidRPr="00696F20">
        <w:rPr>
          <w:rFonts w:ascii="Times New Roman" w:eastAsia="돋움" w:hAnsi="Times New Roman" w:cs="Times New Roman"/>
          <w:szCs w:val="20"/>
        </w:rPr>
        <w:t xml:space="preserve">Hwang SY, </w:t>
      </w:r>
      <w:proofErr w:type="spellStart"/>
      <w:r w:rsidRPr="00696F20">
        <w:rPr>
          <w:rFonts w:ascii="Times New Roman" w:eastAsia="돋움" w:hAnsi="Times New Roman" w:cs="Times New Roman"/>
          <w:szCs w:val="20"/>
        </w:rPr>
        <w:t>Kweon</w:t>
      </w:r>
      <w:proofErr w:type="spellEnd"/>
      <w:r w:rsidRPr="00696F20">
        <w:rPr>
          <w:rFonts w:ascii="Times New Roman" w:eastAsia="돋움" w:hAnsi="Times New Roman" w:cs="Times New Roman"/>
          <w:szCs w:val="20"/>
        </w:rPr>
        <w:t xml:space="preserve"> YR, Kim AL. </w:t>
      </w:r>
      <w:r w:rsidRPr="00696F20">
        <w:rPr>
          <w:rFonts w:ascii="Times New Roman" w:hAnsi="Times New Roman" w:cs="Times New Roman"/>
          <w:szCs w:val="20"/>
        </w:rPr>
        <w:t xml:space="preserve">Cardiovascular Risk Factors and Decision to Seek Treatment among Middle-aged Men with Acute Myocardial Infarction. </w:t>
      </w:r>
      <w:r w:rsidRPr="00696F20">
        <w:rPr>
          <w:rFonts w:ascii="Times New Roman" w:eastAsia="돋움" w:hAnsi="Times New Roman" w:cs="Times New Roman"/>
          <w:szCs w:val="20"/>
        </w:rPr>
        <w:t xml:space="preserve">Journal of Korean Academic Society of Adult Nursing </w:t>
      </w:r>
      <w:proofErr w:type="gramStart"/>
      <w:r w:rsidRPr="00696F20">
        <w:rPr>
          <w:rFonts w:ascii="Times New Roman" w:eastAsia="돋움" w:hAnsi="Times New Roman" w:cs="Times New Roman"/>
          <w:szCs w:val="20"/>
        </w:rPr>
        <w:t>2010;22:537</w:t>
      </w:r>
      <w:proofErr w:type="gramEnd"/>
      <w:r w:rsidRPr="00696F20">
        <w:rPr>
          <w:rFonts w:ascii="Times New Roman" w:eastAsia="돋움" w:hAnsi="Times New Roman" w:cs="Times New Roman"/>
          <w:szCs w:val="20"/>
        </w:rPr>
        <w:t xml:space="preserve">-551. </w:t>
      </w:r>
    </w:p>
    <w:p w14:paraId="2243B6AB" w14:textId="77777777" w:rsidR="006F4E45" w:rsidRPr="00696F20" w:rsidRDefault="006F4E45" w:rsidP="006F4E45">
      <w:pPr>
        <w:pStyle w:val="a6"/>
        <w:numPr>
          <w:ilvl w:val="0"/>
          <w:numId w:val="4"/>
        </w:numPr>
        <w:rPr>
          <w:rFonts w:ascii="Times New Roman" w:hAnsi="Times New Roman" w:cs="Times New Roman"/>
          <w:szCs w:val="20"/>
          <w:u w:val="single"/>
        </w:rPr>
      </w:pPr>
      <w:r w:rsidRPr="00696F20">
        <w:rPr>
          <w:rStyle w:val="uworddic"/>
          <w:rFonts w:ascii="Times New Roman" w:eastAsia="맑은 고딕" w:hAnsi="Times New Roman" w:cs="Times New Roman"/>
          <w:szCs w:val="20"/>
        </w:rPr>
        <w:t>Ministry</w:t>
      </w:r>
      <w:r w:rsidRPr="00696F20">
        <w:rPr>
          <w:rFonts w:ascii="Times New Roman" w:eastAsia="맑은 고딕" w:hAnsi="Times New Roman" w:cs="Times New Roman"/>
          <w:szCs w:val="20"/>
        </w:rPr>
        <w:t> </w:t>
      </w:r>
      <w:r w:rsidRPr="00696F20">
        <w:rPr>
          <w:rStyle w:val="uworddic"/>
          <w:rFonts w:ascii="Times New Roman" w:eastAsia="맑은 고딕" w:hAnsi="Times New Roman" w:cs="Times New Roman"/>
          <w:szCs w:val="20"/>
        </w:rPr>
        <w:t>of</w:t>
      </w:r>
      <w:r w:rsidRPr="00696F20">
        <w:rPr>
          <w:rFonts w:ascii="Times New Roman" w:eastAsia="맑은 고딕" w:hAnsi="Times New Roman" w:cs="Times New Roman"/>
          <w:szCs w:val="20"/>
        </w:rPr>
        <w:t> </w:t>
      </w:r>
      <w:r w:rsidRPr="00696F20">
        <w:rPr>
          <w:rStyle w:val="uworddic"/>
          <w:rFonts w:ascii="Times New Roman" w:eastAsia="맑은 고딕" w:hAnsi="Times New Roman" w:cs="Times New Roman"/>
          <w:szCs w:val="20"/>
        </w:rPr>
        <w:t>Health</w:t>
      </w:r>
      <w:r w:rsidRPr="00696F20">
        <w:rPr>
          <w:rFonts w:ascii="Times New Roman" w:eastAsia="맑은 고딕" w:hAnsi="Times New Roman" w:cs="Times New Roman"/>
          <w:szCs w:val="20"/>
        </w:rPr>
        <w:t> &amp; </w:t>
      </w:r>
      <w:r w:rsidRPr="00696F20">
        <w:rPr>
          <w:rStyle w:val="uworddic"/>
          <w:rFonts w:ascii="Times New Roman" w:eastAsia="맑은 고딕" w:hAnsi="Times New Roman" w:cs="Times New Roman"/>
          <w:szCs w:val="20"/>
        </w:rPr>
        <w:t xml:space="preserve">Welfare. </w:t>
      </w:r>
      <w:r w:rsidRPr="00696F20">
        <w:rPr>
          <w:rFonts w:ascii="Times New Roman" w:hAnsi="Times New Roman" w:cs="Times New Roman"/>
          <w:szCs w:val="20"/>
        </w:rPr>
        <w:t xml:space="preserve">Cardiovascular Disease Management Comprehensive Plan; 2018 </w:t>
      </w:r>
      <w:r w:rsidRPr="00696F20">
        <w:rPr>
          <w:rFonts w:ascii="Times New Roman" w:eastAsiaTheme="majorHAnsi" w:hAnsi="Times New Roman" w:cs="Times New Roman"/>
          <w:kern w:val="0"/>
          <w:szCs w:val="20"/>
        </w:rPr>
        <w:t xml:space="preserve">[cited 2020 Oct 20] Available from </w:t>
      </w:r>
      <w:hyperlink r:id="rId9" w:history="1">
        <w:r w:rsidRPr="00696F20">
          <w:rPr>
            <w:rStyle w:val="a5"/>
            <w:rFonts w:ascii="Times New Roman" w:hAnsi="Times New Roman" w:cs="Times New Roman"/>
            <w:color w:val="auto"/>
            <w:szCs w:val="20"/>
          </w:rPr>
          <w:t>http://www.mohw.go.kr/react/al/sal0301vw.jsp?PAR_MENU_ID=04&amp;MENU_ID=0403&amp;CONT_SEQ=345946&amp;page=1</w:t>
        </w:r>
      </w:hyperlink>
    </w:p>
    <w:p w14:paraId="1AC38B26" w14:textId="77777777" w:rsidR="006F4E45" w:rsidRPr="00696F20" w:rsidRDefault="006F4E45" w:rsidP="006F4E45">
      <w:pPr>
        <w:pStyle w:val="a6"/>
        <w:numPr>
          <w:ilvl w:val="0"/>
          <w:numId w:val="4"/>
        </w:numPr>
        <w:rPr>
          <w:rFonts w:ascii="Times New Roman" w:hAnsi="Times New Roman" w:cs="Times New Roman"/>
          <w:szCs w:val="20"/>
          <w:shd w:val="clear" w:color="auto" w:fill="FFFFFF"/>
        </w:rPr>
      </w:pPr>
      <w:r w:rsidRPr="00696F20">
        <w:rPr>
          <w:rFonts w:ascii="Times New Roman" w:hAnsi="Times New Roman" w:cs="Times New Roman"/>
          <w:szCs w:val="20"/>
          <w:shd w:val="clear" w:color="auto" w:fill="FFFFFF"/>
        </w:rPr>
        <w:t>Park KS. Factors affecting awareness of myocardial infarction symptoms among the general public. Epidemiology and Health 2020;</w:t>
      </w:r>
      <w:proofErr w:type="gramStart"/>
      <w:r w:rsidRPr="00696F20">
        <w:rPr>
          <w:rFonts w:ascii="Times New Roman" w:hAnsi="Times New Roman" w:cs="Times New Roman"/>
          <w:szCs w:val="20"/>
          <w:shd w:val="clear" w:color="auto" w:fill="FFFFFF"/>
        </w:rPr>
        <w:t>42:e</w:t>
      </w:r>
      <w:proofErr w:type="gramEnd"/>
      <w:r w:rsidRPr="00696F20">
        <w:rPr>
          <w:rFonts w:ascii="Times New Roman" w:hAnsi="Times New Roman" w:cs="Times New Roman"/>
          <w:szCs w:val="20"/>
          <w:shd w:val="clear" w:color="auto" w:fill="FFFFFF"/>
        </w:rPr>
        <w:t xml:space="preserve">2020032. </w:t>
      </w:r>
    </w:p>
    <w:p w14:paraId="42FDC8D8" w14:textId="77777777" w:rsidR="005D6986" w:rsidRPr="00641437" w:rsidRDefault="006F4E45" w:rsidP="005D6986">
      <w:pPr>
        <w:pStyle w:val="a6"/>
        <w:numPr>
          <w:ilvl w:val="0"/>
          <w:numId w:val="4"/>
        </w:numPr>
        <w:rPr>
          <w:rFonts w:ascii="Times New Roman" w:eastAsiaTheme="majorHAnsi" w:hAnsi="Times New Roman" w:cs="Times New Roman"/>
          <w:szCs w:val="20"/>
        </w:rPr>
      </w:pPr>
      <w:r w:rsidRPr="00696F20">
        <w:rPr>
          <w:rFonts w:ascii="Times New Roman" w:hAnsi="Times New Roman" w:cs="Times New Roman"/>
          <w:szCs w:val="20"/>
          <w:shd w:val="clear" w:color="auto" w:fill="FFFFFF"/>
        </w:rPr>
        <w:t xml:space="preserve">Mahajan S, Valero-Elizondo J, </w:t>
      </w:r>
      <w:proofErr w:type="spellStart"/>
      <w:r w:rsidRPr="00696F20">
        <w:rPr>
          <w:rFonts w:ascii="Times New Roman" w:hAnsi="Times New Roman" w:cs="Times New Roman"/>
          <w:szCs w:val="20"/>
          <w:shd w:val="clear" w:color="auto" w:fill="FFFFFF"/>
        </w:rPr>
        <w:t>Khera</w:t>
      </w:r>
      <w:proofErr w:type="spellEnd"/>
      <w:r w:rsidRPr="00696F20">
        <w:rPr>
          <w:rFonts w:ascii="Times New Roman" w:hAnsi="Times New Roman" w:cs="Times New Roman"/>
          <w:szCs w:val="20"/>
          <w:shd w:val="clear" w:color="auto" w:fill="FFFFFF"/>
        </w:rPr>
        <w:t xml:space="preserve"> R, Desai NR, </w:t>
      </w:r>
      <w:proofErr w:type="spellStart"/>
      <w:r w:rsidRPr="00696F20">
        <w:rPr>
          <w:rFonts w:ascii="Times New Roman" w:hAnsi="Times New Roman" w:cs="Times New Roman"/>
          <w:szCs w:val="20"/>
          <w:shd w:val="clear" w:color="auto" w:fill="FFFFFF"/>
        </w:rPr>
        <w:t>Blankstein</w:t>
      </w:r>
      <w:proofErr w:type="spellEnd"/>
      <w:r w:rsidRPr="00696F20">
        <w:rPr>
          <w:rFonts w:ascii="Times New Roman" w:hAnsi="Times New Roman" w:cs="Times New Roman"/>
          <w:szCs w:val="20"/>
          <w:shd w:val="clear" w:color="auto" w:fill="FFFFFF"/>
        </w:rPr>
        <w:t xml:space="preserve"> R, Blaha MJ, et al. Variation and Disparities in Awareness of Myocardial Infarction Symptoms Among Adults in the United </w:t>
      </w:r>
      <w:r w:rsidRPr="00641437">
        <w:rPr>
          <w:rFonts w:ascii="Times New Roman" w:hAnsi="Times New Roman" w:cs="Times New Roman"/>
          <w:szCs w:val="20"/>
          <w:shd w:val="clear" w:color="auto" w:fill="FFFFFF"/>
        </w:rPr>
        <w:t>States. JAMA Network Open 2019;</w:t>
      </w:r>
      <w:proofErr w:type="gramStart"/>
      <w:r w:rsidRPr="00641437">
        <w:rPr>
          <w:rFonts w:ascii="Times New Roman" w:hAnsi="Times New Roman" w:cs="Times New Roman"/>
          <w:szCs w:val="20"/>
          <w:shd w:val="clear" w:color="auto" w:fill="FFFFFF"/>
        </w:rPr>
        <w:t>2:e</w:t>
      </w:r>
      <w:proofErr w:type="gramEnd"/>
      <w:r w:rsidRPr="00641437">
        <w:rPr>
          <w:rFonts w:ascii="Times New Roman" w:hAnsi="Times New Roman" w:cs="Times New Roman"/>
          <w:szCs w:val="20"/>
          <w:shd w:val="clear" w:color="auto" w:fill="FFFFFF"/>
        </w:rPr>
        <w:t>1917885.</w:t>
      </w:r>
    </w:p>
    <w:p w14:paraId="5BE98050" w14:textId="28864B26" w:rsidR="005D6986" w:rsidRPr="00641437" w:rsidRDefault="005D6986" w:rsidP="005D6986">
      <w:pPr>
        <w:pStyle w:val="a6"/>
        <w:numPr>
          <w:ilvl w:val="0"/>
          <w:numId w:val="4"/>
        </w:numPr>
        <w:rPr>
          <w:rFonts w:ascii="Times New Roman" w:eastAsiaTheme="majorHAnsi" w:hAnsi="Times New Roman" w:cs="Times New Roman"/>
          <w:szCs w:val="20"/>
        </w:rPr>
      </w:pPr>
      <w:r w:rsidRPr="00641437">
        <w:rPr>
          <w:rFonts w:ascii="Times New Roman" w:hAnsi="Times New Roman" w:cs="Times New Roman"/>
          <w:szCs w:val="20"/>
          <w:shd w:val="clear" w:color="auto" w:fill="FFFFFF"/>
        </w:rPr>
        <w:t xml:space="preserve">Yoon HJ, Park SJ, An JY, Lee YK. </w:t>
      </w:r>
      <w:r w:rsidRPr="00641437">
        <w:rPr>
          <w:rFonts w:ascii="Times New Roman" w:hAnsi="Times New Roman" w:cs="Times New Roman"/>
          <w:szCs w:val="20"/>
        </w:rPr>
        <w:t xml:space="preserve">Key Findings of the Sudden Cardiac Arrest (SCA) Survey from 2006 to 2018. Public Health </w:t>
      </w:r>
      <w:proofErr w:type="spellStart"/>
      <w:r w:rsidRPr="00641437">
        <w:rPr>
          <w:rFonts w:ascii="Times New Roman" w:hAnsi="Times New Roman" w:cs="Times New Roman"/>
          <w:szCs w:val="20"/>
        </w:rPr>
        <w:t>Wkly</w:t>
      </w:r>
      <w:proofErr w:type="spellEnd"/>
      <w:r w:rsidRPr="00641437">
        <w:rPr>
          <w:rFonts w:ascii="Times New Roman" w:hAnsi="Times New Roman" w:cs="Times New Roman"/>
          <w:szCs w:val="20"/>
        </w:rPr>
        <w:t xml:space="preserve"> Rep </w:t>
      </w:r>
      <w:proofErr w:type="gramStart"/>
      <w:r w:rsidRPr="00641437">
        <w:rPr>
          <w:rFonts w:ascii="Times New Roman" w:hAnsi="Times New Roman" w:cs="Times New Roman"/>
          <w:szCs w:val="20"/>
        </w:rPr>
        <w:t>2020;13:77</w:t>
      </w:r>
      <w:proofErr w:type="gramEnd"/>
      <w:r w:rsidRPr="00641437">
        <w:rPr>
          <w:rFonts w:ascii="Times New Roman" w:hAnsi="Times New Roman" w:cs="Times New Roman"/>
          <w:szCs w:val="20"/>
        </w:rPr>
        <w:t>-90 (Korean).</w:t>
      </w:r>
    </w:p>
    <w:p w14:paraId="3E7FD0BB" w14:textId="77777777" w:rsidR="006F4E45" w:rsidRPr="005D6986" w:rsidRDefault="006F4E45" w:rsidP="005D6986">
      <w:pPr>
        <w:pStyle w:val="a6"/>
        <w:numPr>
          <w:ilvl w:val="0"/>
          <w:numId w:val="4"/>
        </w:numPr>
        <w:rPr>
          <w:rFonts w:ascii="Times New Roman" w:eastAsiaTheme="majorHAnsi" w:hAnsi="Times New Roman" w:cs="Times New Roman"/>
          <w:szCs w:val="20"/>
        </w:rPr>
      </w:pPr>
      <w:r w:rsidRPr="005D6986">
        <w:rPr>
          <w:rFonts w:ascii="Times New Roman" w:eastAsiaTheme="majorHAnsi" w:hAnsi="Times New Roman" w:cs="Times New Roman"/>
          <w:szCs w:val="20"/>
        </w:rPr>
        <w:t xml:space="preserve">Park SJ, Lee MJ, Park YS. </w:t>
      </w:r>
      <w:r w:rsidRPr="005D6986">
        <w:rPr>
          <w:rFonts w:ascii="Times New Roman" w:hAnsi="Times New Roman" w:cs="Times New Roman"/>
          <w:szCs w:val="20"/>
        </w:rPr>
        <w:t xml:space="preserve">Difference of Awareness and Barrier about Bystander Cardiopulmonary Resuscitation between Adult and Geriatric Population. Journal of the Korean Society of Emergency Medicine </w:t>
      </w:r>
      <w:proofErr w:type="gramStart"/>
      <w:r w:rsidRPr="005D6986">
        <w:rPr>
          <w:rFonts w:ascii="Times New Roman" w:hAnsi="Times New Roman" w:cs="Times New Roman"/>
          <w:szCs w:val="20"/>
        </w:rPr>
        <w:t>2017;28:620</w:t>
      </w:r>
      <w:proofErr w:type="gramEnd"/>
      <w:r w:rsidRPr="005D6986">
        <w:rPr>
          <w:rFonts w:ascii="Times New Roman" w:hAnsi="Times New Roman" w:cs="Times New Roman"/>
          <w:szCs w:val="20"/>
        </w:rPr>
        <w:t>-627.</w:t>
      </w:r>
    </w:p>
    <w:p w14:paraId="48777C6F" w14:textId="77777777" w:rsidR="006F4E45" w:rsidRPr="00696F20" w:rsidRDefault="006F4E45" w:rsidP="006F4E45">
      <w:pPr>
        <w:pStyle w:val="a6"/>
        <w:numPr>
          <w:ilvl w:val="0"/>
          <w:numId w:val="4"/>
        </w:numPr>
        <w:rPr>
          <w:rFonts w:ascii="Times New Roman" w:hAnsi="Times New Roman" w:cs="Times New Roman"/>
          <w:szCs w:val="20"/>
          <w:shd w:val="clear" w:color="auto" w:fill="FFFFFF"/>
        </w:rPr>
      </w:pPr>
      <w:r w:rsidRPr="00696F20">
        <w:rPr>
          <w:rFonts w:ascii="Times New Roman" w:eastAsiaTheme="majorHAnsi" w:hAnsi="Times New Roman" w:cs="Times New Roman"/>
          <w:szCs w:val="20"/>
        </w:rPr>
        <w:t xml:space="preserve">Kang MS, Lee EY, Choi BY. </w:t>
      </w:r>
      <w:r w:rsidRPr="00696F20">
        <w:rPr>
          <w:rFonts w:ascii="Times New Roman" w:eastAsia="돋움" w:hAnsi="Times New Roman" w:cs="Times New Roman"/>
          <w:szCs w:val="20"/>
        </w:rPr>
        <w:t xml:space="preserve">Factors influencing the possibility to perform cardiopulmonary resuscitation among lay cardiopulmonary resuscitation trainees: Using the data of the 2016 Community Health Survey. </w:t>
      </w:r>
      <w:r w:rsidRPr="00696F20">
        <w:rPr>
          <w:rFonts w:ascii="Times New Roman" w:hAnsi="Times New Roman" w:cs="Times New Roman"/>
          <w:szCs w:val="20"/>
          <w:shd w:val="clear" w:color="auto" w:fill="FFFFFF"/>
        </w:rPr>
        <w:t xml:space="preserve">Korean J Health Educ </w:t>
      </w:r>
      <w:proofErr w:type="spellStart"/>
      <w:r w:rsidRPr="00696F20">
        <w:rPr>
          <w:rFonts w:ascii="Times New Roman" w:hAnsi="Times New Roman" w:cs="Times New Roman"/>
          <w:szCs w:val="20"/>
          <w:shd w:val="clear" w:color="auto" w:fill="FFFFFF"/>
        </w:rPr>
        <w:t>Promot</w:t>
      </w:r>
      <w:proofErr w:type="spellEnd"/>
      <w:r w:rsidRPr="00696F20">
        <w:rPr>
          <w:rFonts w:ascii="Times New Roman" w:hAnsi="Times New Roman" w:cs="Times New Roman"/>
          <w:szCs w:val="20"/>
          <w:shd w:val="clear" w:color="auto" w:fill="FFFFFF"/>
        </w:rPr>
        <w:t xml:space="preserve"> </w:t>
      </w:r>
      <w:proofErr w:type="gramStart"/>
      <w:r w:rsidRPr="00696F20">
        <w:rPr>
          <w:rFonts w:ascii="Times New Roman" w:hAnsi="Times New Roman" w:cs="Times New Roman"/>
          <w:szCs w:val="20"/>
          <w:shd w:val="clear" w:color="auto" w:fill="FFFFFF"/>
        </w:rPr>
        <w:t>2020;37:85</w:t>
      </w:r>
      <w:proofErr w:type="gramEnd"/>
      <w:r w:rsidRPr="00696F20">
        <w:rPr>
          <w:rFonts w:ascii="Times New Roman" w:hAnsi="Times New Roman" w:cs="Times New Roman"/>
          <w:szCs w:val="20"/>
          <w:shd w:val="clear" w:color="auto" w:fill="FFFFFF"/>
        </w:rPr>
        <w:t>-98.</w:t>
      </w:r>
    </w:p>
    <w:p w14:paraId="2AED9ABF" w14:textId="77777777" w:rsidR="006F4E45" w:rsidRPr="00696F20" w:rsidRDefault="006F4E45" w:rsidP="006F4E45">
      <w:pPr>
        <w:pStyle w:val="a6"/>
        <w:numPr>
          <w:ilvl w:val="0"/>
          <w:numId w:val="4"/>
        </w:numPr>
        <w:rPr>
          <w:rFonts w:ascii="Times New Roman" w:hAnsi="Times New Roman" w:cs="Times New Roman"/>
          <w:szCs w:val="20"/>
        </w:rPr>
      </w:pPr>
      <w:r w:rsidRPr="00696F20">
        <w:rPr>
          <w:rFonts w:ascii="Times New Roman" w:hAnsi="Times New Roman" w:cs="Times New Roman"/>
          <w:szCs w:val="20"/>
        </w:rPr>
        <w:lastRenderedPageBreak/>
        <w:t xml:space="preserve">Chau PH, Moe G, Lee SY, Woo J, Leung AY, Chow CM, et al. Low level of knowledge of heart attack symptoms and inappropriate anticipated treatment-seeking </w:t>
      </w:r>
      <w:proofErr w:type="spellStart"/>
      <w:r w:rsidRPr="00696F20">
        <w:rPr>
          <w:rFonts w:ascii="Times New Roman" w:hAnsi="Times New Roman" w:cs="Times New Roman"/>
          <w:szCs w:val="20"/>
        </w:rPr>
        <w:t>behaviour</w:t>
      </w:r>
      <w:proofErr w:type="spellEnd"/>
      <w:r w:rsidRPr="00696F20">
        <w:rPr>
          <w:rFonts w:ascii="Times New Roman" w:hAnsi="Times New Roman" w:cs="Times New Roman"/>
          <w:szCs w:val="20"/>
        </w:rPr>
        <w:t xml:space="preserve"> among older Chinese: a cross-sectional survey. J Epidemiol Community Health </w:t>
      </w:r>
      <w:proofErr w:type="gramStart"/>
      <w:r w:rsidRPr="00696F20">
        <w:rPr>
          <w:rFonts w:ascii="Times New Roman" w:hAnsi="Times New Roman" w:cs="Times New Roman"/>
          <w:szCs w:val="20"/>
        </w:rPr>
        <w:t>2018;72:645</w:t>
      </w:r>
      <w:proofErr w:type="gramEnd"/>
      <w:r w:rsidRPr="00696F20">
        <w:rPr>
          <w:rFonts w:ascii="Times New Roman" w:hAnsi="Times New Roman" w:cs="Times New Roman"/>
          <w:szCs w:val="20"/>
        </w:rPr>
        <w:t>-652.</w:t>
      </w:r>
    </w:p>
    <w:p w14:paraId="785664DB" w14:textId="77777777" w:rsidR="006F4E45" w:rsidRPr="00696F20" w:rsidRDefault="006F4E45" w:rsidP="006F4E45">
      <w:pPr>
        <w:pStyle w:val="a6"/>
        <w:numPr>
          <w:ilvl w:val="0"/>
          <w:numId w:val="4"/>
        </w:numPr>
        <w:rPr>
          <w:rFonts w:ascii="Times New Roman" w:hAnsi="Times New Roman" w:cs="Times New Roman"/>
          <w:szCs w:val="20"/>
          <w:shd w:val="clear" w:color="auto" w:fill="FFFFFF"/>
        </w:rPr>
      </w:pPr>
      <w:r w:rsidRPr="00696F20">
        <w:rPr>
          <w:rFonts w:ascii="Times New Roman" w:hAnsi="Times New Roman" w:cs="Times New Roman"/>
          <w:szCs w:val="20"/>
          <w:shd w:val="clear" w:color="auto" w:fill="FFFFFF"/>
        </w:rPr>
        <w:t xml:space="preserve">Han EJ, Kim JS. </w:t>
      </w:r>
      <w:r w:rsidRPr="00696F20">
        <w:rPr>
          <w:rFonts w:ascii="Times New Roman" w:hAnsi="Times New Roman" w:cs="Times New Roman"/>
          <w:szCs w:val="20"/>
        </w:rPr>
        <w:t xml:space="preserve">Effects of Symptom Recognition and Health Behavior Compliance on Hospital Arrival Time in Patients with Acute Myocardial Infarction. </w:t>
      </w:r>
      <w:r w:rsidRPr="00696F20">
        <w:rPr>
          <w:rFonts w:ascii="Times New Roman" w:eastAsia="돋움" w:hAnsi="Times New Roman" w:cs="Times New Roman"/>
          <w:szCs w:val="20"/>
        </w:rPr>
        <w:t xml:space="preserve">Journal of Korean Academic Society of Adult Nursing </w:t>
      </w:r>
      <w:proofErr w:type="gramStart"/>
      <w:r w:rsidRPr="00696F20">
        <w:rPr>
          <w:rFonts w:ascii="Times New Roman" w:eastAsia="돋움" w:hAnsi="Times New Roman" w:cs="Times New Roman"/>
          <w:szCs w:val="20"/>
        </w:rPr>
        <w:t>2015;27:83</w:t>
      </w:r>
      <w:proofErr w:type="gramEnd"/>
      <w:r w:rsidRPr="00696F20">
        <w:rPr>
          <w:rFonts w:ascii="Times New Roman" w:eastAsia="돋움" w:hAnsi="Times New Roman" w:cs="Times New Roman"/>
          <w:szCs w:val="20"/>
        </w:rPr>
        <w:t xml:space="preserve">-93. </w:t>
      </w:r>
    </w:p>
    <w:p w14:paraId="25680CBD" w14:textId="77777777" w:rsidR="006F4E45" w:rsidRPr="00696F20" w:rsidRDefault="006F4E45" w:rsidP="006F4E45">
      <w:pPr>
        <w:pStyle w:val="a6"/>
        <w:numPr>
          <w:ilvl w:val="0"/>
          <w:numId w:val="4"/>
        </w:numPr>
        <w:rPr>
          <w:rStyle w:val="equaltitle"/>
          <w:rFonts w:ascii="Times New Roman" w:hAnsi="Times New Roman" w:cs="Times New Roman"/>
          <w:szCs w:val="20"/>
          <w:shd w:val="clear" w:color="auto" w:fill="FFFFFF"/>
        </w:rPr>
      </w:pPr>
      <w:r w:rsidRPr="00696F20">
        <w:rPr>
          <w:rStyle w:val="equaltitle"/>
          <w:rFonts w:ascii="Times New Roman" w:eastAsia="NotoKR-Regular" w:hAnsi="Times New Roman" w:cs="Times New Roman"/>
          <w:szCs w:val="20"/>
        </w:rPr>
        <w:t xml:space="preserve">Song JK, Park HK, Hong SC. Effects of an Educational Program for the </w:t>
      </w:r>
      <w:proofErr w:type="gramStart"/>
      <w:r w:rsidRPr="00696F20">
        <w:rPr>
          <w:rStyle w:val="equaltitle"/>
          <w:rFonts w:ascii="Times New Roman" w:eastAsia="NotoKR-Regular" w:hAnsi="Times New Roman" w:cs="Times New Roman"/>
          <w:szCs w:val="20"/>
        </w:rPr>
        <w:t>High Risk</w:t>
      </w:r>
      <w:proofErr w:type="gramEnd"/>
      <w:r w:rsidRPr="00696F20">
        <w:rPr>
          <w:rStyle w:val="equaltitle"/>
          <w:rFonts w:ascii="Times New Roman" w:eastAsia="NotoKR-Regular" w:hAnsi="Times New Roman" w:cs="Times New Roman"/>
          <w:szCs w:val="20"/>
        </w:rPr>
        <w:t xml:space="preserve"> Group of Cardio-cerebrovascular Disease: Awareness of the Warning Signs and Symptoms of Acute Myocardial Infarction and Stroke in the Aged at Senior Centers. J Agric Med Community Health </w:t>
      </w:r>
      <w:proofErr w:type="gramStart"/>
      <w:r w:rsidRPr="00696F20">
        <w:rPr>
          <w:rStyle w:val="equaltitle"/>
          <w:rFonts w:ascii="Times New Roman" w:eastAsia="NotoKR-Regular" w:hAnsi="Times New Roman" w:cs="Times New Roman"/>
          <w:szCs w:val="20"/>
        </w:rPr>
        <w:t>2015;40:126</w:t>
      </w:r>
      <w:proofErr w:type="gramEnd"/>
      <w:r w:rsidRPr="00696F20">
        <w:rPr>
          <w:rStyle w:val="equaltitle"/>
          <w:rFonts w:ascii="Times New Roman" w:eastAsia="NotoKR-Regular" w:hAnsi="Times New Roman" w:cs="Times New Roman"/>
          <w:szCs w:val="20"/>
        </w:rPr>
        <w:t xml:space="preserve">-136. </w:t>
      </w:r>
    </w:p>
    <w:p w14:paraId="23BD66C9" w14:textId="6E887649" w:rsidR="006F4E45" w:rsidRPr="00696F20" w:rsidRDefault="006F4E45" w:rsidP="006F4E45">
      <w:pPr>
        <w:pStyle w:val="a6"/>
        <w:numPr>
          <w:ilvl w:val="0"/>
          <w:numId w:val="4"/>
        </w:numPr>
        <w:rPr>
          <w:rFonts w:ascii="Times New Roman" w:hAnsi="Times New Roman" w:cs="Times New Roman"/>
          <w:szCs w:val="20"/>
          <w:shd w:val="clear" w:color="auto" w:fill="FFFFFF"/>
        </w:rPr>
      </w:pPr>
      <w:proofErr w:type="spellStart"/>
      <w:r w:rsidRPr="00696F20">
        <w:rPr>
          <w:rFonts w:ascii="Times New Roman" w:hAnsi="Times New Roman" w:cs="Times New Roman"/>
          <w:szCs w:val="20"/>
          <w:shd w:val="clear" w:color="auto" w:fill="FFFFFF"/>
        </w:rPr>
        <w:t>Shojaei</w:t>
      </w:r>
      <w:proofErr w:type="spellEnd"/>
      <w:r w:rsidRPr="00696F20">
        <w:rPr>
          <w:rFonts w:ascii="Times New Roman" w:hAnsi="Times New Roman" w:cs="Times New Roman"/>
          <w:szCs w:val="20"/>
          <w:shd w:val="clear" w:color="auto" w:fill="FFFFFF"/>
        </w:rPr>
        <w:t xml:space="preserve"> S, </w:t>
      </w:r>
      <w:proofErr w:type="spellStart"/>
      <w:r w:rsidRPr="00696F20">
        <w:rPr>
          <w:rFonts w:ascii="Times New Roman" w:hAnsi="Times New Roman" w:cs="Times New Roman"/>
          <w:szCs w:val="20"/>
          <w:shd w:val="clear" w:color="auto" w:fill="FFFFFF"/>
        </w:rPr>
        <w:t>Farhadloo</w:t>
      </w:r>
      <w:proofErr w:type="spellEnd"/>
      <w:r w:rsidRPr="00696F20">
        <w:rPr>
          <w:rFonts w:ascii="Times New Roman" w:hAnsi="Times New Roman" w:cs="Times New Roman"/>
          <w:szCs w:val="20"/>
          <w:shd w:val="clear" w:color="auto" w:fill="FFFFFF"/>
        </w:rPr>
        <w:t xml:space="preserve"> R, </w:t>
      </w:r>
      <w:proofErr w:type="spellStart"/>
      <w:r w:rsidRPr="00696F20">
        <w:rPr>
          <w:rFonts w:ascii="Times New Roman" w:hAnsi="Times New Roman" w:cs="Times New Roman"/>
          <w:szCs w:val="20"/>
          <w:shd w:val="clear" w:color="auto" w:fill="FFFFFF"/>
        </w:rPr>
        <w:t>Aein</w:t>
      </w:r>
      <w:proofErr w:type="spellEnd"/>
      <w:r w:rsidRPr="00696F20">
        <w:rPr>
          <w:rFonts w:ascii="Times New Roman" w:hAnsi="Times New Roman" w:cs="Times New Roman"/>
          <w:szCs w:val="20"/>
          <w:shd w:val="clear" w:color="auto" w:fill="FFFFFF"/>
        </w:rPr>
        <w:t xml:space="preserve"> A, Vahedian M. Effects of the health belief model (HBM)-based educational program on the nutritional knowledge and behaviors of CABG patients. The Journal of Tehran University Heart Center </w:t>
      </w:r>
      <w:proofErr w:type="gramStart"/>
      <w:r w:rsidRPr="00696F20">
        <w:rPr>
          <w:rFonts w:ascii="Times New Roman" w:hAnsi="Times New Roman" w:cs="Times New Roman"/>
          <w:szCs w:val="20"/>
          <w:shd w:val="clear" w:color="auto" w:fill="FFFFFF"/>
        </w:rPr>
        <w:t>2016;11:181</w:t>
      </w:r>
      <w:proofErr w:type="gramEnd"/>
      <w:r w:rsidRPr="00696F20">
        <w:rPr>
          <w:rFonts w:ascii="Times New Roman" w:hAnsi="Times New Roman" w:cs="Times New Roman"/>
          <w:szCs w:val="20"/>
          <w:shd w:val="clear" w:color="auto" w:fill="FFFFFF"/>
        </w:rPr>
        <w:t>-186.</w:t>
      </w:r>
    </w:p>
    <w:p w14:paraId="0FE9018C" w14:textId="77777777" w:rsidR="007E0656" w:rsidRPr="00696F20" w:rsidRDefault="007E0656" w:rsidP="007E0656">
      <w:pPr>
        <w:pStyle w:val="a6"/>
        <w:numPr>
          <w:ilvl w:val="0"/>
          <w:numId w:val="4"/>
        </w:numPr>
        <w:rPr>
          <w:rFonts w:ascii="Times New Roman" w:eastAsiaTheme="majorHAnsi" w:hAnsi="Times New Roman" w:cs="Times New Roman"/>
          <w:szCs w:val="20"/>
        </w:rPr>
      </w:pPr>
      <w:r w:rsidRPr="00696F20">
        <w:rPr>
          <w:rFonts w:ascii="Times New Roman" w:hAnsi="Times New Roman" w:cs="Times New Roman"/>
        </w:rPr>
        <w:t xml:space="preserve">Korea Centers for Disease Control and Prevention. </w:t>
      </w:r>
      <w:r w:rsidRPr="00696F20">
        <w:rPr>
          <w:rFonts w:ascii="Times New Roman" w:eastAsia="BareunDotumPro-1" w:hAnsi="Times New Roman" w:cs="Times New Roman"/>
        </w:rPr>
        <w:t xml:space="preserve">Community Health Survey 2017; 2020 </w:t>
      </w:r>
      <w:r w:rsidRPr="00696F20">
        <w:rPr>
          <w:rFonts w:ascii="Times New Roman" w:hAnsi="Times New Roman" w:cs="Times New Roman"/>
        </w:rPr>
        <w:t xml:space="preserve">[cited 2020 Oct 20] Available from </w:t>
      </w:r>
      <w:hyperlink r:id="rId10" w:history="1">
        <w:r w:rsidRPr="00696F20">
          <w:rPr>
            <w:rStyle w:val="a5"/>
            <w:rFonts w:ascii="Times New Roman" w:eastAsiaTheme="majorHAnsi" w:hAnsi="Times New Roman" w:cs="Times New Roman"/>
            <w:color w:val="auto"/>
            <w:kern w:val="0"/>
            <w:szCs w:val="20"/>
          </w:rPr>
          <w:t>https://www.daedeok.go.kr/board/binary/CHC_000005/2030138.pdf</w:t>
        </w:r>
      </w:hyperlink>
    </w:p>
    <w:p w14:paraId="78ED148C" w14:textId="77777777" w:rsidR="007E0656" w:rsidRPr="00696F20" w:rsidRDefault="007E0656" w:rsidP="007E0656">
      <w:pPr>
        <w:pStyle w:val="a6"/>
        <w:numPr>
          <w:ilvl w:val="0"/>
          <w:numId w:val="4"/>
        </w:numPr>
        <w:rPr>
          <w:rFonts w:ascii="Times New Roman" w:eastAsiaTheme="majorHAnsi" w:hAnsi="Times New Roman" w:cs="Times New Roman"/>
          <w:szCs w:val="20"/>
        </w:rPr>
      </w:pPr>
      <w:r w:rsidRPr="00696F20">
        <w:rPr>
          <w:rFonts w:ascii="Times New Roman" w:hAnsi="Times New Roman" w:cs="Times New Roman"/>
        </w:rPr>
        <w:t xml:space="preserve">Khan SS, Ning H, Wilkins JT, Allen N, </w:t>
      </w:r>
      <w:proofErr w:type="spellStart"/>
      <w:r w:rsidRPr="00696F20">
        <w:rPr>
          <w:rFonts w:ascii="Times New Roman" w:hAnsi="Times New Roman" w:cs="Times New Roman"/>
        </w:rPr>
        <w:t>Carnethon</w:t>
      </w:r>
      <w:proofErr w:type="spellEnd"/>
      <w:r w:rsidRPr="00696F20">
        <w:rPr>
          <w:rFonts w:ascii="Times New Roman" w:hAnsi="Times New Roman" w:cs="Times New Roman"/>
        </w:rPr>
        <w:t xml:space="preserve"> M, Berry JD, et al. Association of body mass index with lifetime risk of cardiovascular disease and compression of morbidity. JAMA cardiology </w:t>
      </w:r>
      <w:proofErr w:type="gramStart"/>
      <w:r w:rsidRPr="00696F20">
        <w:rPr>
          <w:rFonts w:ascii="Times New Roman" w:hAnsi="Times New Roman" w:cs="Times New Roman"/>
        </w:rPr>
        <w:t>2018;3:280</w:t>
      </w:r>
      <w:proofErr w:type="gramEnd"/>
      <w:r w:rsidRPr="00696F20">
        <w:rPr>
          <w:rFonts w:ascii="Times New Roman" w:hAnsi="Times New Roman" w:cs="Times New Roman"/>
        </w:rPr>
        <w:t>-287.</w:t>
      </w:r>
    </w:p>
    <w:p w14:paraId="15DF864C" w14:textId="790FD4E8" w:rsidR="008732B4" w:rsidRPr="00641437" w:rsidRDefault="008732B4" w:rsidP="007E0656">
      <w:pPr>
        <w:pStyle w:val="a6"/>
        <w:numPr>
          <w:ilvl w:val="0"/>
          <w:numId w:val="4"/>
        </w:numPr>
        <w:rPr>
          <w:rStyle w:val="a5"/>
          <w:rFonts w:ascii="Times New Roman" w:eastAsiaTheme="majorHAnsi" w:hAnsi="Times New Roman" w:cs="Times New Roman"/>
          <w:color w:val="auto"/>
          <w:szCs w:val="20"/>
          <w:u w:val="none"/>
        </w:rPr>
      </w:pPr>
      <w:r w:rsidRPr="00641437">
        <w:rPr>
          <w:rFonts w:ascii="Times New Roman" w:hAnsi="Times New Roman" w:cs="Times New Roman"/>
          <w:szCs w:val="20"/>
        </w:rPr>
        <w:t>Korean Society for the Study of Obesity. Obesity fact sheet 2019 [cited 2020 Mar 31]. Available from: https://www.kosso.or.kr/file/2019_Obesity_Fact_Sheet_web_kor.pdf (Korean).</w:t>
      </w:r>
    </w:p>
    <w:p w14:paraId="341CE25F" w14:textId="77777777" w:rsidR="006F4E45" w:rsidRPr="00696F20" w:rsidRDefault="006F4E45" w:rsidP="006F4E45">
      <w:pPr>
        <w:pStyle w:val="a6"/>
        <w:numPr>
          <w:ilvl w:val="0"/>
          <w:numId w:val="4"/>
        </w:numPr>
        <w:rPr>
          <w:rFonts w:ascii="Times New Roman" w:hAnsi="Times New Roman" w:cs="Times New Roman"/>
          <w:szCs w:val="20"/>
          <w:shd w:val="clear" w:color="auto" w:fill="FFFFFF"/>
        </w:rPr>
      </w:pPr>
      <w:r w:rsidRPr="00696F20">
        <w:rPr>
          <w:rFonts w:ascii="Times New Roman" w:hAnsi="Times New Roman" w:cs="Times New Roman"/>
        </w:rPr>
        <w:t xml:space="preserve">Korea Centers for Disease Control and Prevention. </w:t>
      </w:r>
      <w:r w:rsidRPr="00696F20">
        <w:rPr>
          <w:rFonts w:ascii="Times New Roman" w:eastAsia="맑은 고딕" w:hAnsi="Times New Roman" w:cs="Times New Roman"/>
          <w:spacing w:val="-15"/>
          <w:szCs w:val="20"/>
        </w:rPr>
        <w:t>Sudden Cardiac Death Survey 2006-2017; 2020</w:t>
      </w:r>
      <w:r w:rsidRPr="00696F20">
        <w:rPr>
          <w:rFonts w:ascii="Times New Roman" w:hAnsi="Times New Roman" w:cs="Times New Roman"/>
          <w:szCs w:val="20"/>
        </w:rPr>
        <w:t xml:space="preserve"> </w:t>
      </w:r>
      <w:r w:rsidRPr="00696F20">
        <w:rPr>
          <w:rFonts w:ascii="Times New Roman" w:eastAsiaTheme="majorHAnsi" w:hAnsi="Times New Roman" w:cs="Times New Roman"/>
          <w:kern w:val="0"/>
          <w:szCs w:val="20"/>
        </w:rPr>
        <w:t>[cited 2020 Oct 20] Available from</w:t>
      </w:r>
      <w:r w:rsidRPr="00696F20">
        <w:rPr>
          <w:rFonts w:ascii="Times New Roman" w:hAnsi="Times New Roman" w:cs="Times New Roman"/>
          <w:szCs w:val="20"/>
          <w:shd w:val="clear" w:color="auto" w:fill="FFFFFF"/>
        </w:rPr>
        <w:t xml:space="preserve"> </w:t>
      </w:r>
      <w:hyperlink r:id="rId11" w:history="1">
        <w:r w:rsidRPr="00696F20">
          <w:rPr>
            <w:rStyle w:val="a5"/>
            <w:rFonts w:ascii="Times New Roman" w:hAnsi="Times New Roman" w:cs="Times New Roman"/>
            <w:color w:val="auto"/>
            <w:szCs w:val="20"/>
          </w:rPr>
          <w:t>http://www.cdc.go.kr/board.es?mid=a20503050000&amp;bid=0021&amp;act=view&amp;list_no=142010</w:t>
        </w:r>
      </w:hyperlink>
    </w:p>
    <w:p w14:paraId="53251693" w14:textId="77777777" w:rsidR="006F4E45" w:rsidRPr="00696F20" w:rsidRDefault="006F4E45" w:rsidP="006F4E45">
      <w:pPr>
        <w:pStyle w:val="a6"/>
        <w:numPr>
          <w:ilvl w:val="0"/>
          <w:numId w:val="4"/>
        </w:numPr>
        <w:rPr>
          <w:rFonts w:ascii="Times New Roman" w:hAnsi="Times New Roman" w:cs="Times New Roman"/>
          <w:szCs w:val="20"/>
        </w:rPr>
      </w:pPr>
      <w:r w:rsidRPr="00696F20">
        <w:rPr>
          <w:rFonts w:ascii="Times New Roman" w:hAnsi="Times New Roman" w:cs="Times New Roman"/>
          <w:szCs w:val="20"/>
        </w:rPr>
        <w:t xml:space="preserve">Kim HS, Lee H, Kim K, Park HK, Park KS, Kang GW, et al. The general public’s awareness of early symptoms of and emergency responses to acute myocardial infarction and related factors in south </w:t>
      </w:r>
      <w:proofErr w:type="spellStart"/>
      <w:r w:rsidRPr="00696F20">
        <w:rPr>
          <w:rFonts w:ascii="Times New Roman" w:hAnsi="Times New Roman" w:cs="Times New Roman"/>
          <w:szCs w:val="20"/>
        </w:rPr>
        <w:t>korea</w:t>
      </w:r>
      <w:proofErr w:type="spellEnd"/>
      <w:r w:rsidRPr="00696F20">
        <w:rPr>
          <w:rFonts w:ascii="Times New Roman" w:hAnsi="Times New Roman" w:cs="Times New Roman"/>
          <w:szCs w:val="20"/>
        </w:rPr>
        <w:t xml:space="preserve">: a national public telephone survey. Journal of epidemiology </w:t>
      </w:r>
      <w:proofErr w:type="gramStart"/>
      <w:r w:rsidRPr="00696F20">
        <w:rPr>
          <w:rFonts w:ascii="Times New Roman" w:hAnsi="Times New Roman" w:cs="Times New Roman"/>
          <w:szCs w:val="20"/>
        </w:rPr>
        <w:t>2016;26:233</w:t>
      </w:r>
      <w:proofErr w:type="gramEnd"/>
      <w:r w:rsidRPr="00696F20">
        <w:rPr>
          <w:rFonts w:ascii="Times New Roman" w:hAnsi="Times New Roman" w:cs="Times New Roman"/>
          <w:szCs w:val="20"/>
        </w:rPr>
        <w:t>-241.</w:t>
      </w:r>
    </w:p>
    <w:p w14:paraId="50DFEADB" w14:textId="77777777" w:rsidR="006F4E45" w:rsidRPr="00696F20" w:rsidRDefault="006F4E45" w:rsidP="006F4E45">
      <w:pPr>
        <w:pStyle w:val="a6"/>
        <w:numPr>
          <w:ilvl w:val="0"/>
          <w:numId w:val="4"/>
        </w:numPr>
        <w:rPr>
          <w:rFonts w:ascii="Times New Roman" w:hAnsi="Times New Roman" w:cs="Times New Roman"/>
          <w:szCs w:val="20"/>
        </w:rPr>
      </w:pPr>
      <w:r w:rsidRPr="00696F20">
        <w:rPr>
          <w:rFonts w:ascii="Times New Roman" w:hAnsi="Times New Roman" w:cs="Times New Roman"/>
          <w:szCs w:val="20"/>
        </w:rPr>
        <w:t xml:space="preserve">Lee YH, Noh SE. Factors Related to Awareness of Cardio-cerebrovascular Disease among Korean Adults: the 2013 Community Health Survey. </w:t>
      </w:r>
      <w:r w:rsidRPr="00696F20">
        <w:rPr>
          <w:rFonts w:ascii="Times New Roman" w:hAnsi="Times New Roman" w:cs="Times New Roman"/>
          <w:szCs w:val="20"/>
          <w:shd w:val="clear" w:color="auto" w:fill="FFFFFF"/>
        </w:rPr>
        <w:t xml:space="preserve">Korean J Health </w:t>
      </w:r>
      <w:proofErr w:type="spellStart"/>
      <w:r w:rsidRPr="00696F20">
        <w:rPr>
          <w:rFonts w:ascii="Times New Roman" w:hAnsi="Times New Roman" w:cs="Times New Roman"/>
          <w:szCs w:val="20"/>
          <w:shd w:val="clear" w:color="auto" w:fill="FFFFFF"/>
        </w:rPr>
        <w:t>Promot</w:t>
      </w:r>
      <w:proofErr w:type="spellEnd"/>
      <w:r w:rsidRPr="00696F20">
        <w:rPr>
          <w:rFonts w:ascii="Times New Roman" w:hAnsi="Times New Roman" w:cs="Times New Roman"/>
          <w:szCs w:val="20"/>
          <w:shd w:val="clear" w:color="auto" w:fill="FFFFFF"/>
        </w:rPr>
        <w:t xml:space="preserve"> </w:t>
      </w:r>
      <w:proofErr w:type="gramStart"/>
      <w:r w:rsidRPr="00696F20">
        <w:rPr>
          <w:rFonts w:ascii="Times New Roman" w:hAnsi="Times New Roman" w:cs="Times New Roman"/>
          <w:szCs w:val="20"/>
          <w:shd w:val="clear" w:color="auto" w:fill="FFFFFF"/>
        </w:rPr>
        <w:t>2017;17:99</w:t>
      </w:r>
      <w:proofErr w:type="gramEnd"/>
      <w:r w:rsidRPr="00696F20">
        <w:rPr>
          <w:rFonts w:ascii="Times New Roman" w:hAnsi="Times New Roman" w:cs="Times New Roman"/>
          <w:szCs w:val="20"/>
          <w:shd w:val="clear" w:color="auto" w:fill="FFFFFF"/>
        </w:rPr>
        <w:t>-108.</w:t>
      </w:r>
    </w:p>
    <w:p w14:paraId="3941AB27" w14:textId="77777777" w:rsidR="006F4E45" w:rsidRPr="00696F20" w:rsidRDefault="006F4E45" w:rsidP="006F4E45">
      <w:pPr>
        <w:pStyle w:val="a6"/>
        <w:numPr>
          <w:ilvl w:val="0"/>
          <w:numId w:val="4"/>
        </w:numPr>
        <w:rPr>
          <w:rFonts w:ascii="Times New Roman" w:hAnsi="Times New Roman" w:cs="Times New Roman"/>
          <w:szCs w:val="20"/>
        </w:rPr>
      </w:pPr>
      <w:r w:rsidRPr="00696F20">
        <w:rPr>
          <w:rFonts w:ascii="Times New Roman" w:hAnsi="Times New Roman" w:cs="Times New Roman"/>
          <w:szCs w:val="20"/>
        </w:rPr>
        <w:t xml:space="preserve">Holly Felix MRN, Rowland B, Long CR, </w:t>
      </w:r>
      <w:proofErr w:type="spellStart"/>
      <w:r w:rsidRPr="00696F20">
        <w:rPr>
          <w:rFonts w:ascii="Times New Roman" w:hAnsi="Times New Roman" w:cs="Times New Roman"/>
          <w:szCs w:val="20"/>
        </w:rPr>
        <w:t>Bursac</w:t>
      </w:r>
      <w:proofErr w:type="spellEnd"/>
      <w:r w:rsidRPr="00696F20">
        <w:rPr>
          <w:rFonts w:ascii="Times New Roman" w:hAnsi="Times New Roman" w:cs="Times New Roman"/>
          <w:szCs w:val="20"/>
        </w:rPr>
        <w:t xml:space="preserve"> Z, </w:t>
      </w:r>
      <w:proofErr w:type="spellStart"/>
      <w:r w:rsidRPr="00696F20">
        <w:rPr>
          <w:rFonts w:ascii="Times New Roman" w:hAnsi="Times New Roman" w:cs="Times New Roman"/>
          <w:szCs w:val="20"/>
        </w:rPr>
        <w:t>McElfish</w:t>
      </w:r>
      <w:proofErr w:type="spellEnd"/>
      <w:r w:rsidRPr="00696F20">
        <w:rPr>
          <w:rFonts w:ascii="Times New Roman" w:hAnsi="Times New Roman" w:cs="Times New Roman"/>
          <w:szCs w:val="20"/>
        </w:rPr>
        <w:t xml:space="preserve"> PA. Level of Recommended Heart Attack Knowledge among Native Hawaiian and Pacific Islander Adults in the United States. Hawai'i Journal of Medicine &amp; Public Health </w:t>
      </w:r>
      <w:proofErr w:type="gramStart"/>
      <w:r w:rsidRPr="00696F20">
        <w:rPr>
          <w:rFonts w:ascii="Times New Roman" w:hAnsi="Times New Roman" w:cs="Times New Roman"/>
          <w:szCs w:val="20"/>
        </w:rPr>
        <w:t>2019;78:61</w:t>
      </w:r>
      <w:proofErr w:type="gramEnd"/>
      <w:r w:rsidRPr="00696F20">
        <w:rPr>
          <w:rFonts w:ascii="Times New Roman" w:hAnsi="Times New Roman" w:cs="Times New Roman"/>
          <w:szCs w:val="20"/>
        </w:rPr>
        <w:t>.</w:t>
      </w:r>
    </w:p>
    <w:p w14:paraId="77F7EA59" w14:textId="77777777" w:rsidR="00400E9E" w:rsidRPr="00696F20" w:rsidRDefault="006F4E45" w:rsidP="00400E9E">
      <w:pPr>
        <w:pStyle w:val="a6"/>
        <w:numPr>
          <w:ilvl w:val="0"/>
          <w:numId w:val="4"/>
        </w:numPr>
        <w:rPr>
          <w:rFonts w:ascii="Times New Roman" w:eastAsiaTheme="majorHAnsi" w:hAnsi="Times New Roman" w:cs="Times New Roman"/>
          <w:szCs w:val="20"/>
        </w:rPr>
      </w:pPr>
      <w:r w:rsidRPr="00696F20">
        <w:rPr>
          <w:rFonts w:ascii="Times New Roman" w:hAnsi="Times New Roman" w:cs="Times New Roman"/>
          <w:szCs w:val="20"/>
        </w:rPr>
        <w:t xml:space="preserve">Fang J, Gillespie C, Keenan NL, </w:t>
      </w:r>
      <w:proofErr w:type="spellStart"/>
      <w:r w:rsidRPr="00696F20">
        <w:rPr>
          <w:rFonts w:ascii="Times New Roman" w:hAnsi="Times New Roman" w:cs="Times New Roman"/>
          <w:szCs w:val="20"/>
        </w:rPr>
        <w:t>Greenlund</w:t>
      </w:r>
      <w:proofErr w:type="spellEnd"/>
      <w:r w:rsidRPr="00696F20">
        <w:rPr>
          <w:rFonts w:ascii="Times New Roman" w:hAnsi="Times New Roman" w:cs="Times New Roman"/>
          <w:szCs w:val="20"/>
        </w:rPr>
        <w:t xml:space="preserve"> KJ. Awareness of heart attack symptoms among US adults in 2007, and changes in awareness from 2001 to 2007. Future cardiology </w:t>
      </w:r>
      <w:proofErr w:type="gramStart"/>
      <w:r w:rsidRPr="00696F20">
        <w:rPr>
          <w:rFonts w:ascii="Times New Roman" w:hAnsi="Times New Roman" w:cs="Times New Roman"/>
          <w:szCs w:val="20"/>
        </w:rPr>
        <w:t>2011;7:311</w:t>
      </w:r>
      <w:proofErr w:type="gramEnd"/>
      <w:r w:rsidRPr="00696F20">
        <w:rPr>
          <w:rFonts w:ascii="Times New Roman" w:hAnsi="Times New Roman" w:cs="Times New Roman"/>
          <w:szCs w:val="20"/>
        </w:rPr>
        <w:t>-320.</w:t>
      </w:r>
    </w:p>
    <w:p w14:paraId="2E02A857" w14:textId="5096FCD2" w:rsidR="00E23030" w:rsidRDefault="00E23030" w:rsidP="00984D2E">
      <w:pPr>
        <w:pStyle w:val="a6"/>
        <w:rPr>
          <w:rFonts w:ascii="Times New Roman" w:hAnsi="Times New Roman" w:cs="Times New Roman"/>
          <w:shd w:val="clear" w:color="auto" w:fill="FFFFFF"/>
        </w:rPr>
      </w:pPr>
    </w:p>
    <w:p w14:paraId="4B6DD61C" w14:textId="4FBBD77F" w:rsidR="008732B4" w:rsidRDefault="008732B4" w:rsidP="00984D2E">
      <w:pPr>
        <w:pStyle w:val="a6"/>
        <w:rPr>
          <w:rFonts w:ascii="Times New Roman" w:hAnsi="Times New Roman" w:cs="Times New Roman"/>
          <w:shd w:val="clear" w:color="auto" w:fill="FFFFFF"/>
        </w:rPr>
      </w:pPr>
    </w:p>
    <w:p w14:paraId="74470F7B" w14:textId="6529D48C" w:rsidR="008732B4" w:rsidRDefault="008732B4" w:rsidP="00984D2E">
      <w:pPr>
        <w:pStyle w:val="a6"/>
        <w:rPr>
          <w:rFonts w:ascii="Times New Roman" w:hAnsi="Times New Roman" w:cs="Times New Roman"/>
          <w:shd w:val="clear" w:color="auto" w:fill="FFFFFF"/>
        </w:rPr>
      </w:pPr>
    </w:p>
    <w:p w14:paraId="10CBEA3C" w14:textId="79E5BE6F" w:rsidR="008732B4" w:rsidRDefault="008732B4" w:rsidP="00984D2E">
      <w:pPr>
        <w:pStyle w:val="a6"/>
        <w:rPr>
          <w:rFonts w:ascii="Times New Roman" w:hAnsi="Times New Roman" w:cs="Times New Roman"/>
          <w:shd w:val="clear" w:color="auto" w:fill="FFFFFF"/>
        </w:rPr>
      </w:pPr>
    </w:p>
    <w:p w14:paraId="7DC7A2D4" w14:textId="6EBE9E9E" w:rsidR="008732B4" w:rsidRDefault="008732B4" w:rsidP="00984D2E">
      <w:pPr>
        <w:pStyle w:val="a6"/>
        <w:rPr>
          <w:rFonts w:ascii="Times New Roman" w:hAnsi="Times New Roman" w:cs="Times New Roman"/>
          <w:shd w:val="clear" w:color="auto" w:fill="FFFFFF"/>
        </w:rPr>
      </w:pPr>
    </w:p>
    <w:p w14:paraId="21D7FA21" w14:textId="75A378A9" w:rsidR="008732B4" w:rsidRDefault="008732B4" w:rsidP="00984D2E">
      <w:pPr>
        <w:pStyle w:val="a6"/>
        <w:rPr>
          <w:rFonts w:ascii="Times New Roman" w:hAnsi="Times New Roman" w:cs="Times New Roman"/>
          <w:shd w:val="clear" w:color="auto" w:fill="FFFFFF"/>
        </w:rPr>
      </w:pPr>
    </w:p>
    <w:p w14:paraId="1B58DFD6" w14:textId="3B8FD2B5" w:rsidR="008732B4" w:rsidRDefault="008732B4" w:rsidP="00984D2E">
      <w:pPr>
        <w:pStyle w:val="a6"/>
        <w:rPr>
          <w:rFonts w:ascii="Times New Roman" w:hAnsi="Times New Roman" w:cs="Times New Roman"/>
          <w:shd w:val="clear" w:color="auto" w:fill="FFFFFF"/>
        </w:rPr>
      </w:pPr>
    </w:p>
    <w:p w14:paraId="17934BEA" w14:textId="08D4018A" w:rsidR="008732B4" w:rsidRDefault="008732B4" w:rsidP="00984D2E">
      <w:pPr>
        <w:pStyle w:val="a6"/>
        <w:rPr>
          <w:rFonts w:ascii="Times New Roman" w:hAnsi="Times New Roman" w:cs="Times New Roman"/>
          <w:shd w:val="clear" w:color="auto" w:fill="FFFFFF"/>
        </w:rPr>
      </w:pPr>
    </w:p>
    <w:p w14:paraId="484BC115" w14:textId="1D3B1414" w:rsidR="008732B4" w:rsidRDefault="008732B4" w:rsidP="00984D2E">
      <w:pPr>
        <w:pStyle w:val="a6"/>
        <w:rPr>
          <w:rFonts w:ascii="Times New Roman" w:hAnsi="Times New Roman" w:cs="Times New Roman"/>
          <w:shd w:val="clear" w:color="auto" w:fill="FFFFFF"/>
        </w:rPr>
      </w:pPr>
    </w:p>
    <w:p w14:paraId="7E7E07BF" w14:textId="43FC2B57" w:rsidR="008732B4" w:rsidRDefault="008732B4" w:rsidP="00984D2E">
      <w:pPr>
        <w:pStyle w:val="a6"/>
        <w:rPr>
          <w:rFonts w:ascii="Times New Roman" w:hAnsi="Times New Roman" w:cs="Times New Roman"/>
          <w:shd w:val="clear" w:color="auto" w:fill="FFFFFF"/>
        </w:rPr>
      </w:pPr>
    </w:p>
    <w:p w14:paraId="3C17734F" w14:textId="6AAF7B35" w:rsidR="008732B4" w:rsidRDefault="008732B4" w:rsidP="00984D2E">
      <w:pPr>
        <w:pStyle w:val="a6"/>
        <w:rPr>
          <w:rFonts w:ascii="Times New Roman" w:hAnsi="Times New Roman" w:cs="Times New Roman"/>
          <w:shd w:val="clear" w:color="auto" w:fill="FFFFFF"/>
        </w:rPr>
      </w:pPr>
    </w:p>
    <w:p w14:paraId="69169477" w14:textId="224A8EDF" w:rsidR="008732B4" w:rsidRDefault="008732B4" w:rsidP="00984D2E">
      <w:pPr>
        <w:pStyle w:val="a6"/>
        <w:rPr>
          <w:rFonts w:ascii="Times New Roman" w:hAnsi="Times New Roman" w:cs="Times New Roman"/>
          <w:shd w:val="clear" w:color="auto" w:fill="FFFFFF"/>
        </w:rPr>
      </w:pPr>
    </w:p>
    <w:p w14:paraId="2157BB3C" w14:textId="3DB6A571" w:rsidR="008732B4" w:rsidRDefault="008732B4" w:rsidP="00984D2E">
      <w:pPr>
        <w:pStyle w:val="a6"/>
        <w:rPr>
          <w:rFonts w:ascii="Times New Roman" w:hAnsi="Times New Roman" w:cs="Times New Roman"/>
          <w:shd w:val="clear" w:color="auto" w:fill="FFFFFF"/>
        </w:rPr>
      </w:pPr>
    </w:p>
    <w:p w14:paraId="22F5C62E" w14:textId="49C09C4A" w:rsidR="008732B4" w:rsidRDefault="008732B4" w:rsidP="00984D2E">
      <w:pPr>
        <w:pStyle w:val="a6"/>
        <w:rPr>
          <w:rFonts w:ascii="Times New Roman" w:hAnsi="Times New Roman" w:cs="Times New Roman"/>
          <w:shd w:val="clear" w:color="auto" w:fill="FFFFFF"/>
        </w:rPr>
      </w:pPr>
    </w:p>
    <w:p w14:paraId="7D38AAF4" w14:textId="02035E50" w:rsidR="008732B4" w:rsidRDefault="008732B4" w:rsidP="00984D2E">
      <w:pPr>
        <w:pStyle w:val="a6"/>
        <w:rPr>
          <w:rFonts w:ascii="Times New Roman" w:hAnsi="Times New Roman" w:cs="Times New Roman"/>
          <w:shd w:val="clear" w:color="auto" w:fill="FFFFFF"/>
        </w:rPr>
      </w:pPr>
    </w:p>
    <w:p w14:paraId="5645C65A" w14:textId="4DD759BE" w:rsidR="008732B4" w:rsidRDefault="008732B4" w:rsidP="00984D2E">
      <w:pPr>
        <w:pStyle w:val="a6"/>
        <w:rPr>
          <w:rFonts w:ascii="Times New Roman" w:hAnsi="Times New Roman" w:cs="Times New Roman"/>
          <w:shd w:val="clear" w:color="auto" w:fill="FFFFFF"/>
        </w:rPr>
      </w:pPr>
    </w:p>
    <w:p w14:paraId="599A9FD8" w14:textId="1BF308CC" w:rsidR="008732B4" w:rsidRDefault="008732B4" w:rsidP="00984D2E">
      <w:pPr>
        <w:pStyle w:val="a6"/>
        <w:rPr>
          <w:rFonts w:ascii="Times New Roman" w:hAnsi="Times New Roman" w:cs="Times New Roman"/>
          <w:shd w:val="clear" w:color="auto" w:fill="FFFFFF"/>
        </w:rPr>
      </w:pPr>
    </w:p>
    <w:p w14:paraId="55A54017" w14:textId="3F98A539" w:rsidR="008732B4" w:rsidRDefault="008732B4" w:rsidP="00984D2E">
      <w:pPr>
        <w:pStyle w:val="a6"/>
        <w:rPr>
          <w:rFonts w:ascii="Times New Roman" w:hAnsi="Times New Roman" w:cs="Times New Roman"/>
          <w:shd w:val="clear" w:color="auto" w:fill="FFFFFF"/>
        </w:rPr>
      </w:pPr>
    </w:p>
    <w:p w14:paraId="5E0740A4" w14:textId="5747B19D" w:rsidR="008732B4" w:rsidRDefault="008732B4" w:rsidP="00984D2E">
      <w:pPr>
        <w:pStyle w:val="a6"/>
        <w:rPr>
          <w:rFonts w:ascii="Times New Roman" w:hAnsi="Times New Roman" w:cs="Times New Roman"/>
          <w:shd w:val="clear" w:color="auto" w:fill="FFFFFF"/>
        </w:rPr>
      </w:pPr>
    </w:p>
    <w:p w14:paraId="7475AC4C" w14:textId="615FDEC3" w:rsidR="008732B4" w:rsidRDefault="008732B4" w:rsidP="00984D2E">
      <w:pPr>
        <w:pStyle w:val="a6"/>
        <w:rPr>
          <w:rFonts w:ascii="Times New Roman" w:hAnsi="Times New Roman" w:cs="Times New Roman"/>
          <w:shd w:val="clear" w:color="auto" w:fill="FFFFFF"/>
        </w:rPr>
      </w:pPr>
    </w:p>
    <w:p w14:paraId="35F1C21F" w14:textId="16B0EC97" w:rsidR="008732B4" w:rsidRDefault="008732B4" w:rsidP="00984D2E">
      <w:pPr>
        <w:pStyle w:val="a6"/>
        <w:rPr>
          <w:rFonts w:ascii="Times New Roman" w:hAnsi="Times New Roman" w:cs="Times New Roman"/>
          <w:shd w:val="clear" w:color="auto" w:fill="FFFFFF"/>
        </w:rPr>
      </w:pPr>
    </w:p>
    <w:p w14:paraId="78F175A7" w14:textId="77777777" w:rsidR="008732B4" w:rsidRPr="00696F20" w:rsidRDefault="008732B4" w:rsidP="00984D2E">
      <w:pPr>
        <w:pStyle w:val="a6"/>
        <w:rPr>
          <w:rFonts w:ascii="Times New Roman" w:hAnsi="Times New Roman" w:cs="Times New Roman"/>
          <w:shd w:val="clear" w:color="auto" w:fill="FFFFFF"/>
        </w:rPr>
      </w:pPr>
    </w:p>
    <w:p w14:paraId="5FEC7DBD" w14:textId="77777777" w:rsidR="00BA08E2" w:rsidRPr="00696F20" w:rsidRDefault="00BA08E2" w:rsidP="00BA08E2">
      <w:pPr>
        <w:spacing w:after="0" w:line="384" w:lineRule="auto"/>
        <w:textAlignment w:val="baseline"/>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Table 1. Characteristics of study participants (n=227,740)</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540"/>
        <w:gridCol w:w="2440"/>
        <w:gridCol w:w="2140"/>
      </w:tblGrid>
      <w:tr w:rsidR="00696F20" w:rsidRPr="00696F20" w14:paraId="4C9C271A" w14:textId="77777777" w:rsidTr="00BA08E2">
        <w:trPr>
          <w:trHeight w:val="370"/>
        </w:trPr>
        <w:tc>
          <w:tcPr>
            <w:tcW w:w="2540" w:type="dxa"/>
            <w:tcBorders>
              <w:top w:val="single" w:sz="4" w:space="0" w:color="000000"/>
              <w:left w:val="nil"/>
              <w:bottom w:val="single" w:sz="4" w:space="0" w:color="000000"/>
              <w:right w:val="nil"/>
            </w:tcBorders>
            <w:tcMar>
              <w:top w:w="0" w:type="dxa"/>
              <w:left w:w="0" w:type="dxa"/>
              <w:bottom w:w="0" w:type="dxa"/>
              <w:right w:w="0" w:type="dxa"/>
            </w:tcMar>
            <w:vAlign w:val="center"/>
            <w:hideMark/>
          </w:tcPr>
          <w:p w14:paraId="0EA09581" w14:textId="77777777" w:rsidR="00BA08E2" w:rsidRPr="00696F20" w:rsidRDefault="00BA08E2" w:rsidP="00BA08E2">
            <w:pPr>
              <w:wordWrap/>
              <w:spacing w:after="0" w:line="240" w:lineRule="auto"/>
              <w:jc w:val="left"/>
              <w:textAlignment w:val="center"/>
              <w:rPr>
                <w:rFonts w:ascii="Times New Roman" w:eastAsia="굴림" w:hAnsi="Times New Roman" w:cs="Times New Roman"/>
                <w:kern w:val="0"/>
                <w:szCs w:val="20"/>
              </w:rPr>
            </w:pPr>
            <w:r w:rsidRPr="00696F20">
              <w:rPr>
                <w:rFonts w:ascii="Times New Roman" w:eastAsia="Times New Roman" w:hAnsi="Times New Roman" w:cs="Times New Roman"/>
                <w:kern w:val="0"/>
                <w:szCs w:val="20"/>
              </w:rPr>
              <w:t>Characteristics</w:t>
            </w:r>
          </w:p>
        </w:tc>
        <w:tc>
          <w:tcPr>
            <w:tcW w:w="2440" w:type="dxa"/>
            <w:tcBorders>
              <w:top w:val="single" w:sz="4" w:space="0" w:color="000000"/>
              <w:left w:val="nil"/>
              <w:bottom w:val="single" w:sz="4" w:space="0" w:color="000000"/>
              <w:right w:val="nil"/>
            </w:tcBorders>
            <w:tcMar>
              <w:top w:w="0" w:type="dxa"/>
              <w:left w:w="0" w:type="dxa"/>
              <w:bottom w:w="0" w:type="dxa"/>
              <w:right w:w="0" w:type="dxa"/>
            </w:tcMar>
            <w:vAlign w:val="center"/>
            <w:hideMark/>
          </w:tcPr>
          <w:p w14:paraId="4194212C" w14:textId="77777777" w:rsidR="00BA08E2" w:rsidRPr="00696F20" w:rsidRDefault="00BA08E2" w:rsidP="00BA08E2">
            <w:pPr>
              <w:wordWrap/>
              <w:spacing w:after="0" w:line="240" w:lineRule="auto"/>
              <w:jc w:val="left"/>
              <w:textAlignment w:val="center"/>
              <w:rPr>
                <w:rFonts w:ascii="Times New Roman" w:eastAsia="굴림" w:hAnsi="Times New Roman" w:cs="Times New Roman"/>
                <w:kern w:val="0"/>
                <w:szCs w:val="20"/>
              </w:rPr>
            </w:pPr>
            <w:r w:rsidRPr="00696F20">
              <w:rPr>
                <w:rFonts w:ascii="Times New Roman" w:eastAsia="Times New Roman" w:hAnsi="Times New Roman" w:cs="Times New Roman"/>
                <w:kern w:val="0"/>
                <w:szCs w:val="20"/>
              </w:rPr>
              <w:t>Category</w:t>
            </w:r>
          </w:p>
        </w:tc>
        <w:tc>
          <w:tcPr>
            <w:tcW w:w="2140" w:type="dxa"/>
            <w:tcBorders>
              <w:top w:val="single" w:sz="4" w:space="0" w:color="000000"/>
              <w:left w:val="nil"/>
              <w:bottom w:val="single" w:sz="4" w:space="0" w:color="000000"/>
              <w:right w:val="nil"/>
            </w:tcBorders>
            <w:tcMar>
              <w:top w:w="0" w:type="dxa"/>
              <w:left w:w="0" w:type="dxa"/>
              <w:bottom w:w="0" w:type="dxa"/>
              <w:right w:w="0" w:type="dxa"/>
            </w:tcMar>
            <w:vAlign w:val="center"/>
            <w:hideMark/>
          </w:tcPr>
          <w:p w14:paraId="6AC96E5F" w14:textId="77777777" w:rsidR="00BA08E2" w:rsidRPr="00696F20" w:rsidRDefault="00BA08E2" w:rsidP="00BA08E2">
            <w:pPr>
              <w:wordWrap/>
              <w:spacing w:after="0" w:line="240" w:lineRule="auto"/>
              <w:jc w:val="center"/>
              <w:textAlignment w:val="center"/>
              <w:rPr>
                <w:rFonts w:ascii="Times New Roman" w:eastAsia="굴림" w:hAnsi="Times New Roman" w:cs="Times New Roman"/>
                <w:kern w:val="0"/>
                <w:szCs w:val="20"/>
              </w:rPr>
            </w:pPr>
            <w:r w:rsidRPr="00696F20">
              <w:rPr>
                <w:rFonts w:ascii="Times New Roman" w:eastAsia="Times New Roman" w:hAnsi="Times New Roman" w:cs="Times New Roman"/>
                <w:kern w:val="0"/>
                <w:szCs w:val="20"/>
              </w:rPr>
              <w:t>N (%)</w:t>
            </w:r>
          </w:p>
        </w:tc>
      </w:tr>
      <w:tr w:rsidR="00696F20" w:rsidRPr="00696F20" w14:paraId="5B3EF0FB" w14:textId="77777777" w:rsidTr="00BA08E2">
        <w:trPr>
          <w:trHeight w:val="348"/>
        </w:trPr>
        <w:tc>
          <w:tcPr>
            <w:tcW w:w="2540" w:type="dxa"/>
            <w:tcBorders>
              <w:top w:val="nil"/>
              <w:left w:val="nil"/>
              <w:bottom w:val="nil"/>
              <w:right w:val="nil"/>
            </w:tcBorders>
            <w:tcMar>
              <w:top w:w="0" w:type="dxa"/>
              <w:left w:w="0" w:type="dxa"/>
              <w:bottom w:w="0" w:type="dxa"/>
              <w:right w:w="0" w:type="dxa"/>
            </w:tcMar>
            <w:vAlign w:val="center"/>
            <w:hideMark/>
          </w:tcPr>
          <w:p w14:paraId="1D94DC33" w14:textId="77777777" w:rsidR="00BA08E2" w:rsidRPr="00696F20" w:rsidRDefault="00BA08E2" w:rsidP="00BA08E2">
            <w:pPr>
              <w:wordWrap/>
              <w:spacing w:after="0" w:line="240" w:lineRule="auto"/>
              <w:jc w:val="left"/>
              <w:textAlignment w:val="center"/>
              <w:rPr>
                <w:rFonts w:ascii="Times New Roman" w:eastAsia="굴림" w:hAnsi="Times New Roman" w:cs="Times New Roman"/>
                <w:kern w:val="0"/>
                <w:szCs w:val="20"/>
              </w:rPr>
            </w:pPr>
            <w:r w:rsidRPr="00696F20">
              <w:rPr>
                <w:rFonts w:ascii="Times New Roman" w:eastAsia="Times New Roman" w:hAnsi="Times New Roman" w:cs="Times New Roman"/>
                <w:kern w:val="0"/>
                <w:szCs w:val="20"/>
              </w:rPr>
              <w:t>Sex</w:t>
            </w:r>
          </w:p>
        </w:tc>
        <w:tc>
          <w:tcPr>
            <w:tcW w:w="2440" w:type="dxa"/>
            <w:tcBorders>
              <w:top w:val="nil"/>
              <w:left w:val="nil"/>
              <w:bottom w:val="nil"/>
              <w:right w:val="nil"/>
            </w:tcBorders>
            <w:tcMar>
              <w:top w:w="0" w:type="dxa"/>
              <w:left w:w="0" w:type="dxa"/>
              <w:bottom w:w="0" w:type="dxa"/>
              <w:right w:w="0" w:type="dxa"/>
            </w:tcMar>
            <w:vAlign w:val="center"/>
            <w:hideMark/>
          </w:tcPr>
          <w:p w14:paraId="72D05C80" w14:textId="77777777" w:rsidR="00BA08E2" w:rsidRPr="00696F20" w:rsidRDefault="00BA08E2" w:rsidP="00BA08E2">
            <w:pPr>
              <w:wordWrap/>
              <w:spacing w:after="0" w:line="240" w:lineRule="auto"/>
              <w:jc w:val="left"/>
              <w:textAlignment w:val="center"/>
              <w:rPr>
                <w:rFonts w:ascii="Times New Roman" w:eastAsia="굴림" w:hAnsi="Times New Roman" w:cs="Times New Roman"/>
                <w:kern w:val="0"/>
                <w:szCs w:val="20"/>
              </w:rPr>
            </w:pPr>
            <w:r w:rsidRPr="00696F20">
              <w:rPr>
                <w:rFonts w:ascii="Times New Roman" w:eastAsia="Times New Roman" w:hAnsi="Times New Roman" w:cs="Times New Roman"/>
                <w:kern w:val="0"/>
                <w:szCs w:val="20"/>
              </w:rPr>
              <w:t>Men</w:t>
            </w:r>
          </w:p>
        </w:tc>
        <w:tc>
          <w:tcPr>
            <w:tcW w:w="2140" w:type="dxa"/>
            <w:tcBorders>
              <w:top w:val="nil"/>
              <w:left w:val="nil"/>
              <w:bottom w:val="nil"/>
              <w:right w:val="nil"/>
            </w:tcBorders>
            <w:tcMar>
              <w:top w:w="0" w:type="dxa"/>
              <w:left w:w="0" w:type="dxa"/>
              <w:bottom w:w="0" w:type="dxa"/>
              <w:right w:w="0" w:type="dxa"/>
            </w:tcMar>
            <w:vAlign w:val="center"/>
            <w:hideMark/>
          </w:tcPr>
          <w:p w14:paraId="3E79A1BF" w14:textId="77777777" w:rsidR="00BA08E2" w:rsidRPr="00696F20" w:rsidRDefault="00BA08E2" w:rsidP="00BA08E2">
            <w:pPr>
              <w:wordWrap/>
              <w:spacing w:after="0" w:line="240" w:lineRule="auto"/>
              <w:jc w:val="center"/>
              <w:textAlignment w:val="center"/>
              <w:rPr>
                <w:rFonts w:ascii="Times New Roman" w:eastAsia="굴림" w:hAnsi="Times New Roman" w:cs="Times New Roman"/>
                <w:kern w:val="0"/>
                <w:szCs w:val="20"/>
              </w:rPr>
            </w:pPr>
            <w:r w:rsidRPr="00696F20">
              <w:rPr>
                <w:rFonts w:ascii="Times New Roman" w:eastAsia="Times New Roman" w:hAnsi="Times New Roman" w:cs="Times New Roman"/>
                <w:kern w:val="0"/>
                <w:szCs w:val="20"/>
              </w:rPr>
              <w:t>102,285 (44.9)</w:t>
            </w:r>
          </w:p>
        </w:tc>
      </w:tr>
      <w:tr w:rsidR="00696F20" w:rsidRPr="00696F20" w14:paraId="7811C637" w14:textId="77777777" w:rsidTr="00BA08E2">
        <w:trPr>
          <w:trHeight w:val="348"/>
        </w:trPr>
        <w:tc>
          <w:tcPr>
            <w:tcW w:w="2540" w:type="dxa"/>
            <w:tcBorders>
              <w:top w:val="nil"/>
              <w:left w:val="nil"/>
              <w:bottom w:val="single" w:sz="4" w:space="0" w:color="000000"/>
              <w:right w:val="nil"/>
            </w:tcBorders>
            <w:tcMar>
              <w:top w:w="0" w:type="dxa"/>
              <w:left w:w="0" w:type="dxa"/>
              <w:bottom w:w="0" w:type="dxa"/>
              <w:right w:w="0" w:type="dxa"/>
            </w:tcMar>
            <w:vAlign w:val="center"/>
            <w:hideMark/>
          </w:tcPr>
          <w:p w14:paraId="18AFA9CC" w14:textId="77777777" w:rsidR="00BA08E2" w:rsidRPr="00696F20" w:rsidRDefault="00BA08E2" w:rsidP="00BA08E2">
            <w:pPr>
              <w:wordWrap/>
              <w:spacing w:after="0" w:line="240" w:lineRule="auto"/>
              <w:jc w:val="left"/>
              <w:textAlignment w:val="center"/>
              <w:rPr>
                <w:rFonts w:ascii="Times New Roman" w:eastAsia="굴림" w:hAnsi="Times New Roman" w:cs="Times New Roman"/>
                <w:kern w:val="0"/>
                <w:szCs w:val="20"/>
              </w:rPr>
            </w:pPr>
            <w:r w:rsidRPr="00696F20">
              <w:rPr>
                <w:rFonts w:ascii="Times New Roman" w:eastAsia="맑은 고딕" w:hAnsi="Times New Roman" w:cs="Times New Roman"/>
                <w:kern w:val="0"/>
                <w:szCs w:val="20"/>
              </w:rPr>
              <w:t xml:space="preserve">　</w:t>
            </w:r>
          </w:p>
        </w:tc>
        <w:tc>
          <w:tcPr>
            <w:tcW w:w="2440" w:type="dxa"/>
            <w:tcBorders>
              <w:top w:val="nil"/>
              <w:left w:val="nil"/>
              <w:bottom w:val="single" w:sz="4" w:space="0" w:color="000000"/>
              <w:right w:val="nil"/>
            </w:tcBorders>
            <w:tcMar>
              <w:top w:w="0" w:type="dxa"/>
              <w:left w:w="0" w:type="dxa"/>
              <w:bottom w:w="0" w:type="dxa"/>
              <w:right w:w="0" w:type="dxa"/>
            </w:tcMar>
            <w:vAlign w:val="center"/>
            <w:hideMark/>
          </w:tcPr>
          <w:p w14:paraId="2611BE12" w14:textId="77777777" w:rsidR="00BA08E2" w:rsidRPr="00696F20" w:rsidRDefault="00BA08E2" w:rsidP="00BA08E2">
            <w:pPr>
              <w:wordWrap/>
              <w:spacing w:after="0" w:line="240" w:lineRule="auto"/>
              <w:jc w:val="left"/>
              <w:textAlignment w:val="center"/>
              <w:rPr>
                <w:rFonts w:ascii="Times New Roman" w:eastAsia="굴림" w:hAnsi="Times New Roman" w:cs="Times New Roman"/>
                <w:kern w:val="0"/>
                <w:szCs w:val="20"/>
              </w:rPr>
            </w:pPr>
            <w:r w:rsidRPr="00696F20">
              <w:rPr>
                <w:rFonts w:ascii="Times New Roman" w:eastAsia="Times New Roman" w:hAnsi="Times New Roman" w:cs="Times New Roman"/>
                <w:kern w:val="0"/>
                <w:szCs w:val="20"/>
              </w:rPr>
              <w:t>Women</w:t>
            </w:r>
          </w:p>
        </w:tc>
        <w:tc>
          <w:tcPr>
            <w:tcW w:w="2140" w:type="dxa"/>
            <w:tcBorders>
              <w:top w:val="nil"/>
              <w:left w:val="nil"/>
              <w:bottom w:val="single" w:sz="4" w:space="0" w:color="000000"/>
              <w:right w:val="nil"/>
            </w:tcBorders>
            <w:tcMar>
              <w:top w:w="0" w:type="dxa"/>
              <w:left w:w="0" w:type="dxa"/>
              <w:bottom w:w="0" w:type="dxa"/>
              <w:right w:w="0" w:type="dxa"/>
            </w:tcMar>
            <w:vAlign w:val="center"/>
            <w:hideMark/>
          </w:tcPr>
          <w:p w14:paraId="11B56C8B" w14:textId="77777777" w:rsidR="00BA08E2" w:rsidRPr="00696F20" w:rsidRDefault="00BA08E2" w:rsidP="00BA08E2">
            <w:pPr>
              <w:wordWrap/>
              <w:spacing w:after="0" w:line="240" w:lineRule="auto"/>
              <w:jc w:val="center"/>
              <w:textAlignment w:val="center"/>
              <w:rPr>
                <w:rFonts w:ascii="Times New Roman" w:eastAsia="굴림" w:hAnsi="Times New Roman" w:cs="Times New Roman"/>
                <w:kern w:val="0"/>
                <w:szCs w:val="20"/>
              </w:rPr>
            </w:pPr>
            <w:r w:rsidRPr="00696F20">
              <w:rPr>
                <w:rFonts w:ascii="Times New Roman" w:eastAsia="Times New Roman" w:hAnsi="Times New Roman" w:cs="Times New Roman"/>
                <w:kern w:val="0"/>
                <w:szCs w:val="20"/>
              </w:rPr>
              <w:t>125,455 (55.1)</w:t>
            </w:r>
          </w:p>
        </w:tc>
      </w:tr>
      <w:tr w:rsidR="00696F20" w:rsidRPr="00696F20" w14:paraId="6727B90D" w14:textId="77777777" w:rsidTr="00BA08E2">
        <w:trPr>
          <w:trHeight w:val="348"/>
        </w:trPr>
        <w:tc>
          <w:tcPr>
            <w:tcW w:w="2540" w:type="dxa"/>
            <w:tcBorders>
              <w:top w:val="nil"/>
              <w:left w:val="nil"/>
              <w:bottom w:val="nil"/>
              <w:right w:val="nil"/>
            </w:tcBorders>
            <w:tcMar>
              <w:top w:w="0" w:type="dxa"/>
              <w:left w:w="0" w:type="dxa"/>
              <w:bottom w:w="0" w:type="dxa"/>
              <w:right w:w="0" w:type="dxa"/>
            </w:tcMar>
            <w:vAlign w:val="center"/>
            <w:hideMark/>
          </w:tcPr>
          <w:p w14:paraId="5CEE353F" w14:textId="77777777" w:rsidR="00BA08E2" w:rsidRPr="00696F20" w:rsidRDefault="00BA08E2" w:rsidP="00BA08E2">
            <w:pPr>
              <w:wordWrap/>
              <w:spacing w:after="0" w:line="240" w:lineRule="auto"/>
              <w:jc w:val="left"/>
              <w:textAlignment w:val="top"/>
              <w:rPr>
                <w:rFonts w:ascii="Times New Roman" w:eastAsia="굴림" w:hAnsi="Times New Roman" w:cs="Times New Roman"/>
                <w:kern w:val="0"/>
                <w:szCs w:val="20"/>
              </w:rPr>
            </w:pPr>
            <w:r w:rsidRPr="00696F20">
              <w:rPr>
                <w:rFonts w:ascii="Times New Roman" w:eastAsia="Times New Roman" w:hAnsi="Times New Roman" w:cs="Times New Roman"/>
                <w:kern w:val="0"/>
                <w:szCs w:val="20"/>
              </w:rPr>
              <w:t xml:space="preserve">Age (years) </w:t>
            </w:r>
          </w:p>
        </w:tc>
        <w:tc>
          <w:tcPr>
            <w:tcW w:w="2440" w:type="dxa"/>
            <w:tcBorders>
              <w:top w:val="nil"/>
              <w:left w:val="nil"/>
              <w:bottom w:val="nil"/>
              <w:right w:val="nil"/>
            </w:tcBorders>
            <w:tcMar>
              <w:top w:w="0" w:type="dxa"/>
              <w:left w:w="0" w:type="dxa"/>
              <w:bottom w:w="0" w:type="dxa"/>
              <w:right w:w="0" w:type="dxa"/>
            </w:tcMar>
            <w:vAlign w:val="center"/>
            <w:hideMark/>
          </w:tcPr>
          <w:p w14:paraId="397DA919" w14:textId="77777777" w:rsidR="00BA08E2" w:rsidRPr="00696F20" w:rsidRDefault="00BA08E2" w:rsidP="00BA08E2">
            <w:pPr>
              <w:wordWrap/>
              <w:spacing w:after="0" w:line="240" w:lineRule="auto"/>
              <w:jc w:val="left"/>
              <w:textAlignment w:val="center"/>
              <w:rPr>
                <w:rFonts w:ascii="Times New Roman" w:eastAsia="굴림" w:hAnsi="Times New Roman" w:cs="Times New Roman"/>
                <w:kern w:val="0"/>
                <w:szCs w:val="20"/>
              </w:rPr>
            </w:pPr>
            <w:r w:rsidRPr="00696F20">
              <w:rPr>
                <w:rFonts w:ascii="Times New Roman" w:eastAsia="Times New Roman" w:hAnsi="Times New Roman" w:cs="Times New Roman"/>
                <w:kern w:val="0"/>
                <w:szCs w:val="20"/>
              </w:rPr>
              <w:t>19-39</w:t>
            </w:r>
          </w:p>
        </w:tc>
        <w:tc>
          <w:tcPr>
            <w:tcW w:w="2140" w:type="dxa"/>
            <w:tcBorders>
              <w:top w:val="nil"/>
              <w:left w:val="nil"/>
              <w:bottom w:val="nil"/>
              <w:right w:val="nil"/>
            </w:tcBorders>
            <w:tcMar>
              <w:top w:w="0" w:type="dxa"/>
              <w:left w:w="0" w:type="dxa"/>
              <w:bottom w:w="0" w:type="dxa"/>
              <w:right w:w="0" w:type="dxa"/>
            </w:tcMar>
            <w:vAlign w:val="center"/>
            <w:hideMark/>
          </w:tcPr>
          <w:p w14:paraId="24CCFD8C" w14:textId="77777777" w:rsidR="00BA08E2" w:rsidRPr="00696F20" w:rsidRDefault="00BA08E2" w:rsidP="00BA08E2">
            <w:pPr>
              <w:wordWrap/>
              <w:spacing w:after="0" w:line="240" w:lineRule="auto"/>
              <w:jc w:val="center"/>
              <w:textAlignment w:val="center"/>
              <w:rPr>
                <w:rFonts w:ascii="Times New Roman" w:eastAsia="굴림" w:hAnsi="Times New Roman" w:cs="Times New Roman"/>
                <w:kern w:val="0"/>
                <w:szCs w:val="20"/>
              </w:rPr>
            </w:pPr>
            <w:r w:rsidRPr="00696F20">
              <w:rPr>
                <w:rFonts w:ascii="Times New Roman" w:eastAsia="Times New Roman" w:hAnsi="Times New Roman" w:cs="Times New Roman"/>
                <w:kern w:val="0"/>
                <w:szCs w:val="20"/>
              </w:rPr>
              <w:t>54,187 (23.8)</w:t>
            </w:r>
          </w:p>
        </w:tc>
      </w:tr>
      <w:tr w:rsidR="00696F20" w:rsidRPr="00696F20" w14:paraId="1207E9E8" w14:textId="77777777" w:rsidTr="00BA08E2">
        <w:trPr>
          <w:trHeight w:val="348"/>
        </w:trPr>
        <w:tc>
          <w:tcPr>
            <w:tcW w:w="2540" w:type="dxa"/>
            <w:tcBorders>
              <w:top w:val="nil"/>
              <w:left w:val="nil"/>
              <w:bottom w:val="nil"/>
              <w:right w:val="nil"/>
            </w:tcBorders>
            <w:tcMar>
              <w:top w:w="0" w:type="dxa"/>
              <w:left w:w="0" w:type="dxa"/>
              <w:bottom w:w="0" w:type="dxa"/>
              <w:right w:w="0" w:type="dxa"/>
            </w:tcMar>
            <w:vAlign w:val="center"/>
            <w:hideMark/>
          </w:tcPr>
          <w:p w14:paraId="79F315B7" w14:textId="77777777" w:rsidR="00BA08E2" w:rsidRPr="00696F20" w:rsidRDefault="00BA08E2" w:rsidP="00BA08E2">
            <w:pPr>
              <w:spacing w:after="0" w:line="384" w:lineRule="auto"/>
              <w:textAlignment w:val="baseline"/>
              <w:rPr>
                <w:rFonts w:ascii="Times New Roman" w:eastAsia="함초롬바탕" w:hAnsi="Times New Roman" w:cs="Times New Roman"/>
                <w:kern w:val="0"/>
                <w:szCs w:val="20"/>
              </w:rPr>
            </w:pPr>
          </w:p>
        </w:tc>
        <w:tc>
          <w:tcPr>
            <w:tcW w:w="2440" w:type="dxa"/>
            <w:tcBorders>
              <w:top w:val="nil"/>
              <w:left w:val="nil"/>
              <w:bottom w:val="nil"/>
              <w:right w:val="nil"/>
            </w:tcBorders>
            <w:tcMar>
              <w:top w:w="0" w:type="dxa"/>
              <w:left w:w="0" w:type="dxa"/>
              <w:bottom w:w="0" w:type="dxa"/>
              <w:right w:w="0" w:type="dxa"/>
            </w:tcMar>
            <w:vAlign w:val="center"/>
            <w:hideMark/>
          </w:tcPr>
          <w:p w14:paraId="7D950031" w14:textId="77777777" w:rsidR="00BA08E2" w:rsidRPr="00696F20" w:rsidRDefault="00BA08E2" w:rsidP="00BA08E2">
            <w:pPr>
              <w:wordWrap/>
              <w:spacing w:after="0" w:line="240" w:lineRule="auto"/>
              <w:jc w:val="left"/>
              <w:textAlignment w:val="center"/>
              <w:rPr>
                <w:rFonts w:ascii="Times New Roman" w:eastAsia="굴림" w:hAnsi="Times New Roman" w:cs="Times New Roman"/>
                <w:kern w:val="0"/>
                <w:szCs w:val="20"/>
              </w:rPr>
            </w:pPr>
            <w:r w:rsidRPr="00696F20">
              <w:rPr>
                <w:rFonts w:ascii="Times New Roman" w:eastAsia="Times New Roman" w:hAnsi="Times New Roman" w:cs="Times New Roman"/>
                <w:kern w:val="0"/>
                <w:szCs w:val="20"/>
              </w:rPr>
              <w:t>40-59</w:t>
            </w:r>
          </w:p>
        </w:tc>
        <w:tc>
          <w:tcPr>
            <w:tcW w:w="2140" w:type="dxa"/>
            <w:tcBorders>
              <w:top w:val="nil"/>
              <w:left w:val="nil"/>
              <w:bottom w:val="nil"/>
              <w:right w:val="nil"/>
            </w:tcBorders>
            <w:tcMar>
              <w:top w:w="0" w:type="dxa"/>
              <w:left w:w="0" w:type="dxa"/>
              <w:bottom w:w="0" w:type="dxa"/>
              <w:right w:w="0" w:type="dxa"/>
            </w:tcMar>
            <w:vAlign w:val="center"/>
            <w:hideMark/>
          </w:tcPr>
          <w:p w14:paraId="58355B99" w14:textId="77777777" w:rsidR="00BA08E2" w:rsidRPr="00696F20" w:rsidRDefault="00BA08E2" w:rsidP="00BA08E2">
            <w:pPr>
              <w:wordWrap/>
              <w:spacing w:after="0" w:line="240" w:lineRule="auto"/>
              <w:jc w:val="center"/>
              <w:textAlignment w:val="center"/>
              <w:rPr>
                <w:rFonts w:ascii="Times New Roman" w:eastAsia="굴림" w:hAnsi="Times New Roman" w:cs="Times New Roman"/>
                <w:kern w:val="0"/>
                <w:szCs w:val="20"/>
              </w:rPr>
            </w:pPr>
            <w:r w:rsidRPr="00696F20">
              <w:rPr>
                <w:rFonts w:ascii="Times New Roman" w:eastAsia="Times New Roman" w:hAnsi="Times New Roman" w:cs="Times New Roman"/>
                <w:kern w:val="0"/>
                <w:szCs w:val="20"/>
              </w:rPr>
              <w:t>84,550 (37.1)</w:t>
            </w:r>
          </w:p>
        </w:tc>
      </w:tr>
      <w:tr w:rsidR="00696F20" w:rsidRPr="00696F20" w14:paraId="5EDA8CCF" w14:textId="77777777" w:rsidTr="00BA08E2">
        <w:trPr>
          <w:trHeight w:val="348"/>
        </w:trPr>
        <w:tc>
          <w:tcPr>
            <w:tcW w:w="2540" w:type="dxa"/>
            <w:tcBorders>
              <w:top w:val="nil"/>
              <w:left w:val="nil"/>
              <w:bottom w:val="single" w:sz="4" w:space="0" w:color="000000"/>
              <w:right w:val="nil"/>
            </w:tcBorders>
            <w:tcMar>
              <w:top w:w="0" w:type="dxa"/>
              <w:left w:w="0" w:type="dxa"/>
              <w:bottom w:w="0" w:type="dxa"/>
              <w:right w:w="0" w:type="dxa"/>
            </w:tcMar>
            <w:vAlign w:val="center"/>
            <w:hideMark/>
          </w:tcPr>
          <w:p w14:paraId="54A51D48" w14:textId="77777777" w:rsidR="00BA08E2" w:rsidRPr="00696F20" w:rsidRDefault="00BA08E2" w:rsidP="00BA08E2">
            <w:pPr>
              <w:wordWrap/>
              <w:spacing w:after="0" w:line="240" w:lineRule="auto"/>
              <w:jc w:val="left"/>
              <w:textAlignment w:val="top"/>
              <w:rPr>
                <w:rFonts w:ascii="Times New Roman" w:eastAsia="굴림" w:hAnsi="Times New Roman" w:cs="Times New Roman"/>
                <w:kern w:val="0"/>
                <w:szCs w:val="20"/>
              </w:rPr>
            </w:pPr>
            <w:r w:rsidRPr="00696F20">
              <w:rPr>
                <w:rFonts w:ascii="Times New Roman" w:eastAsia="맑은 고딕" w:hAnsi="Times New Roman" w:cs="Times New Roman"/>
                <w:kern w:val="0"/>
                <w:szCs w:val="20"/>
              </w:rPr>
              <w:t xml:space="preserve">　</w:t>
            </w:r>
          </w:p>
        </w:tc>
        <w:tc>
          <w:tcPr>
            <w:tcW w:w="2440" w:type="dxa"/>
            <w:tcBorders>
              <w:top w:val="nil"/>
              <w:left w:val="nil"/>
              <w:bottom w:val="single" w:sz="4" w:space="0" w:color="000000"/>
              <w:right w:val="nil"/>
            </w:tcBorders>
            <w:tcMar>
              <w:top w:w="0" w:type="dxa"/>
              <w:left w:w="0" w:type="dxa"/>
              <w:bottom w:w="0" w:type="dxa"/>
              <w:right w:w="0" w:type="dxa"/>
            </w:tcMar>
            <w:vAlign w:val="center"/>
            <w:hideMark/>
          </w:tcPr>
          <w:p w14:paraId="5D612F3E" w14:textId="77777777" w:rsidR="00BA08E2" w:rsidRPr="00696F20" w:rsidRDefault="00BA08E2" w:rsidP="00BA08E2">
            <w:pPr>
              <w:wordWrap/>
              <w:spacing w:after="0" w:line="240" w:lineRule="auto"/>
              <w:jc w:val="left"/>
              <w:textAlignment w:val="center"/>
              <w:rPr>
                <w:rFonts w:ascii="Times New Roman" w:eastAsia="굴림" w:hAnsi="Times New Roman" w:cs="Times New Roman"/>
                <w:kern w:val="0"/>
                <w:szCs w:val="20"/>
              </w:rPr>
            </w:pPr>
            <w:r w:rsidRPr="00696F20">
              <w:rPr>
                <w:rFonts w:ascii="Times New Roman" w:eastAsia="맑은 고딕" w:hAnsi="Times New Roman" w:cs="Times New Roman"/>
                <w:kern w:val="0"/>
                <w:szCs w:val="20"/>
              </w:rPr>
              <w:t>≥</w:t>
            </w:r>
            <w:r w:rsidRPr="00696F20">
              <w:rPr>
                <w:rFonts w:ascii="Times New Roman" w:eastAsia="Times New Roman" w:hAnsi="Times New Roman" w:cs="Times New Roman"/>
                <w:kern w:val="0"/>
                <w:szCs w:val="20"/>
              </w:rPr>
              <w:t>60</w:t>
            </w:r>
          </w:p>
        </w:tc>
        <w:tc>
          <w:tcPr>
            <w:tcW w:w="2140" w:type="dxa"/>
            <w:tcBorders>
              <w:top w:val="nil"/>
              <w:left w:val="nil"/>
              <w:bottom w:val="single" w:sz="4" w:space="0" w:color="000000"/>
              <w:right w:val="nil"/>
            </w:tcBorders>
            <w:tcMar>
              <w:top w:w="0" w:type="dxa"/>
              <w:left w:w="0" w:type="dxa"/>
              <w:bottom w:w="0" w:type="dxa"/>
              <w:right w:w="0" w:type="dxa"/>
            </w:tcMar>
            <w:vAlign w:val="center"/>
            <w:hideMark/>
          </w:tcPr>
          <w:p w14:paraId="745E406D" w14:textId="77777777" w:rsidR="00BA08E2" w:rsidRPr="00696F20" w:rsidRDefault="00BA08E2" w:rsidP="00BA08E2">
            <w:pPr>
              <w:wordWrap/>
              <w:spacing w:after="0" w:line="240" w:lineRule="auto"/>
              <w:jc w:val="center"/>
              <w:textAlignment w:val="center"/>
              <w:rPr>
                <w:rFonts w:ascii="Times New Roman" w:eastAsia="굴림" w:hAnsi="Times New Roman" w:cs="Times New Roman"/>
                <w:kern w:val="0"/>
                <w:szCs w:val="20"/>
              </w:rPr>
            </w:pPr>
            <w:r w:rsidRPr="00696F20">
              <w:rPr>
                <w:rFonts w:ascii="Times New Roman" w:eastAsia="Times New Roman" w:hAnsi="Times New Roman" w:cs="Times New Roman"/>
                <w:kern w:val="0"/>
                <w:szCs w:val="20"/>
              </w:rPr>
              <w:t>89,003 (39.1)</w:t>
            </w:r>
          </w:p>
        </w:tc>
      </w:tr>
      <w:tr w:rsidR="00696F20" w:rsidRPr="00696F20" w14:paraId="43157D73" w14:textId="77777777" w:rsidTr="00BA08E2">
        <w:trPr>
          <w:trHeight w:val="348"/>
        </w:trPr>
        <w:tc>
          <w:tcPr>
            <w:tcW w:w="2540" w:type="dxa"/>
            <w:vMerge w:val="restart"/>
            <w:tcBorders>
              <w:top w:val="nil"/>
              <w:left w:val="nil"/>
              <w:bottom w:val="single" w:sz="4" w:space="0" w:color="000000"/>
              <w:right w:val="nil"/>
            </w:tcBorders>
            <w:tcMar>
              <w:top w:w="0" w:type="dxa"/>
              <w:left w:w="0" w:type="dxa"/>
              <w:bottom w:w="0" w:type="dxa"/>
              <w:right w:w="0" w:type="dxa"/>
            </w:tcMar>
            <w:vAlign w:val="center"/>
            <w:hideMark/>
          </w:tcPr>
          <w:p w14:paraId="0158BABE" w14:textId="77777777" w:rsidR="00BA08E2" w:rsidRPr="00696F20" w:rsidRDefault="00BA08E2" w:rsidP="00BA08E2">
            <w:pPr>
              <w:wordWrap/>
              <w:spacing w:after="0" w:line="240" w:lineRule="auto"/>
              <w:jc w:val="left"/>
              <w:textAlignment w:val="top"/>
              <w:rPr>
                <w:rFonts w:ascii="Times New Roman" w:eastAsia="굴림" w:hAnsi="Times New Roman" w:cs="Times New Roman"/>
                <w:kern w:val="0"/>
                <w:szCs w:val="20"/>
              </w:rPr>
            </w:pPr>
            <w:r w:rsidRPr="00696F20">
              <w:rPr>
                <w:rFonts w:ascii="Times New Roman" w:eastAsia="Times New Roman" w:hAnsi="Times New Roman" w:cs="Times New Roman"/>
                <w:kern w:val="0"/>
                <w:szCs w:val="20"/>
              </w:rPr>
              <w:t>Education</w:t>
            </w:r>
          </w:p>
        </w:tc>
        <w:tc>
          <w:tcPr>
            <w:tcW w:w="2440" w:type="dxa"/>
            <w:tcBorders>
              <w:top w:val="nil"/>
              <w:left w:val="nil"/>
              <w:bottom w:val="nil"/>
              <w:right w:val="nil"/>
            </w:tcBorders>
            <w:tcMar>
              <w:top w:w="0" w:type="dxa"/>
              <w:left w:w="0" w:type="dxa"/>
              <w:bottom w:w="0" w:type="dxa"/>
              <w:right w:w="0" w:type="dxa"/>
            </w:tcMar>
            <w:vAlign w:val="center"/>
            <w:hideMark/>
          </w:tcPr>
          <w:p w14:paraId="4400C0D2" w14:textId="77777777" w:rsidR="00BA08E2" w:rsidRPr="00696F20" w:rsidRDefault="00BA08E2" w:rsidP="00BA08E2">
            <w:pPr>
              <w:wordWrap/>
              <w:spacing w:after="0" w:line="240" w:lineRule="auto"/>
              <w:jc w:val="left"/>
              <w:textAlignment w:val="center"/>
              <w:rPr>
                <w:rFonts w:ascii="Times New Roman" w:eastAsia="굴림" w:hAnsi="Times New Roman" w:cs="Times New Roman"/>
                <w:kern w:val="0"/>
                <w:szCs w:val="20"/>
              </w:rPr>
            </w:pPr>
            <w:r w:rsidRPr="00696F20">
              <w:rPr>
                <w:rFonts w:ascii="Times New Roman" w:eastAsia="Times New Roman" w:hAnsi="Times New Roman" w:cs="Times New Roman"/>
                <w:kern w:val="0"/>
                <w:szCs w:val="20"/>
              </w:rPr>
              <w:t xml:space="preserve">High school </w:t>
            </w:r>
          </w:p>
        </w:tc>
        <w:tc>
          <w:tcPr>
            <w:tcW w:w="2140" w:type="dxa"/>
            <w:tcBorders>
              <w:top w:val="nil"/>
              <w:left w:val="nil"/>
              <w:bottom w:val="nil"/>
              <w:right w:val="nil"/>
            </w:tcBorders>
            <w:tcMar>
              <w:top w:w="0" w:type="dxa"/>
              <w:left w:w="0" w:type="dxa"/>
              <w:bottom w:w="0" w:type="dxa"/>
              <w:right w:w="0" w:type="dxa"/>
            </w:tcMar>
            <w:vAlign w:val="center"/>
            <w:hideMark/>
          </w:tcPr>
          <w:p w14:paraId="6BF22229" w14:textId="77777777" w:rsidR="00BA08E2" w:rsidRPr="00696F20" w:rsidRDefault="00BA08E2" w:rsidP="00BA08E2">
            <w:pPr>
              <w:wordWrap/>
              <w:spacing w:after="0" w:line="240" w:lineRule="auto"/>
              <w:jc w:val="center"/>
              <w:textAlignment w:val="center"/>
              <w:rPr>
                <w:rFonts w:ascii="Times New Roman" w:eastAsia="굴림" w:hAnsi="Times New Roman" w:cs="Times New Roman"/>
                <w:kern w:val="0"/>
                <w:szCs w:val="20"/>
              </w:rPr>
            </w:pPr>
            <w:r w:rsidRPr="00696F20">
              <w:rPr>
                <w:rFonts w:ascii="Times New Roman" w:eastAsia="Times New Roman" w:hAnsi="Times New Roman" w:cs="Times New Roman"/>
                <w:kern w:val="0"/>
                <w:szCs w:val="20"/>
              </w:rPr>
              <w:t>158,448 (69.6)</w:t>
            </w:r>
          </w:p>
        </w:tc>
      </w:tr>
      <w:tr w:rsidR="00696F20" w:rsidRPr="00696F20" w14:paraId="441DEF31" w14:textId="77777777" w:rsidTr="00BA08E2">
        <w:trPr>
          <w:trHeight w:val="348"/>
        </w:trPr>
        <w:tc>
          <w:tcPr>
            <w:tcW w:w="0" w:type="auto"/>
            <w:vMerge/>
            <w:tcBorders>
              <w:top w:val="nil"/>
              <w:left w:val="nil"/>
              <w:bottom w:val="single" w:sz="4" w:space="0" w:color="000000"/>
              <w:right w:val="nil"/>
            </w:tcBorders>
            <w:vAlign w:val="center"/>
            <w:hideMark/>
          </w:tcPr>
          <w:p w14:paraId="2A7A76AD" w14:textId="77777777" w:rsidR="00BA08E2" w:rsidRPr="00696F20" w:rsidRDefault="00BA08E2" w:rsidP="00BA08E2">
            <w:pPr>
              <w:widowControl/>
              <w:wordWrap/>
              <w:autoSpaceDE/>
              <w:autoSpaceDN/>
              <w:spacing w:after="0" w:line="240" w:lineRule="auto"/>
              <w:jc w:val="left"/>
              <w:rPr>
                <w:rFonts w:ascii="Times New Roman" w:eastAsia="굴림" w:hAnsi="Times New Roman" w:cs="Times New Roman"/>
                <w:kern w:val="0"/>
                <w:szCs w:val="20"/>
              </w:rPr>
            </w:pPr>
          </w:p>
        </w:tc>
        <w:tc>
          <w:tcPr>
            <w:tcW w:w="2440" w:type="dxa"/>
            <w:tcBorders>
              <w:top w:val="nil"/>
              <w:left w:val="nil"/>
              <w:bottom w:val="single" w:sz="4" w:space="0" w:color="000000"/>
              <w:right w:val="nil"/>
            </w:tcBorders>
            <w:tcMar>
              <w:top w:w="0" w:type="dxa"/>
              <w:left w:w="0" w:type="dxa"/>
              <w:bottom w:w="0" w:type="dxa"/>
              <w:right w:w="0" w:type="dxa"/>
            </w:tcMar>
            <w:vAlign w:val="center"/>
            <w:hideMark/>
          </w:tcPr>
          <w:p w14:paraId="372792C8" w14:textId="77777777" w:rsidR="00BA08E2" w:rsidRPr="00696F20" w:rsidRDefault="00BA08E2" w:rsidP="00BA08E2">
            <w:pPr>
              <w:wordWrap/>
              <w:spacing w:after="0" w:line="240" w:lineRule="auto"/>
              <w:jc w:val="left"/>
              <w:textAlignment w:val="center"/>
              <w:rPr>
                <w:rFonts w:ascii="Times New Roman" w:eastAsia="굴림" w:hAnsi="Times New Roman" w:cs="Times New Roman"/>
                <w:kern w:val="0"/>
                <w:szCs w:val="20"/>
              </w:rPr>
            </w:pPr>
            <w:r w:rsidRPr="00696F20">
              <w:rPr>
                <w:rFonts w:ascii="Times New Roman" w:eastAsia="맑은 고딕" w:hAnsi="Times New Roman" w:cs="Times New Roman"/>
                <w:kern w:val="0"/>
                <w:szCs w:val="20"/>
              </w:rPr>
              <w:t>≥</w:t>
            </w:r>
            <w:r w:rsidRPr="00696F20">
              <w:rPr>
                <w:rFonts w:ascii="Times New Roman" w:eastAsia="Times New Roman" w:hAnsi="Times New Roman" w:cs="Times New Roman"/>
                <w:kern w:val="0"/>
                <w:szCs w:val="20"/>
              </w:rPr>
              <w:t>College</w:t>
            </w:r>
          </w:p>
        </w:tc>
        <w:tc>
          <w:tcPr>
            <w:tcW w:w="2140" w:type="dxa"/>
            <w:tcBorders>
              <w:top w:val="nil"/>
              <w:left w:val="nil"/>
              <w:bottom w:val="single" w:sz="4" w:space="0" w:color="000000"/>
              <w:right w:val="nil"/>
            </w:tcBorders>
            <w:tcMar>
              <w:top w:w="0" w:type="dxa"/>
              <w:left w:w="0" w:type="dxa"/>
              <w:bottom w:w="0" w:type="dxa"/>
              <w:right w:w="0" w:type="dxa"/>
            </w:tcMar>
            <w:vAlign w:val="center"/>
            <w:hideMark/>
          </w:tcPr>
          <w:p w14:paraId="0436C486" w14:textId="77777777" w:rsidR="00BA08E2" w:rsidRPr="00696F20" w:rsidRDefault="00BA08E2" w:rsidP="00BA08E2">
            <w:pPr>
              <w:wordWrap/>
              <w:spacing w:after="0" w:line="240" w:lineRule="auto"/>
              <w:jc w:val="center"/>
              <w:textAlignment w:val="center"/>
              <w:rPr>
                <w:rFonts w:ascii="Times New Roman" w:eastAsia="굴림" w:hAnsi="Times New Roman" w:cs="Times New Roman"/>
                <w:kern w:val="0"/>
                <w:szCs w:val="20"/>
              </w:rPr>
            </w:pPr>
            <w:r w:rsidRPr="00696F20">
              <w:rPr>
                <w:rFonts w:ascii="Times New Roman" w:eastAsia="Times New Roman" w:hAnsi="Times New Roman" w:cs="Times New Roman"/>
                <w:kern w:val="0"/>
                <w:szCs w:val="20"/>
              </w:rPr>
              <w:t>69,292 (30.4)</w:t>
            </w:r>
          </w:p>
        </w:tc>
      </w:tr>
      <w:tr w:rsidR="00696F20" w:rsidRPr="00696F20" w14:paraId="2B91B885" w14:textId="77777777" w:rsidTr="00BA08E2">
        <w:trPr>
          <w:trHeight w:val="348"/>
        </w:trPr>
        <w:tc>
          <w:tcPr>
            <w:tcW w:w="2540" w:type="dxa"/>
            <w:vMerge w:val="restart"/>
            <w:tcBorders>
              <w:top w:val="nil"/>
              <w:left w:val="nil"/>
              <w:bottom w:val="single" w:sz="4" w:space="0" w:color="000000"/>
              <w:right w:val="nil"/>
            </w:tcBorders>
            <w:tcMar>
              <w:top w:w="0" w:type="dxa"/>
              <w:left w:w="0" w:type="dxa"/>
              <w:bottom w:w="0" w:type="dxa"/>
              <w:right w:w="0" w:type="dxa"/>
            </w:tcMar>
            <w:vAlign w:val="center"/>
            <w:hideMark/>
          </w:tcPr>
          <w:p w14:paraId="4B6E1293" w14:textId="77777777" w:rsidR="00BA08E2" w:rsidRPr="00696F20" w:rsidRDefault="00BA08E2" w:rsidP="00BA08E2">
            <w:pPr>
              <w:wordWrap/>
              <w:spacing w:after="0" w:line="240" w:lineRule="auto"/>
              <w:jc w:val="left"/>
              <w:textAlignment w:val="top"/>
              <w:rPr>
                <w:rFonts w:ascii="Times New Roman" w:eastAsia="굴림" w:hAnsi="Times New Roman" w:cs="Times New Roman"/>
                <w:kern w:val="0"/>
                <w:szCs w:val="20"/>
              </w:rPr>
            </w:pPr>
            <w:r w:rsidRPr="00696F20">
              <w:rPr>
                <w:rFonts w:ascii="Times New Roman" w:eastAsia="Times New Roman" w:hAnsi="Times New Roman" w:cs="Times New Roman"/>
                <w:kern w:val="0"/>
                <w:szCs w:val="20"/>
              </w:rPr>
              <w:t>Marital status</w:t>
            </w:r>
          </w:p>
        </w:tc>
        <w:tc>
          <w:tcPr>
            <w:tcW w:w="2440" w:type="dxa"/>
            <w:tcBorders>
              <w:top w:val="nil"/>
              <w:left w:val="nil"/>
              <w:bottom w:val="nil"/>
              <w:right w:val="nil"/>
            </w:tcBorders>
            <w:tcMar>
              <w:top w:w="0" w:type="dxa"/>
              <w:left w:w="0" w:type="dxa"/>
              <w:bottom w:w="0" w:type="dxa"/>
              <w:right w:w="0" w:type="dxa"/>
            </w:tcMar>
            <w:vAlign w:val="center"/>
            <w:hideMark/>
          </w:tcPr>
          <w:p w14:paraId="58CB8132" w14:textId="77777777" w:rsidR="00BA08E2" w:rsidRPr="00696F20" w:rsidRDefault="00BA08E2" w:rsidP="00BA08E2">
            <w:pPr>
              <w:wordWrap/>
              <w:spacing w:after="0" w:line="240" w:lineRule="auto"/>
              <w:jc w:val="left"/>
              <w:textAlignment w:val="center"/>
              <w:rPr>
                <w:rFonts w:ascii="Times New Roman" w:eastAsia="굴림" w:hAnsi="Times New Roman" w:cs="Times New Roman"/>
                <w:kern w:val="0"/>
                <w:szCs w:val="20"/>
              </w:rPr>
            </w:pPr>
            <w:r w:rsidRPr="00696F20">
              <w:rPr>
                <w:rFonts w:ascii="Times New Roman" w:eastAsia="Times New Roman" w:hAnsi="Times New Roman" w:cs="Times New Roman"/>
                <w:kern w:val="0"/>
                <w:szCs w:val="20"/>
              </w:rPr>
              <w:t>Married</w:t>
            </w:r>
          </w:p>
        </w:tc>
        <w:tc>
          <w:tcPr>
            <w:tcW w:w="2140" w:type="dxa"/>
            <w:tcBorders>
              <w:top w:val="nil"/>
              <w:left w:val="nil"/>
              <w:bottom w:val="nil"/>
              <w:right w:val="nil"/>
            </w:tcBorders>
            <w:tcMar>
              <w:top w:w="0" w:type="dxa"/>
              <w:left w:w="0" w:type="dxa"/>
              <w:bottom w:w="0" w:type="dxa"/>
              <w:right w:w="0" w:type="dxa"/>
            </w:tcMar>
            <w:vAlign w:val="center"/>
            <w:hideMark/>
          </w:tcPr>
          <w:p w14:paraId="1228354E" w14:textId="77777777" w:rsidR="00BA08E2" w:rsidRPr="00696F20" w:rsidRDefault="00BA08E2" w:rsidP="00BA08E2">
            <w:pPr>
              <w:wordWrap/>
              <w:spacing w:after="0" w:line="240" w:lineRule="auto"/>
              <w:jc w:val="center"/>
              <w:textAlignment w:val="center"/>
              <w:rPr>
                <w:rFonts w:ascii="Times New Roman" w:eastAsia="굴림" w:hAnsi="Times New Roman" w:cs="Times New Roman"/>
                <w:kern w:val="0"/>
                <w:szCs w:val="20"/>
              </w:rPr>
            </w:pPr>
            <w:r w:rsidRPr="00696F20">
              <w:rPr>
                <w:rFonts w:ascii="Times New Roman" w:eastAsia="Times New Roman" w:hAnsi="Times New Roman" w:cs="Times New Roman"/>
                <w:kern w:val="0"/>
                <w:szCs w:val="20"/>
              </w:rPr>
              <w:t>153,704 (67.5)</w:t>
            </w:r>
          </w:p>
        </w:tc>
      </w:tr>
      <w:tr w:rsidR="00696F20" w:rsidRPr="00696F20" w14:paraId="1CC8CE8F" w14:textId="77777777" w:rsidTr="00BA08E2">
        <w:trPr>
          <w:trHeight w:val="348"/>
        </w:trPr>
        <w:tc>
          <w:tcPr>
            <w:tcW w:w="0" w:type="auto"/>
            <w:vMerge/>
            <w:tcBorders>
              <w:top w:val="nil"/>
              <w:left w:val="nil"/>
              <w:bottom w:val="single" w:sz="4" w:space="0" w:color="000000"/>
              <w:right w:val="nil"/>
            </w:tcBorders>
            <w:vAlign w:val="center"/>
            <w:hideMark/>
          </w:tcPr>
          <w:p w14:paraId="10608F3A" w14:textId="77777777" w:rsidR="00BA08E2" w:rsidRPr="00696F20" w:rsidRDefault="00BA08E2" w:rsidP="00BA08E2">
            <w:pPr>
              <w:widowControl/>
              <w:wordWrap/>
              <w:autoSpaceDE/>
              <w:autoSpaceDN/>
              <w:spacing w:after="0" w:line="240" w:lineRule="auto"/>
              <w:jc w:val="left"/>
              <w:rPr>
                <w:rFonts w:ascii="Times New Roman" w:eastAsia="굴림" w:hAnsi="Times New Roman" w:cs="Times New Roman"/>
                <w:kern w:val="0"/>
                <w:szCs w:val="20"/>
              </w:rPr>
            </w:pPr>
          </w:p>
        </w:tc>
        <w:tc>
          <w:tcPr>
            <w:tcW w:w="2440" w:type="dxa"/>
            <w:tcBorders>
              <w:top w:val="nil"/>
              <w:left w:val="nil"/>
              <w:bottom w:val="nil"/>
              <w:right w:val="nil"/>
            </w:tcBorders>
            <w:tcMar>
              <w:top w:w="0" w:type="dxa"/>
              <w:left w:w="0" w:type="dxa"/>
              <w:bottom w:w="0" w:type="dxa"/>
              <w:right w:w="0" w:type="dxa"/>
            </w:tcMar>
            <w:vAlign w:val="center"/>
            <w:hideMark/>
          </w:tcPr>
          <w:p w14:paraId="63634D6E" w14:textId="77777777" w:rsidR="00BA08E2" w:rsidRPr="00696F20" w:rsidRDefault="00BA08E2" w:rsidP="00BA08E2">
            <w:pPr>
              <w:wordWrap/>
              <w:spacing w:after="0" w:line="240" w:lineRule="auto"/>
              <w:jc w:val="left"/>
              <w:textAlignment w:val="center"/>
              <w:rPr>
                <w:rFonts w:ascii="Times New Roman" w:eastAsia="굴림" w:hAnsi="Times New Roman" w:cs="Times New Roman"/>
                <w:kern w:val="0"/>
                <w:szCs w:val="20"/>
              </w:rPr>
            </w:pPr>
            <w:r w:rsidRPr="00696F20">
              <w:rPr>
                <w:rFonts w:ascii="Times New Roman" w:eastAsia="Times New Roman" w:hAnsi="Times New Roman" w:cs="Times New Roman"/>
                <w:kern w:val="0"/>
                <w:szCs w:val="20"/>
              </w:rPr>
              <w:t>Divorced/widowed/separation</w:t>
            </w:r>
          </w:p>
        </w:tc>
        <w:tc>
          <w:tcPr>
            <w:tcW w:w="2140" w:type="dxa"/>
            <w:tcBorders>
              <w:top w:val="nil"/>
              <w:left w:val="nil"/>
              <w:bottom w:val="nil"/>
              <w:right w:val="nil"/>
            </w:tcBorders>
            <w:tcMar>
              <w:top w:w="0" w:type="dxa"/>
              <w:left w:w="0" w:type="dxa"/>
              <w:bottom w:w="0" w:type="dxa"/>
              <w:right w:w="0" w:type="dxa"/>
            </w:tcMar>
            <w:vAlign w:val="center"/>
            <w:hideMark/>
          </w:tcPr>
          <w:p w14:paraId="739E58FD" w14:textId="77777777" w:rsidR="00BA08E2" w:rsidRPr="00696F20" w:rsidRDefault="00BA08E2" w:rsidP="00BA08E2">
            <w:pPr>
              <w:wordWrap/>
              <w:spacing w:after="0" w:line="240" w:lineRule="auto"/>
              <w:jc w:val="center"/>
              <w:textAlignment w:val="center"/>
              <w:rPr>
                <w:rFonts w:ascii="Times New Roman" w:eastAsia="굴림" w:hAnsi="Times New Roman" w:cs="Times New Roman"/>
                <w:kern w:val="0"/>
                <w:szCs w:val="20"/>
              </w:rPr>
            </w:pPr>
            <w:r w:rsidRPr="00696F20">
              <w:rPr>
                <w:rFonts w:ascii="Times New Roman" w:eastAsia="Times New Roman" w:hAnsi="Times New Roman" w:cs="Times New Roman"/>
                <w:kern w:val="0"/>
                <w:szCs w:val="20"/>
              </w:rPr>
              <w:t>38,639 (17.0)</w:t>
            </w:r>
          </w:p>
        </w:tc>
      </w:tr>
      <w:tr w:rsidR="00696F20" w:rsidRPr="00696F20" w14:paraId="420BA079" w14:textId="77777777" w:rsidTr="00BA08E2">
        <w:trPr>
          <w:trHeight w:val="348"/>
        </w:trPr>
        <w:tc>
          <w:tcPr>
            <w:tcW w:w="0" w:type="auto"/>
            <w:vMerge/>
            <w:tcBorders>
              <w:top w:val="nil"/>
              <w:left w:val="nil"/>
              <w:bottom w:val="single" w:sz="4" w:space="0" w:color="000000"/>
              <w:right w:val="nil"/>
            </w:tcBorders>
            <w:vAlign w:val="center"/>
            <w:hideMark/>
          </w:tcPr>
          <w:p w14:paraId="5EA9061C" w14:textId="77777777" w:rsidR="00BA08E2" w:rsidRPr="00696F20" w:rsidRDefault="00BA08E2" w:rsidP="00BA08E2">
            <w:pPr>
              <w:widowControl/>
              <w:wordWrap/>
              <w:autoSpaceDE/>
              <w:autoSpaceDN/>
              <w:spacing w:after="0" w:line="240" w:lineRule="auto"/>
              <w:jc w:val="left"/>
              <w:rPr>
                <w:rFonts w:ascii="Times New Roman" w:eastAsia="굴림" w:hAnsi="Times New Roman" w:cs="Times New Roman"/>
                <w:kern w:val="0"/>
                <w:szCs w:val="20"/>
              </w:rPr>
            </w:pPr>
          </w:p>
        </w:tc>
        <w:tc>
          <w:tcPr>
            <w:tcW w:w="2440" w:type="dxa"/>
            <w:tcBorders>
              <w:top w:val="nil"/>
              <w:left w:val="nil"/>
              <w:bottom w:val="single" w:sz="4" w:space="0" w:color="000000"/>
              <w:right w:val="nil"/>
            </w:tcBorders>
            <w:tcMar>
              <w:top w:w="0" w:type="dxa"/>
              <w:left w:w="0" w:type="dxa"/>
              <w:bottom w:w="0" w:type="dxa"/>
              <w:right w:w="0" w:type="dxa"/>
            </w:tcMar>
            <w:vAlign w:val="center"/>
            <w:hideMark/>
          </w:tcPr>
          <w:p w14:paraId="155C48ED" w14:textId="77777777" w:rsidR="00BA08E2" w:rsidRPr="00696F20" w:rsidRDefault="00BA08E2" w:rsidP="00BA08E2">
            <w:pPr>
              <w:wordWrap/>
              <w:spacing w:after="0" w:line="240" w:lineRule="auto"/>
              <w:jc w:val="left"/>
              <w:textAlignment w:val="center"/>
              <w:rPr>
                <w:rFonts w:ascii="Times New Roman" w:eastAsia="굴림" w:hAnsi="Times New Roman" w:cs="Times New Roman"/>
                <w:kern w:val="0"/>
                <w:szCs w:val="20"/>
              </w:rPr>
            </w:pPr>
            <w:r w:rsidRPr="00696F20">
              <w:rPr>
                <w:rFonts w:ascii="Times New Roman" w:eastAsia="Times New Roman" w:hAnsi="Times New Roman" w:cs="Times New Roman"/>
                <w:kern w:val="0"/>
                <w:szCs w:val="20"/>
              </w:rPr>
              <w:t>Unmarried</w:t>
            </w:r>
          </w:p>
        </w:tc>
        <w:tc>
          <w:tcPr>
            <w:tcW w:w="2140" w:type="dxa"/>
            <w:tcBorders>
              <w:top w:val="nil"/>
              <w:left w:val="nil"/>
              <w:bottom w:val="single" w:sz="4" w:space="0" w:color="000000"/>
              <w:right w:val="nil"/>
            </w:tcBorders>
            <w:tcMar>
              <w:top w:w="0" w:type="dxa"/>
              <w:left w:w="0" w:type="dxa"/>
              <w:bottom w:w="0" w:type="dxa"/>
              <w:right w:w="0" w:type="dxa"/>
            </w:tcMar>
            <w:vAlign w:val="center"/>
            <w:hideMark/>
          </w:tcPr>
          <w:p w14:paraId="10665D07" w14:textId="77777777" w:rsidR="00BA08E2" w:rsidRPr="00696F20" w:rsidRDefault="00BA08E2" w:rsidP="00BA08E2">
            <w:pPr>
              <w:wordWrap/>
              <w:spacing w:after="0" w:line="240" w:lineRule="auto"/>
              <w:jc w:val="center"/>
              <w:textAlignment w:val="center"/>
              <w:rPr>
                <w:rFonts w:ascii="Times New Roman" w:eastAsia="굴림" w:hAnsi="Times New Roman" w:cs="Times New Roman"/>
                <w:kern w:val="0"/>
                <w:szCs w:val="20"/>
              </w:rPr>
            </w:pPr>
            <w:r w:rsidRPr="00696F20">
              <w:rPr>
                <w:rFonts w:ascii="Times New Roman" w:eastAsia="Times New Roman" w:hAnsi="Times New Roman" w:cs="Times New Roman"/>
                <w:kern w:val="0"/>
                <w:szCs w:val="20"/>
              </w:rPr>
              <w:t>35,148 (15.5)</w:t>
            </w:r>
          </w:p>
        </w:tc>
      </w:tr>
      <w:tr w:rsidR="00696F20" w:rsidRPr="00696F20" w14:paraId="65A78146" w14:textId="77777777" w:rsidTr="00BA08E2">
        <w:trPr>
          <w:trHeight w:val="348"/>
        </w:trPr>
        <w:tc>
          <w:tcPr>
            <w:tcW w:w="2540" w:type="dxa"/>
            <w:vMerge w:val="restart"/>
            <w:tcBorders>
              <w:top w:val="nil"/>
              <w:left w:val="nil"/>
              <w:bottom w:val="single" w:sz="4" w:space="0" w:color="000000"/>
              <w:right w:val="nil"/>
            </w:tcBorders>
            <w:tcMar>
              <w:top w:w="0" w:type="dxa"/>
              <w:left w:w="0" w:type="dxa"/>
              <w:bottom w:w="0" w:type="dxa"/>
              <w:right w:w="0" w:type="dxa"/>
            </w:tcMar>
            <w:vAlign w:val="center"/>
            <w:hideMark/>
          </w:tcPr>
          <w:p w14:paraId="53180E02" w14:textId="77777777" w:rsidR="00BA08E2" w:rsidRPr="00696F20" w:rsidRDefault="00BA08E2" w:rsidP="00BA08E2">
            <w:pPr>
              <w:wordWrap/>
              <w:spacing w:after="0" w:line="240" w:lineRule="auto"/>
              <w:jc w:val="left"/>
              <w:textAlignment w:val="top"/>
              <w:rPr>
                <w:rFonts w:ascii="Times New Roman" w:eastAsia="굴림" w:hAnsi="Times New Roman" w:cs="Times New Roman"/>
                <w:kern w:val="0"/>
                <w:szCs w:val="20"/>
              </w:rPr>
            </w:pPr>
            <w:r w:rsidRPr="00696F20">
              <w:rPr>
                <w:rFonts w:ascii="Times New Roman" w:eastAsia="Times New Roman" w:hAnsi="Times New Roman" w:cs="Times New Roman"/>
                <w:kern w:val="0"/>
                <w:szCs w:val="20"/>
              </w:rPr>
              <w:t>Occupation</w:t>
            </w:r>
          </w:p>
        </w:tc>
        <w:tc>
          <w:tcPr>
            <w:tcW w:w="2440" w:type="dxa"/>
            <w:tcBorders>
              <w:top w:val="nil"/>
              <w:left w:val="nil"/>
              <w:bottom w:val="nil"/>
              <w:right w:val="nil"/>
            </w:tcBorders>
            <w:tcMar>
              <w:top w:w="0" w:type="dxa"/>
              <w:left w:w="0" w:type="dxa"/>
              <w:bottom w:w="0" w:type="dxa"/>
              <w:right w:w="0" w:type="dxa"/>
            </w:tcMar>
            <w:vAlign w:val="center"/>
            <w:hideMark/>
          </w:tcPr>
          <w:p w14:paraId="5CDE4A93" w14:textId="77777777" w:rsidR="00BA08E2" w:rsidRPr="00696F20" w:rsidRDefault="00BA08E2" w:rsidP="00BA08E2">
            <w:pPr>
              <w:wordWrap/>
              <w:spacing w:after="0" w:line="240" w:lineRule="auto"/>
              <w:jc w:val="left"/>
              <w:textAlignment w:val="center"/>
              <w:rPr>
                <w:rFonts w:ascii="Times New Roman" w:eastAsia="굴림" w:hAnsi="Times New Roman" w:cs="Times New Roman"/>
                <w:kern w:val="0"/>
                <w:szCs w:val="20"/>
              </w:rPr>
            </w:pPr>
            <w:r w:rsidRPr="00696F20">
              <w:rPr>
                <w:rFonts w:ascii="Times New Roman" w:eastAsia="Times New Roman" w:hAnsi="Times New Roman" w:cs="Times New Roman"/>
                <w:kern w:val="0"/>
                <w:szCs w:val="20"/>
              </w:rPr>
              <w:t>Professional/manager/clerk</w:t>
            </w:r>
          </w:p>
        </w:tc>
        <w:tc>
          <w:tcPr>
            <w:tcW w:w="2140" w:type="dxa"/>
            <w:tcBorders>
              <w:top w:val="nil"/>
              <w:left w:val="nil"/>
              <w:bottom w:val="nil"/>
              <w:right w:val="nil"/>
            </w:tcBorders>
            <w:tcMar>
              <w:top w:w="0" w:type="dxa"/>
              <w:left w:w="0" w:type="dxa"/>
              <w:bottom w:w="0" w:type="dxa"/>
              <w:right w:w="0" w:type="dxa"/>
            </w:tcMar>
            <w:vAlign w:val="center"/>
            <w:hideMark/>
          </w:tcPr>
          <w:p w14:paraId="56DFE02A" w14:textId="77777777" w:rsidR="00BA08E2" w:rsidRPr="00696F20" w:rsidRDefault="00BA08E2" w:rsidP="00BA08E2">
            <w:pPr>
              <w:wordWrap/>
              <w:spacing w:after="0" w:line="240" w:lineRule="auto"/>
              <w:jc w:val="center"/>
              <w:textAlignment w:val="center"/>
              <w:rPr>
                <w:rFonts w:ascii="Times New Roman" w:eastAsia="굴림" w:hAnsi="Times New Roman" w:cs="Times New Roman"/>
                <w:kern w:val="0"/>
                <w:szCs w:val="20"/>
              </w:rPr>
            </w:pPr>
            <w:r w:rsidRPr="00696F20">
              <w:rPr>
                <w:rFonts w:ascii="Times New Roman" w:eastAsia="Times New Roman" w:hAnsi="Times New Roman" w:cs="Times New Roman"/>
                <w:kern w:val="0"/>
                <w:szCs w:val="20"/>
              </w:rPr>
              <w:t>44,942 (19.8)</w:t>
            </w:r>
          </w:p>
        </w:tc>
      </w:tr>
      <w:tr w:rsidR="00696F20" w:rsidRPr="00696F20" w14:paraId="3A3A1F4A" w14:textId="77777777" w:rsidTr="00BA08E2">
        <w:trPr>
          <w:trHeight w:val="348"/>
        </w:trPr>
        <w:tc>
          <w:tcPr>
            <w:tcW w:w="0" w:type="auto"/>
            <w:vMerge/>
            <w:tcBorders>
              <w:top w:val="nil"/>
              <w:left w:val="nil"/>
              <w:bottom w:val="single" w:sz="4" w:space="0" w:color="000000"/>
              <w:right w:val="nil"/>
            </w:tcBorders>
            <w:vAlign w:val="center"/>
            <w:hideMark/>
          </w:tcPr>
          <w:p w14:paraId="66174859" w14:textId="77777777" w:rsidR="00BA08E2" w:rsidRPr="00696F20" w:rsidRDefault="00BA08E2" w:rsidP="00BA08E2">
            <w:pPr>
              <w:widowControl/>
              <w:wordWrap/>
              <w:autoSpaceDE/>
              <w:autoSpaceDN/>
              <w:spacing w:after="0" w:line="240" w:lineRule="auto"/>
              <w:jc w:val="left"/>
              <w:rPr>
                <w:rFonts w:ascii="Times New Roman" w:eastAsia="굴림" w:hAnsi="Times New Roman" w:cs="Times New Roman"/>
                <w:kern w:val="0"/>
                <w:szCs w:val="20"/>
              </w:rPr>
            </w:pPr>
          </w:p>
        </w:tc>
        <w:tc>
          <w:tcPr>
            <w:tcW w:w="2440" w:type="dxa"/>
            <w:tcBorders>
              <w:top w:val="nil"/>
              <w:left w:val="nil"/>
              <w:bottom w:val="nil"/>
              <w:right w:val="nil"/>
            </w:tcBorders>
            <w:tcMar>
              <w:top w:w="0" w:type="dxa"/>
              <w:left w:w="0" w:type="dxa"/>
              <w:bottom w:w="0" w:type="dxa"/>
              <w:right w:w="0" w:type="dxa"/>
            </w:tcMar>
            <w:vAlign w:val="center"/>
            <w:hideMark/>
          </w:tcPr>
          <w:p w14:paraId="263F6A15" w14:textId="77777777" w:rsidR="00BA08E2" w:rsidRPr="00696F20" w:rsidRDefault="00BA08E2" w:rsidP="00BA08E2">
            <w:pPr>
              <w:wordWrap/>
              <w:spacing w:after="0" w:line="240" w:lineRule="auto"/>
              <w:jc w:val="left"/>
              <w:textAlignment w:val="center"/>
              <w:rPr>
                <w:rFonts w:ascii="Times New Roman" w:eastAsia="굴림" w:hAnsi="Times New Roman" w:cs="Times New Roman"/>
                <w:kern w:val="0"/>
                <w:szCs w:val="20"/>
              </w:rPr>
            </w:pPr>
            <w:r w:rsidRPr="00696F20">
              <w:rPr>
                <w:rFonts w:ascii="Times New Roman" w:eastAsia="Times New Roman" w:hAnsi="Times New Roman" w:cs="Times New Roman"/>
                <w:kern w:val="0"/>
                <w:szCs w:val="20"/>
              </w:rPr>
              <w:t xml:space="preserve">Sales/service/manual </w:t>
            </w:r>
          </w:p>
        </w:tc>
        <w:tc>
          <w:tcPr>
            <w:tcW w:w="2140" w:type="dxa"/>
            <w:tcBorders>
              <w:top w:val="nil"/>
              <w:left w:val="nil"/>
              <w:bottom w:val="nil"/>
              <w:right w:val="nil"/>
            </w:tcBorders>
            <w:tcMar>
              <w:top w:w="0" w:type="dxa"/>
              <w:left w:w="0" w:type="dxa"/>
              <w:bottom w:w="0" w:type="dxa"/>
              <w:right w:w="0" w:type="dxa"/>
            </w:tcMar>
            <w:vAlign w:val="center"/>
            <w:hideMark/>
          </w:tcPr>
          <w:p w14:paraId="69D562BF" w14:textId="77777777" w:rsidR="00BA08E2" w:rsidRPr="00696F20" w:rsidRDefault="00BA08E2" w:rsidP="00BA08E2">
            <w:pPr>
              <w:wordWrap/>
              <w:spacing w:after="0" w:line="240" w:lineRule="auto"/>
              <w:jc w:val="center"/>
              <w:textAlignment w:val="center"/>
              <w:rPr>
                <w:rFonts w:ascii="Times New Roman" w:eastAsia="굴림" w:hAnsi="Times New Roman" w:cs="Times New Roman"/>
                <w:kern w:val="0"/>
                <w:szCs w:val="20"/>
              </w:rPr>
            </w:pPr>
            <w:r w:rsidRPr="00696F20">
              <w:rPr>
                <w:rFonts w:ascii="Times New Roman" w:eastAsia="Times New Roman" w:hAnsi="Times New Roman" w:cs="Times New Roman"/>
                <w:kern w:val="0"/>
                <w:szCs w:val="20"/>
              </w:rPr>
              <w:t>99,244 (43.6)</w:t>
            </w:r>
          </w:p>
        </w:tc>
      </w:tr>
      <w:tr w:rsidR="00696F20" w:rsidRPr="00696F20" w14:paraId="26E1C976" w14:textId="77777777" w:rsidTr="00BA08E2">
        <w:trPr>
          <w:trHeight w:val="348"/>
        </w:trPr>
        <w:tc>
          <w:tcPr>
            <w:tcW w:w="0" w:type="auto"/>
            <w:vMerge/>
            <w:tcBorders>
              <w:top w:val="nil"/>
              <w:left w:val="nil"/>
              <w:bottom w:val="single" w:sz="4" w:space="0" w:color="000000"/>
              <w:right w:val="nil"/>
            </w:tcBorders>
            <w:vAlign w:val="center"/>
            <w:hideMark/>
          </w:tcPr>
          <w:p w14:paraId="62CF34EB" w14:textId="77777777" w:rsidR="00BA08E2" w:rsidRPr="00696F20" w:rsidRDefault="00BA08E2" w:rsidP="00BA08E2">
            <w:pPr>
              <w:widowControl/>
              <w:wordWrap/>
              <w:autoSpaceDE/>
              <w:autoSpaceDN/>
              <w:spacing w:after="0" w:line="240" w:lineRule="auto"/>
              <w:jc w:val="left"/>
              <w:rPr>
                <w:rFonts w:ascii="Times New Roman" w:eastAsia="굴림" w:hAnsi="Times New Roman" w:cs="Times New Roman"/>
                <w:kern w:val="0"/>
                <w:szCs w:val="20"/>
              </w:rPr>
            </w:pPr>
          </w:p>
        </w:tc>
        <w:tc>
          <w:tcPr>
            <w:tcW w:w="2440" w:type="dxa"/>
            <w:tcBorders>
              <w:top w:val="nil"/>
              <w:left w:val="nil"/>
              <w:bottom w:val="single" w:sz="4" w:space="0" w:color="000000"/>
              <w:right w:val="nil"/>
            </w:tcBorders>
            <w:tcMar>
              <w:top w:w="0" w:type="dxa"/>
              <w:left w:w="0" w:type="dxa"/>
              <w:bottom w:w="0" w:type="dxa"/>
              <w:right w:w="0" w:type="dxa"/>
            </w:tcMar>
            <w:vAlign w:val="center"/>
            <w:hideMark/>
          </w:tcPr>
          <w:p w14:paraId="422E0FCF" w14:textId="77777777" w:rsidR="00BA08E2" w:rsidRPr="00696F20" w:rsidRDefault="00BA08E2" w:rsidP="00BA08E2">
            <w:pPr>
              <w:wordWrap/>
              <w:spacing w:after="0" w:line="240" w:lineRule="auto"/>
              <w:jc w:val="left"/>
              <w:textAlignment w:val="center"/>
              <w:rPr>
                <w:rFonts w:ascii="Times New Roman" w:eastAsia="굴림" w:hAnsi="Times New Roman" w:cs="Times New Roman"/>
                <w:kern w:val="0"/>
                <w:szCs w:val="20"/>
              </w:rPr>
            </w:pPr>
            <w:r w:rsidRPr="00696F20">
              <w:rPr>
                <w:rFonts w:ascii="Times New Roman" w:eastAsia="Times New Roman" w:hAnsi="Times New Roman" w:cs="Times New Roman"/>
                <w:kern w:val="0"/>
                <w:szCs w:val="20"/>
              </w:rPr>
              <w:t>Unemployed/housewives</w:t>
            </w:r>
          </w:p>
        </w:tc>
        <w:tc>
          <w:tcPr>
            <w:tcW w:w="2140" w:type="dxa"/>
            <w:tcBorders>
              <w:top w:val="nil"/>
              <w:left w:val="nil"/>
              <w:bottom w:val="single" w:sz="4" w:space="0" w:color="000000"/>
              <w:right w:val="nil"/>
            </w:tcBorders>
            <w:tcMar>
              <w:top w:w="0" w:type="dxa"/>
              <w:left w:w="0" w:type="dxa"/>
              <w:bottom w:w="0" w:type="dxa"/>
              <w:right w:w="0" w:type="dxa"/>
            </w:tcMar>
            <w:vAlign w:val="center"/>
            <w:hideMark/>
          </w:tcPr>
          <w:p w14:paraId="7C215C60" w14:textId="77777777" w:rsidR="00BA08E2" w:rsidRPr="00696F20" w:rsidRDefault="00BA08E2" w:rsidP="00BA08E2">
            <w:pPr>
              <w:wordWrap/>
              <w:spacing w:after="0" w:line="240" w:lineRule="auto"/>
              <w:jc w:val="center"/>
              <w:textAlignment w:val="center"/>
              <w:rPr>
                <w:rFonts w:ascii="Times New Roman" w:eastAsia="굴림" w:hAnsi="Times New Roman" w:cs="Times New Roman"/>
                <w:kern w:val="0"/>
                <w:szCs w:val="20"/>
              </w:rPr>
            </w:pPr>
            <w:r w:rsidRPr="00696F20">
              <w:rPr>
                <w:rFonts w:ascii="Times New Roman" w:eastAsia="Times New Roman" w:hAnsi="Times New Roman" w:cs="Times New Roman"/>
                <w:kern w:val="0"/>
                <w:szCs w:val="20"/>
              </w:rPr>
              <w:t>83,291 (36.6)</w:t>
            </w:r>
          </w:p>
        </w:tc>
      </w:tr>
      <w:tr w:rsidR="00696F20" w:rsidRPr="00696F20" w14:paraId="1460515B" w14:textId="77777777" w:rsidTr="00BA08E2">
        <w:trPr>
          <w:trHeight w:val="348"/>
        </w:trPr>
        <w:tc>
          <w:tcPr>
            <w:tcW w:w="2540" w:type="dxa"/>
            <w:vMerge w:val="restart"/>
            <w:tcBorders>
              <w:top w:val="nil"/>
              <w:left w:val="nil"/>
              <w:bottom w:val="single" w:sz="4" w:space="0" w:color="000000"/>
              <w:right w:val="nil"/>
            </w:tcBorders>
            <w:tcMar>
              <w:top w:w="0" w:type="dxa"/>
              <w:left w:w="0" w:type="dxa"/>
              <w:bottom w:w="0" w:type="dxa"/>
              <w:right w:w="0" w:type="dxa"/>
            </w:tcMar>
            <w:vAlign w:val="center"/>
            <w:hideMark/>
          </w:tcPr>
          <w:p w14:paraId="5DE333EC" w14:textId="77777777" w:rsidR="00EA3212" w:rsidRPr="00696F20" w:rsidRDefault="00BA08E2" w:rsidP="00BA08E2">
            <w:pPr>
              <w:wordWrap/>
              <w:spacing w:after="0" w:line="240" w:lineRule="auto"/>
              <w:jc w:val="left"/>
              <w:textAlignment w:val="top"/>
              <w:rPr>
                <w:rFonts w:ascii="Times New Roman" w:eastAsia="Times New Roman" w:hAnsi="Times New Roman" w:cs="Times New Roman"/>
                <w:kern w:val="0"/>
                <w:szCs w:val="20"/>
              </w:rPr>
            </w:pPr>
            <w:r w:rsidRPr="00696F20">
              <w:rPr>
                <w:rFonts w:ascii="Times New Roman" w:eastAsia="Times New Roman" w:hAnsi="Times New Roman" w:cs="Times New Roman"/>
                <w:kern w:val="0"/>
                <w:szCs w:val="20"/>
              </w:rPr>
              <w:t xml:space="preserve">Household income </w:t>
            </w:r>
          </w:p>
          <w:p w14:paraId="3EFA6DA3" w14:textId="17A8EFE0" w:rsidR="00BA08E2" w:rsidRPr="00696F20" w:rsidRDefault="00BA08E2" w:rsidP="00EA3212">
            <w:pPr>
              <w:pStyle w:val="ab"/>
              <w:rPr>
                <w:rFonts w:ascii="Times New Roman" w:hAnsi="Times New Roman" w:cs="Times New Roman"/>
                <w:color w:val="auto"/>
              </w:rPr>
            </w:pPr>
            <w:r w:rsidRPr="00696F20">
              <w:rPr>
                <w:rFonts w:ascii="Times New Roman" w:eastAsia="Times New Roman" w:hAnsi="Times New Roman" w:cs="Times New Roman"/>
                <w:color w:val="auto"/>
              </w:rPr>
              <w:t>(</w:t>
            </w:r>
            <w:r w:rsidR="00EA3212" w:rsidRPr="00696F20">
              <w:rPr>
                <w:rFonts w:ascii="Times New Roman" w:eastAsia="함초롬바탕" w:hAnsi="Times New Roman" w:cs="Times New Roman"/>
                <w:color w:val="auto"/>
              </w:rPr>
              <w:t>×</w:t>
            </w:r>
            <w:r w:rsidR="00EA3212" w:rsidRPr="00696F20">
              <w:rPr>
                <w:rFonts w:ascii="Times New Roman" w:eastAsia="맑은 고딕" w:hAnsi="Times New Roman" w:cs="Times New Roman"/>
                <w:color w:val="auto"/>
              </w:rPr>
              <w:t>10K KRW/</w:t>
            </w:r>
            <w:r w:rsidRPr="00696F20">
              <w:rPr>
                <w:rFonts w:ascii="Times New Roman" w:eastAsia="Times New Roman" w:hAnsi="Times New Roman" w:cs="Times New Roman"/>
                <w:color w:val="auto"/>
              </w:rPr>
              <w:t>month)</w:t>
            </w:r>
          </w:p>
        </w:tc>
        <w:tc>
          <w:tcPr>
            <w:tcW w:w="2440" w:type="dxa"/>
            <w:tcBorders>
              <w:top w:val="nil"/>
              <w:left w:val="nil"/>
              <w:bottom w:val="nil"/>
              <w:right w:val="nil"/>
            </w:tcBorders>
            <w:tcMar>
              <w:top w:w="0" w:type="dxa"/>
              <w:left w:w="0" w:type="dxa"/>
              <w:bottom w:w="0" w:type="dxa"/>
              <w:right w:w="0" w:type="dxa"/>
            </w:tcMar>
            <w:vAlign w:val="center"/>
            <w:hideMark/>
          </w:tcPr>
          <w:p w14:paraId="284CE1C7" w14:textId="77777777" w:rsidR="00BA08E2" w:rsidRPr="00696F20" w:rsidRDefault="00BA08E2" w:rsidP="00BA08E2">
            <w:pPr>
              <w:wordWrap/>
              <w:spacing w:after="0" w:line="240" w:lineRule="auto"/>
              <w:jc w:val="left"/>
              <w:textAlignment w:val="center"/>
              <w:rPr>
                <w:rFonts w:ascii="Times New Roman" w:eastAsia="굴림" w:hAnsi="Times New Roman" w:cs="Times New Roman"/>
                <w:kern w:val="0"/>
                <w:szCs w:val="20"/>
              </w:rPr>
            </w:pPr>
            <w:r w:rsidRPr="00696F20">
              <w:rPr>
                <w:rFonts w:ascii="Times New Roman" w:eastAsia="Times New Roman" w:hAnsi="Times New Roman" w:cs="Times New Roman"/>
                <w:kern w:val="0"/>
                <w:szCs w:val="20"/>
              </w:rPr>
              <w:t>&lt;200</w:t>
            </w:r>
          </w:p>
        </w:tc>
        <w:tc>
          <w:tcPr>
            <w:tcW w:w="2140" w:type="dxa"/>
            <w:tcBorders>
              <w:top w:val="nil"/>
              <w:left w:val="nil"/>
              <w:bottom w:val="nil"/>
              <w:right w:val="nil"/>
            </w:tcBorders>
            <w:tcMar>
              <w:top w:w="0" w:type="dxa"/>
              <w:left w:w="0" w:type="dxa"/>
              <w:bottom w:w="0" w:type="dxa"/>
              <w:right w:w="0" w:type="dxa"/>
            </w:tcMar>
            <w:vAlign w:val="center"/>
            <w:hideMark/>
          </w:tcPr>
          <w:p w14:paraId="287E67C9" w14:textId="77777777" w:rsidR="00BA08E2" w:rsidRPr="00696F20" w:rsidRDefault="00BA08E2" w:rsidP="00BA08E2">
            <w:pPr>
              <w:wordWrap/>
              <w:spacing w:after="0" w:line="240" w:lineRule="auto"/>
              <w:jc w:val="center"/>
              <w:textAlignment w:val="center"/>
              <w:rPr>
                <w:rFonts w:ascii="Times New Roman" w:eastAsia="굴림" w:hAnsi="Times New Roman" w:cs="Times New Roman"/>
                <w:kern w:val="0"/>
                <w:szCs w:val="20"/>
              </w:rPr>
            </w:pPr>
            <w:r w:rsidRPr="00696F20">
              <w:rPr>
                <w:rFonts w:ascii="Times New Roman" w:eastAsia="Times New Roman" w:hAnsi="Times New Roman" w:cs="Times New Roman"/>
                <w:kern w:val="0"/>
                <w:szCs w:val="20"/>
              </w:rPr>
              <w:t>81,252 (36.0)</w:t>
            </w:r>
          </w:p>
        </w:tc>
      </w:tr>
      <w:tr w:rsidR="00696F20" w:rsidRPr="00696F20" w14:paraId="2F838D2B" w14:textId="77777777" w:rsidTr="00BA08E2">
        <w:trPr>
          <w:trHeight w:val="348"/>
        </w:trPr>
        <w:tc>
          <w:tcPr>
            <w:tcW w:w="0" w:type="auto"/>
            <w:vMerge/>
            <w:tcBorders>
              <w:top w:val="nil"/>
              <w:left w:val="nil"/>
              <w:bottom w:val="single" w:sz="4" w:space="0" w:color="000000"/>
              <w:right w:val="nil"/>
            </w:tcBorders>
            <w:vAlign w:val="center"/>
            <w:hideMark/>
          </w:tcPr>
          <w:p w14:paraId="4E1DC089" w14:textId="77777777" w:rsidR="00BA08E2" w:rsidRPr="00696F20" w:rsidRDefault="00BA08E2" w:rsidP="00BA08E2">
            <w:pPr>
              <w:widowControl/>
              <w:wordWrap/>
              <w:autoSpaceDE/>
              <w:autoSpaceDN/>
              <w:spacing w:after="0" w:line="240" w:lineRule="auto"/>
              <w:jc w:val="left"/>
              <w:rPr>
                <w:rFonts w:ascii="Times New Roman" w:eastAsia="굴림" w:hAnsi="Times New Roman" w:cs="Times New Roman"/>
                <w:kern w:val="0"/>
                <w:szCs w:val="20"/>
              </w:rPr>
            </w:pPr>
          </w:p>
        </w:tc>
        <w:tc>
          <w:tcPr>
            <w:tcW w:w="2440" w:type="dxa"/>
            <w:tcBorders>
              <w:top w:val="nil"/>
              <w:left w:val="nil"/>
              <w:bottom w:val="nil"/>
              <w:right w:val="nil"/>
            </w:tcBorders>
            <w:tcMar>
              <w:top w:w="0" w:type="dxa"/>
              <w:left w:w="0" w:type="dxa"/>
              <w:bottom w:w="0" w:type="dxa"/>
              <w:right w:w="0" w:type="dxa"/>
            </w:tcMar>
            <w:vAlign w:val="center"/>
            <w:hideMark/>
          </w:tcPr>
          <w:p w14:paraId="6670359D" w14:textId="77777777" w:rsidR="00BA08E2" w:rsidRPr="00696F20" w:rsidRDefault="00BA08E2" w:rsidP="00BA08E2">
            <w:pPr>
              <w:wordWrap/>
              <w:spacing w:after="0" w:line="240" w:lineRule="auto"/>
              <w:jc w:val="left"/>
              <w:textAlignment w:val="center"/>
              <w:rPr>
                <w:rFonts w:ascii="Times New Roman" w:eastAsia="굴림" w:hAnsi="Times New Roman" w:cs="Times New Roman"/>
                <w:kern w:val="0"/>
                <w:szCs w:val="20"/>
              </w:rPr>
            </w:pPr>
            <w:r w:rsidRPr="00696F20">
              <w:rPr>
                <w:rFonts w:ascii="Times New Roman" w:eastAsia="Times New Roman" w:hAnsi="Times New Roman" w:cs="Times New Roman"/>
                <w:kern w:val="0"/>
                <w:szCs w:val="20"/>
              </w:rPr>
              <w:t>200-399</w:t>
            </w:r>
          </w:p>
        </w:tc>
        <w:tc>
          <w:tcPr>
            <w:tcW w:w="2140" w:type="dxa"/>
            <w:tcBorders>
              <w:top w:val="nil"/>
              <w:left w:val="nil"/>
              <w:bottom w:val="nil"/>
              <w:right w:val="nil"/>
            </w:tcBorders>
            <w:tcMar>
              <w:top w:w="0" w:type="dxa"/>
              <w:left w:w="0" w:type="dxa"/>
              <w:bottom w:w="0" w:type="dxa"/>
              <w:right w:w="0" w:type="dxa"/>
            </w:tcMar>
            <w:vAlign w:val="center"/>
            <w:hideMark/>
          </w:tcPr>
          <w:p w14:paraId="79C5ACCF" w14:textId="77777777" w:rsidR="00BA08E2" w:rsidRPr="00696F20" w:rsidRDefault="00BA08E2" w:rsidP="00BA08E2">
            <w:pPr>
              <w:wordWrap/>
              <w:spacing w:after="0" w:line="240" w:lineRule="auto"/>
              <w:jc w:val="center"/>
              <w:textAlignment w:val="center"/>
              <w:rPr>
                <w:rFonts w:ascii="Times New Roman" w:eastAsia="굴림" w:hAnsi="Times New Roman" w:cs="Times New Roman"/>
                <w:kern w:val="0"/>
                <w:szCs w:val="20"/>
              </w:rPr>
            </w:pPr>
            <w:r w:rsidRPr="00696F20">
              <w:rPr>
                <w:rFonts w:ascii="Times New Roman" w:eastAsia="Times New Roman" w:hAnsi="Times New Roman" w:cs="Times New Roman"/>
                <w:kern w:val="0"/>
                <w:szCs w:val="20"/>
              </w:rPr>
              <w:t>74,575 (33.0)</w:t>
            </w:r>
          </w:p>
        </w:tc>
      </w:tr>
      <w:tr w:rsidR="00696F20" w:rsidRPr="00696F20" w14:paraId="6CC579B8" w14:textId="77777777" w:rsidTr="00BA08E2">
        <w:trPr>
          <w:trHeight w:val="384"/>
        </w:trPr>
        <w:tc>
          <w:tcPr>
            <w:tcW w:w="0" w:type="auto"/>
            <w:vMerge/>
            <w:tcBorders>
              <w:top w:val="nil"/>
              <w:left w:val="nil"/>
              <w:bottom w:val="single" w:sz="4" w:space="0" w:color="000000"/>
              <w:right w:val="nil"/>
            </w:tcBorders>
            <w:vAlign w:val="center"/>
            <w:hideMark/>
          </w:tcPr>
          <w:p w14:paraId="64CB69C9" w14:textId="77777777" w:rsidR="00BA08E2" w:rsidRPr="00696F20" w:rsidRDefault="00BA08E2" w:rsidP="00BA08E2">
            <w:pPr>
              <w:widowControl/>
              <w:wordWrap/>
              <w:autoSpaceDE/>
              <w:autoSpaceDN/>
              <w:spacing w:after="0" w:line="240" w:lineRule="auto"/>
              <w:jc w:val="left"/>
              <w:rPr>
                <w:rFonts w:ascii="Times New Roman" w:eastAsia="굴림" w:hAnsi="Times New Roman" w:cs="Times New Roman"/>
                <w:kern w:val="0"/>
                <w:szCs w:val="20"/>
              </w:rPr>
            </w:pPr>
          </w:p>
        </w:tc>
        <w:tc>
          <w:tcPr>
            <w:tcW w:w="2440" w:type="dxa"/>
            <w:tcBorders>
              <w:top w:val="nil"/>
              <w:left w:val="nil"/>
              <w:bottom w:val="single" w:sz="4" w:space="0" w:color="000000"/>
              <w:right w:val="nil"/>
            </w:tcBorders>
            <w:tcMar>
              <w:top w:w="0" w:type="dxa"/>
              <w:left w:w="0" w:type="dxa"/>
              <w:bottom w:w="0" w:type="dxa"/>
              <w:right w:w="0" w:type="dxa"/>
            </w:tcMar>
            <w:vAlign w:val="center"/>
            <w:hideMark/>
          </w:tcPr>
          <w:p w14:paraId="6AA62294" w14:textId="77777777" w:rsidR="00BA08E2" w:rsidRPr="00696F20" w:rsidRDefault="00BA08E2" w:rsidP="00BA08E2">
            <w:pPr>
              <w:wordWrap/>
              <w:spacing w:after="0" w:line="240" w:lineRule="auto"/>
              <w:jc w:val="left"/>
              <w:textAlignment w:val="center"/>
              <w:rPr>
                <w:rFonts w:ascii="Times New Roman" w:eastAsia="굴림" w:hAnsi="Times New Roman" w:cs="Times New Roman"/>
                <w:kern w:val="0"/>
                <w:szCs w:val="20"/>
              </w:rPr>
            </w:pPr>
            <w:r w:rsidRPr="00696F20">
              <w:rPr>
                <w:rFonts w:ascii="Times New Roman" w:eastAsia="Times New Roman" w:hAnsi="Times New Roman" w:cs="Times New Roman"/>
                <w:kern w:val="0"/>
                <w:szCs w:val="20"/>
              </w:rPr>
              <w:t>≥400</w:t>
            </w:r>
          </w:p>
        </w:tc>
        <w:tc>
          <w:tcPr>
            <w:tcW w:w="2140" w:type="dxa"/>
            <w:tcBorders>
              <w:top w:val="nil"/>
              <w:left w:val="nil"/>
              <w:bottom w:val="single" w:sz="4" w:space="0" w:color="000000"/>
              <w:right w:val="nil"/>
            </w:tcBorders>
            <w:tcMar>
              <w:top w:w="0" w:type="dxa"/>
              <w:left w:w="0" w:type="dxa"/>
              <w:bottom w:w="0" w:type="dxa"/>
              <w:right w:w="0" w:type="dxa"/>
            </w:tcMar>
            <w:vAlign w:val="center"/>
            <w:hideMark/>
          </w:tcPr>
          <w:p w14:paraId="02896A73" w14:textId="77777777" w:rsidR="00BA08E2" w:rsidRPr="00696F20" w:rsidRDefault="00BA08E2" w:rsidP="00BA08E2">
            <w:pPr>
              <w:wordWrap/>
              <w:spacing w:after="0" w:line="240" w:lineRule="auto"/>
              <w:jc w:val="center"/>
              <w:textAlignment w:val="center"/>
              <w:rPr>
                <w:rFonts w:ascii="Times New Roman" w:eastAsia="굴림" w:hAnsi="Times New Roman" w:cs="Times New Roman"/>
                <w:kern w:val="0"/>
                <w:szCs w:val="20"/>
              </w:rPr>
            </w:pPr>
            <w:r w:rsidRPr="00696F20">
              <w:rPr>
                <w:rFonts w:ascii="Times New Roman" w:eastAsia="Times New Roman" w:hAnsi="Times New Roman" w:cs="Times New Roman"/>
                <w:kern w:val="0"/>
                <w:szCs w:val="20"/>
              </w:rPr>
              <w:t>69,861 (31.0)</w:t>
            </w:r>
          </w:p>
        </w:tc>
      </w:tr>
      <w:tr w:rsidR="00696F20" w:rsidRPr="00696F20" w14:paraId="6A29D8D6" w14:textId="77777777" w:rsidTr="00BA08E2">
        <w:trPr>
          <w:trHeight w:val="348"/>
        </w:trPr>
        <w:tc>
          <w:tcPr>
            <w:tcW w:w="2540" w:type="dxa"/>
            <w:vMerge w:val="restart"/>
            <w:tcBorders>
              <w:top w:val="nil"/>
              <w:left w:val="nil"/>
              <w:bottom w:val="single" w:sz="4" w:space="0" w:color="000000"/>
              <w:right w:val="nil"/>
            </w:tcBorders>
            <w:tcMar>
              <w:top w:w="0" w:type="dxa"/>
              <w:left w:w="0" w:type="dxa"/>
              <w:bottom w:w="0" w:type="dxa"/>
              <w:right w:w="0" w:type="dxa"/>
            </w:tcMar>
            <w:vAlign w:val="center"/>
            <w:hideMark/>
          </w:tcPr>
          <w:p w14:paraId="6EDB6DAC" w14:textId="77777777" w:rsidR="00BA08E2" w:rsidRPr="00696F20" w:rsidRDefault="00BA08E2" w:rsidP="00BA08E2">
            <w:pPr>
              <w:wordWrap/>
              <w:spacing w:after="0" w:line="240" w:lineRule="auto"/>
              <w:jc w:val="left"/>
              <w:textAlignment w:val="top"/>
              <w:rPr>
                <w:rFonts w:ascii="Times New Roman" w:eastAsia="굴림" w:hAnsi="Times New Roman" w:cs="Times New Roman"/>
                <w:kern w:val="0"/>
                <w:szCs w:val="20"/>
              </w:rPr>
            </w:pPr>
            <w:r w:rsidRPr="00696F20">
              <w:rPr>
                <w:rFonts w:ascii="Times New Roman" w:eastAsia="Times New Roman" w:hAnsi="Times New Roman" w:cs="Times New Roman"/>
                <w:kern w:val="0"/>
                <w:szCs w:val="20"/>
              </w:rPr>
              <w:t>CVD risk factors</w:t>
            </w:r>
          </w:p>
        </w:tc>
        <w:tc>
          <w:tcPr>
            <w:tcW w:w="2440" w:type="dxa"/>
            <w:tcBorders>
              <w:top w:val="nil"/>
              <w:left w:val="nil"/>
              <w:bottom w:val="nil"/>
              <w:right w:val="nil"/>
            </w:tcBorders>
            <w:tcMar>
              <w:top w:w="0" w:type="dxa"/>
              <w:left w:w="0" w:type="dxa"/>
              <w:bottom w:w="0" w:type="dxa"/>
              <w:right w:w="0" w:type="dxa"/>
            </w:tcMar>
            <w:vAlign w:val="center"/>
            <w:hideMark/>
          </w:tcPr>
          <w:p w14:paraId="730B4A8E" w14:textId="77777777" w:rsidR="00BA08E2" w:rsidRPr="00696F20" w:rsidRDefault="00BA08E2" w:rsidP="00BA08E2">
            <w:pPr>
              <w:wordWrap/>
              <w:spacing w:after="0" w:line="240" w:lineRule="auto"/>
              <w:jc w:val="left"/>
              <w:textAlignment w:val="center"/>
              <w:rPr>
                <w:rFonts w:ascii="Times New Roman" w:eastAsia="굴림" w:hAnsi="Times New Roman" w:cs="Times New Roman"/>
                <w:kern w:val="0"/>
                <w:szCs w:val="20"/>
              </w:rPr>
            </w:pPr>
            <w:r w:rsidRPr="00696F20">
              <w:rPr>
                <w:rFonts w:ascii="Times New Roman" w:eastAsia="Times New Roman" w:hAnsi="Times New Roman" w:cs="Times New Roman"/>
                <w:kern w:val="0"/>
                <w:szCs w:val="20"/>
              </w:rPr>
              <w:t>Hypertension</w:t>
            </w:r>
          </w:p>
        </w:tc>
        <w:tc>
          <w:tcPr>
            <w:tcW w:w="2140" w:type="dxa"/>
            <w:tcBorders>
              <w:top w:val="nil"/>
              <w:left w:val="nil"/>
              <w:bottom w:val="nil"/>
              <w:right w:val="nil"/>
            </w:tcBorders>
            <w:tcMar>
              <w:top w:w="0" w:type="dxa"/>
              <w:left w:w="0" w:type="dxa"/>
              <w:bottom w:w="0" w:type="dxa"/>
              <w:right w:w="0" w:type="dxa"/>
            </w:tcMar>
            <w:vAlign w:val="center"/>
            <w:hideMark/>
          </w:tcPr>
          <w:p w14:paraId="13381928" w14:textId="77777777" w:rsidR="00BA08E2" w:rsidRPr="00696F20" w:rsidRDefault="00BA08E2" w:rsidP="00BA08E2">
            <w:pPr>
              <w:wordWrap/>
              <w:spacing w:after="0" w:line="240" w:lineRule="auto"/>
              <w:jc w:val="center"/>
              <w:textAlignment w:val="center"/>
              <w:rPr>
                <w:rFonts w:ascii="Times New Roman" w:eastAsia="굴림" w:hAnsi="Times New Roman" w:cs="Times New Roman"/>
                <w:kern w:val="0"/>
                <w:szCs w:val="20"/>
              </w:rPr>
            </w:pPr>
            <w:r w:rsidRPr="00696F20">
              <w:rPr>
                <w:rFonts w:ascii="Times New Roman" w:eastAsia="Times New Roman" w:hAnsi="Times New Roman" w:cs="Times New Roman"/>
                <w:kern w:val="0"/>
                <w:szCs w:val="20"/>
              </w:rPr>
              <w:t>62,203 (27.3)</w:t>
            </w:r>
          </w:p>
        </w:tc>
      </w:tr>
      <w:tr w:rsidR="00696F20" w:rsidRPr="00696F20" w14:paraId="5649CF27" w14:textId="77777777" w:rsidTr="00BA08E2">
        <w:trPr>
          <w:trHeight w:val="348"/>
        </w:trPr>
        <w:tc>
          <w:tcPr>
            <w:tcW w:w="0" w:type="auto"/>
            <w:vMerge/>
            <w:tcBorders>
              <w:top w:val="nil"/>
              <w:left w:val="nil"/>
              <w:bottom w:val="single" w:sz="4" w:space="0" w:color="000000"/>
              <w:right w:val="nil"/>
            </w:tcBorders>
            <w:vAlign w:val="center"/>
            <w:hideMark/>
          </w:tcPr>
          <w:p w14:paraId="62708A9E" w14:textId="77777777" w:rsidR="00BA08E2" w:rsidRPr="00696F20" w:rsidRDefault="00BA08E2" w:rsidP="00BA08E2">
            <w:pPr>
              <w:widowControl/>
              <w:wordWrap/>
              <w:autoSpaceDE/>
              <w:autoSpaceDN/>
              <w:spacing w:after="0" w:line="240" w:lineRule="auto"/>
              <w:jc w:val="left"/>
              <w:rPr>
                <w:rFonts w:ascii="Times New Roman" w:eastAsia="굴림" w:hAnsi="Times New Roman" w:cs="Times New Roman"/>
                <w:kern w:val="0"/>
                <w:szCs w:val="20"/>
              </w:rPr>
            </w:pPr>
          </w:p>
        </w:tc>
        <w:tc>
          <w:tcPr>
            <w:tcW w:w="2440" w:type="dxa"/>
            <w:tcBorders>
              <w:top w:val="nil"/>
              <w:left w:val="nil"/>
              <w:bottom w:val="nil"/>
              <w:right w:val="nil"/>
            </w:tcBorders>
            <w:tcMar>
              <w:top w:w="0" w:type="dxa"/>
              <w:left w:w="0" w:type="dxa"/>
              <w:bottom w:w="0" w:type="dxa"/>
              <w:right w:w="0" w:type="dxa"/>
            </w:tcMar>
            <w:vAlign w:val="center"/>
            <w:hideMark/>
          </w:tcPr>
          <w:p w14:paraId="1282B96D" w14:textId="77777777" w:rsidR="00BA08E2" w:rsidRPr="00696F20" w:rsidRDefault="00BA08E2" w:rsidP="00BA08E2">
            <w:pPr>
              <w:wordWrap/>
              <w:spacing w:after="0" w:line="240" w:lineRule="auto"/>
              <w:jc w:val="left"/>
              <w:textAlignment w:val="center"/>
              <w:rPr>
                <w:rFonts w:ascii="Times New Roman" w:eastAsia="굴림" w:hAnsi="Times New Roman" w:cs="Times New Roman"/>
                <w:kern w:val="0"/>
                <w:szCs w:val="20"/>
              </w:rPr>
            </w:pPr>
            <w:r w:rsidRPr="00696F20">
              <w:rPr>
                <w:rFonts w:ascii="Times New Roman" w:eastAsia="Times New Roman" w:hAnsi="Times New Roman" w:cs="Times New Roman"/>
                <w:kern w:val="0"/>
                <w:szCs w:val="20"/>
              </w:rPr>
              <w:t>Diabetes mellitus</w:t>
            </w:r>
          </w:p>
        </w:tc>
        <w:tc>
          <w:tcPr>
            <w:tcW w:w="2140" w:type="dxa"/>
            <w:tcBorders>
              <w:top w:val="nil"/>
              <w:left w:val="nil"/>
              <w:bottom w:val="nil"/>
              <w:right w:val="nil"/>
            </w:tcBorders>
            <w:tcMar>
              <w:top w:w="0" w:type="dxa"/>
              <w:left w:w="0" w:type="dxa"/>
              <w:bottom w:w="0" w:type="dxa"/>
              <w:right w:w="0" w:type="dxa"/>
            </w:tcMar>
            <w:vAlign w:val="center"/>
            <w:hideMark/>
          </w:tcPr>
          <w:p w14:paraId="3C103EE6" w14:textId="77777777" w:rsidR="00BA08E2" w:rsidRPr="00696F20" w:rsidRDefault="00BA08E2" w:rsidP="00BA08E2">
            <w:pPr>
              <w:wordWrap/>
              <w:spacing w:after="0" w:line="240" w:lineRule="auto"/>
              <w:jc w:val="center"/>
              <w:textAlignment w:val="center"/>
              <w:rPr>
                <w:rFonts w:ascii="Times New Roman" w:eastAsia="굴림" w:hAnsi="Times New Roman" w:cs="Times New Roman"/>
                <w:kern w:val="0"/>
                <w:szCs w:val="20"/>
              </w:rPr>
            </w:pPr>
            <w:r w:rsidRPr="00696F20">
              <w:rPr>
                <w:rFonts w:ascii="Times New Roman" w:eastAsia="Times New Roman" w:hAnsi="Times New Roman" w:cs="Times New Roman"/>
                <w:kern w:val="0"/>
                <w:szCs w:val="20"/>
              </w:rPr>
              <w:t>25,097 (11.0)</w:t>
            </w:r>
          </w:p>
        </w:tc>
      </w:tr>
      <w:tr w:rsidR="00696F20" w:rsidRPr="00696F20" w14:paraId="064A4092" w14:textId="77777777" w:rsidTr="00BA08E2">
        <w:trPr>
          <w:trHeight w:val="348"/>
        </w:trPr>
        <w:tc>
          <w:tcPr>
            <w:tcW w:w="0" w:type="auto"/>
            <w:vMerge/>
            <w:tcBorders>
              <w:top w:val="nil"/>
              <w:left w:val="nil"/>
              <w:bottom w:val="single" w:sz="4" w:space="0" w:color="000000"/>
              <w:right w:val="nil"/>
            </w:tcBorders>
            <w:vAlign w:val="center"/>
            <w:hideMark/>
          </w:tcPr>
          <w:p w14:paraId="689CDD96" w14:textId="77777777" w:rsidR="00BA08E2" w:rsidRPr="00696F20" w:rsidRDefault="00BA08E2" w:rsidP="00BA08E2">
            <w:pPr>
              <w:widowControl/>
              <w:wordWrap/>
              <w:autoSpaceDE/>
              <w:autoSpaceDN/>
              <w:spacing w:after="0" w:line="240" w:lineRule="auto"/>
              <w:jc w:val="left"/>
              <w:rPr>
                <w:rFonts w:ascii="Times New Roman" w:eastAsia="굴림" w:hAnsi="Times New Roman" w:cs="Times New Roman"/>
                <w:kern w:val="0"/>
                <w:szCs w:val="20"/>
              </w:rPr>
            </w:pPr>
          </w:p>
        </w:tc>
        <w:tc>
          <w:tcPr>
            <w:tcW w:w="2440" w:type="dxa"/>
            <w:tcBorders>
              <w:top w:val="nil"/>
              <w:left w:val="nil"/>
              <w:bottom w:val="nil"/>
              <w:right w:val="nil"/>
            </w:tcBorders>
            <w:tcMar>
              <w:top w:w="0" w:type="dxa"/>
              <w:left w:w="0" w:type="dxa"/>
              <w:bottom w:w="0" w:type="dxa"/>
              <w:right w:w="0" w:type="dxa"/>
            </w:tcMar>
            <w:vAlign w:val="center"/>
            <w:hideMark/>
          </w:tcPr>
          <w:p w14:paraId="64EDBC33" w14:textId="77777777" w:rsidR="00BA08E2" w:rsidRPr="00696F20" w:rsidRDefault="00BA08E2" w:rsidP="00BA08E2">
            <w:pPr>
              <w:wordWrap/>
              <w:spacing w:after="0" w:line="240" w:lineRule="auto"/>
              <w:jc w:val="left"/>
              <w:textAlignment w:val="center"/>
              <w:rPr>
                <w:rFonts w:ascii="Times New Roman" w:eastAsia="굴림" w:hAnsi="Times New Roman" w:cs="Times New Roman"/>
                <w:kern w:val="0"/>
                <w:szCs w:val="20"/>
              </w:rPr>
            </w:pPr>
            <w:r w:rsidRPr="00696F20">
              <w:rPr>
                <w:rFonts w:ascii="Times New Roman" w:eastAsia="Times New Roman" w:hAnsi="Times New Roman" w:cs="Times New Roman"/>
                <w:kern w:val="0"/>
                <w:szCs w:val="20"/>
              </w:rPr>
              <w:t>Dyslipidemia</w:t>
            </w:r>
          </w:p>
        </w:tc>
        <w:tc>
          <w:tcPr>
            <w:tcW w:w="2140" w:type="dxa"/>
            <w:tcBorders>
              <w:top w:val="nil"/>
              <w:left w:val="nil"/>
              <w:bottom w:val="nil"/>
              <w:right w:val="nil"/>
            </w:tcBorders>
            <w:tcMar>
              <w:top w:w="0" w:type="dxa"/>
              <w:left w:w="0" w:type="dxa"/>
              <w:bottom w:w="0" w:type="dxa"/>
              <w:right w:w="0" w:type="dxa"/>
            </w:tcMar>
            <w:vAlign w:val="center"/>
            <w:hideMark/>
          </w:tcPr>
          <w:p w14:paraId="0F59E246" w14:textId="77777777" w:rsidR="00BA08E2" w:rsidRPr="00696F20" w:rsidRDefault="00BA08E2" w:rsidP="00BA08E2">
            <w:pPr>
              <w:wordWrap/>
              <w:spacing w:after="0" w:line="240" w:lineRule="auto"/>
              <w:jc w:val="center"/>
              <w:textAlignment w:val="center"/>
              <w:rPr>
                <w:rFonts w:ascii="Times New Roman" w:eastAsia="굴림" w:hAnsi="Times New Roman" w:cs="Times New Roman"/>
                <w:kern w:val="0"/>
                <w:szCs w:val="20"/>
              </w:rPr>
            </w:pPr>
            <w:r w:rsidRPr="00696F20">
              <w:rPr>
                <w:rFonts w:ascii="Times New Roman" w:eastAsia="Times New Roman" w:hAnsi="Times New Roman" w:cs="Times New Roman"/>
                <w:kern w:val="0"/>
                <w:szCs w:val="20"/>
              </w:rPr>
              <w:t>39,703 (17.4)</w:t>
            </w:r>
          </w:p>
        </w:tc>
      </w:tr>
      <w:tr w:rsidR="00696F20" w:rsidRPr="00696F20" w14:paraId="256AB52F" w14:textId="77777777" w:rsidTr="00BA08E2">
        <w:trPr>
          <w:trHeight w:val="348"/>
        </w:trPr>
        <w:tc>
          <w:tcPr>
            <w:tcW w:w="0" w:type="auto"/>
            <w:vMerge/>
            <w:tcBorders>
              <w:top w:val="nil"/>
              <w:left w:val="nil"/>
              <w:bottom w:val="single" w:sz="4" w:space="0" w:color="000000"/>
              <w:right w:val="nil"/>
            </w:tcBorders>
            <w:vAlign w:val="center"/>
            <w:hideMark/>
          </w:tcPr>
          <w:p w14:paraId="699BC9CC" w14:textId="77777777" w:rsidR="00BA08E2" w:rsidRPr="00696F20" w:rsidRDefault="00BA08E2" w:rsidP="00BA08E2">
            <w:pPr>
              <w:widowControl/>
              <w:wordWrap/>
              <w:autoSpaceDE/>
              <w:autoSpaceDN/>
              <w:spacing w:after="0" w:line="240" w:lineRule="auto"/>
              <w:jc w:val="left"/>
              <w:rPr>
                <w:rFonts w:ascii="Times New Roman" w:eastAsia="굴림" w:hAnsi="Times New Roman" w:cs="Times New Roman"/>
                <w:kern w:val="0"/>
                <w:szCs w:val="20"/>
              </w:rPr>
            </w:pPr>
          </w:p>
        </w:tc>
        <w:tc>
          <w:tcPr>
            <w:tcW w:w="2440" w:type="dxa"/>
            <w:tcBorders>
              <w:top w:val="nil"/>
              <w:left w:val="nil"/>
              <w:bottom w:val="single" w:sz="4" w:space="0" w:color="000000"/>
              <w:right w:val="nil"/>
            </w:tcBorders>
            <w:tcMar>
              <w:top w:w="0" w:type="dxa"/>
              <w:left w:w="0" w:type="dxa"/>
              <w:bottom w:w="0" w:type="dxa"/>
              <w:right w:w="0" w:type="dxa"/>
            </w:tcMar>
            <w:vAlign w:val="center"/>
            <w:hideMark/>
          </w:tcPr>
          <w:p w14:paraId="1899901F" w14:textId="77777777" w:rsidR="00BA08E2" w:rsidRPr="00696F20" w:rsidRDefault="00BA08E2" w:rsidP="00BA08E2">
            <w:pPr>
              <w:wordWrap/>
              <w:spacing w:after="0" w:line="240" w:lineRule="auto"/>
              <w:jc w:val="left"/>
              <w:textAlignment w:val="center"/>
              <w:rPr>
                <w:rFonts w:ascii="Times New Roman" w:eastAsia="굴림" w:hAnsi="Times New Roman" w:cs="Times New Roman"/>
                <w:kern w:val="0"/>
                <w:szCs w:val="20"/>
              </w:rPr>
            </w:pPr>
            <w:r w:rsidRPr="00696F20">
              <w:rPr>
                <w:rFonts w:ascii="Times New Roman" w:eastAsia="Times New Roman" w:hAnsi="Times New Roman" w:cs="Times New Roman"/>
                <w:kern w:val="0"/>
                <w:szCs w:val="20"/>
              </w:rPr>
              <w:t xml:space="preserve">BMI </w:t>
            </w:r>
            <w:r w:rsidRPr="00696F20">
              <w:rPr>
                <w:rFonts w:ascii="Times New Roman" w:eastAsia="맑은 고딕" w:hAnsi="Times New Roman" w:cs="Times New Roman"/>
                <w:kern w:val="0"/>
                <w:szCs w:val="20"/>
              </w:rPr>
              <w:t>≥</w:t>
            </w:r>
            <w:r w:rsidRPr="00696F20">
              <w:rPr>
                <w:rFonts w:ascii="Times New Roman" w:eastAsia="Times New Roman" w:hAnsi="Times New Roman" w:cs="Times New Roman"/>
                <w:kern w:val="0"/>
                <w:szCs w:val="20"/>
              </w:rPr>
              <w:t xml:space="preserve">25 </w:t>
            </w:r>
            <w:r w:rsidRPr="00696F20">
              <w:rPr>
                <w:rFonts w:ascii="Times New Roman" w:eastAsia="맑은 고딕" w:hAnsi="Times New Roman" w:cs="Times New Roman"/>
                <w:kern w:val="0"/>
                <w:szCs w:val="20"/>
              </w:rPr>
              <w:t>㎏</w:t>
            </w:r>
            <w:r w:rsidRPr="00696F20">
              <w:rPr>
                <w:rFonts w:ascii="Times New Roman" w:eastAsia="Times New Roman" w:hAnsi="Times New Roman" w:cs="Times New Roman"/>
                <w:kern w:val="0"/>
                <w:szCs w:val="20"/>
              </w:rPr>
              <w:t>/</w:t>
            </w:r>
            <w:r w:rsidRPr="00696F20">
              <w:rPr>
                <w:rFonts w:ascii="Times New Roman" w:eastAsia="맑은 고딕" w:hAnsi="Times New Roman" w:cs="Times New Roman"/>
                <w:kern w:val="0"/>
                <w:szCs w:val="20"/>
              </w:rPr>
              <w:t>㎡</w:t>
            </w:r>
          </w:p>
        </w:tc>
        <w:tc>
          <w:tcPr>
            <w:tcW w:w="2140" w:type="dxa"/>
            <w:tcBorders>
              <w:top w:val="nil"/>
              <w:left w:val="nil"/>
              <w:bottom w:val="single" w:sz="4" w:space="0" w:color="000000"/>
              <w:right w:val="nil"/>
            </w:tcBorders>
            <w:tcMar>
              <w:top w:w="0" w:type="dxa"/>
              <w:left w:w="0" w:type="dxa"/>
              <w:bottom w:w="0" w:type="dxa"/>
              <w:right w:w="0" w:type="dxa"/>
            </w:tcMar>
            <w:vAlign w:val="center"/>
            <w:hideMark/>
          </w:tcPr>
          <w:p w14:paraId="563AB626" w14:textId="77777777" w:rsidR="00BA08E2" w:rsidRPr="00696F20" w:rsidRDefault="00BA08E2" w:rsidP="00BA08E2">
            <w:pPr>
              <w:wordWrap/>
              <w:spacing w:after="0" w:line="240" w:lineRule="auto"/>
              <w:jc w:val="center"/>
              <w:textAlignment w:val="center"/>
              <w:rPr>
                <w:rFonts w:ascii="Times New Roman" w:eastAsia="굴림" w:hAnsi="Times New Roman" w:cs="Times New Roman"/>
                <w:kern w:val="0"/>
                <w:szCs w:val="20"/>
              </w:rPr>
            </w:pPr>
            <w:r w:rsidRPr="00696F20">
              <w:rPr>
                <w:rFonts w:ascii="Times New Roman" w:eastAsia="Times New Roman" w:hAnsi="Times New Roman" w:cs="Times New Roman"/>
                <w:kern w:val="0"/>
                <w:szCs w:val="20"/>
              </w:rPr>
              <w:t>59,981 (26.3)</w:t>
            </w:r>
          </w:p>
        </w:tc>
      </w:tr>
      <w:tr w:rsidR="00696F20" w:rsidRPr="00696F20" w14:paraId="128BC03C" w14:textId="77777777" w:rsidTr="00BA08E2">
        <w:trPr>
          <w:trHeight w:val="348"/>
        </w:trPr>
        <w:tc>
          <w:tcPr>
            <w:tcW w:w="2540" w:type="dxa"/>
            <w:vMerge w:val="restart"/>
            <w:tcBorders>
              <w:top w:val="nil"/>
              <w:left w:val="nil"/>
              <w:bottom w:val="single" w:sz="4" w:space="0" w:color="000000"/>
              <w:right w:val="nil"/>
            </w:tcBorders>
            <w:tcMar>
              <w:top w:w="0" w:type="dxa"/>
              <w:left w:w="0" w:type="dxa"/>
              <w:bottom w:w="0" w:type="dxa"/>
              <w:right w:w="0" w:type="dxa"/>
            </w:tcMar>
            <w:vAlign w:val="center"/>
            <w:hideMark/>
          </w:tcPr>
          <w:p w14:paraId="09B59CB3" w14:textId="77777777" w:rsidR="00BA08E2" w:rsidRPr="00696F20" w:rsidRDefault="00BA08E2" w:rsidP="00BA08E2">
            <w:pPr>
              <w:wordWrap/>
              <w:spacing w:after="0" w:line="240" w:lineRule="auto"/>
              <w:jc w:val="left"/>
              <w:textAlignment w:val="top"/>
              <w:rPr>
                <w:rFonts w:ascii="Times New Roman" w:eastAsia="굴림" w:hAnsi="Times New Roman" w:cs="Times New Roman"/>
                <w:kern w:val="0"/>
                <w:szCs w:val="20"/>
              </w:rPr>
            </w:pPr>
            <w:r w:rsidRPr="00696F20">
              <w:rPr>
                <w:rFonts w:ascii="Times New Roman" w:eastAsia="Times New Roman" w:hAnsi="Times New Roman" w:cs="Times New Roman"/>
                <w:kern w:val="0"/>
                <w:szCs w:val="20"/>
              </w:rPr>
              <w:t xml:space="preserve">Awareness of MI symptoms </w:t>
            </w:r>
          </w:p>
        </w:tc>
        <w:tc>
          <w:tcPr>
            <w:tcW w:w="2440" w:type="dxa"/>
            <w:tcBorders>
              <w:top w:val="nil"/>
              <w:left w:val="nil"/>
              <w:bottom w:val="nil"/>
              <w:right w:val="nil"/>
            </w:tcBorders>
            <w:tcMar>
              <w:top w:w="0" w:type="dxa"/>
              <w:left w:w="0" w:type="dxa"/>
              <w:bottom w:w="0" w:type="dxa"/>
              <w:right w:w="0" w:type="dxa"/>
            </w:tcMar>
            <w:vAlign w:val="center"/>
            <w:hideMark/>
          </w:tcPr>
          <w:p w14:paraId="17494397" w14:textId="77777777" w:rsidR="00BA08E2" w:rsidRPr="00696F20" w:rsidRDefault="00BA08E2" w:rsidP="00BA08E2">
            <w:pPr>
              <w:wordWrap/>
              <w:spacing w:after="0" w:line="240" w:lineRule="auto"/>
              <w:jc w:val="left"/>
              <w:textAlignment w:val="center"/>
              <w:rPr>
                <w:rFonts w:ascii="Times New Roman" w:eastAsia="굴림" w:hAnsi="Times New Roman" w:cs="Times New Roman"/>
                <w:kern w:val="0"/>
                <w:szCs w:val="20"/>
              </w:rPr>
            </w:pPr>
            <w:r w:rsidRPr="00696F20">
              <w:rPr>
                <w:rFonts w:ascii="Times New Roman" w:eastAsia="Times New Roman" w:hAnsi="Times New Roman" w:cs="Times New Roman"/>
                <w:kern w:val="0"/>
                <w:szCs w:val="20"/>
              </w:rPr>
              <w:t>0-1</w:t>
            </w:r>
          </w:p>
        </w:tc>
        <w:tc>
          <w:tcPr>
            <w:tcW w:w="2140" w:type="dxa"/>
            <w:tcBorders>
              <w:top w:val="nil"/>
              <w:left w:val="nil"/>
              <w:bottom w:val="nil"/>
              <w:right w:val="nil"/>
            </w:tcBorders>
            <w:tcMar>
              <w:top w:w="0" w:type="dxa"/>
              <w:left w:w="0" w:type="dxa"/>
              <w:bottom w:w="0" w:type="dxa"/>
              <w:right w:w="0" w:type="dxa"/>
            </w:tcMar>
            <w:vAlign w:val="center"/>
            <w:hideMark/>
          </w:tcPr>
          <w:p w14:paraId="70B2B30C" w14:textId="77777777" w:rsidR="00BA08E2" w:rsidRPr="00696F20" w:rsidRDefault="00BA08E2" w:rsidP="00BA08E2">
            <w:pPr>
              <w:wordWrap/>
              <w:spacing w:after="0" w:line="240" w:lineRule="auto"/>
              <w:jc w:val="center"/>
              <w:textAlignment w:val="center"/>
              <w:rPr>
                <w:rFonts w:ascii="Times New Roman" w:eastAsia="굴림" w:hAnsi="Times New Roman" w:cs="Times New Roman"/>
                <w:kern w:val="0"/>
                <w:szCs w:val="20"/>
              </w:rPr>
            </w:pPr>
            <w:r w:rsidRPr="00696F20">
              <w:rPr>
                <w:rFonts w:ascii="Times New Roman" w:eastAsia="Times New Roman" w:hAnsi="Times New Roman" w:cs="Times New Roman"/>
                <w:kern w:val="0"/>
                <w:szCs w:val="20"/>
              </w:rPr>
              <w:t>36,331 (16.0)</w:t>
            </w:r>
          </w:p>
        </w:tc>
      </w:tr>
      <w:tr w:rsidR="00696F20" w:rsidRPr="00696F20" w14:paraId="15CE3A44" w14:textId="77777777" w:rsidTr="00BA08E2">
        <w:trPr>
          <w:trHeight w:val="348"/>
        </w:trPr>
        <w:tc>
          <w:tcPr>
            <w:tcW w:w="0" w:type="auto"/>
            <w:vMerge/>
            <w:tcBorders>
              <w:top w:val="nil"/>
              <w:left w:val="nil"/>
              <w:bottom w:val="single" w:sz="4" w:space="0" w:color="000000"/>
              <w:right w:val="nil"/>
            </w:tcBorders>
            <w:vAlign w:val="center"/>
            <w:hideMark/>
          </w:tcPr>
          <w:p w14:paraId="165A6E6E" w14:textId="77777777" w:rsidR="00BA08E2" w:rsidRPr="00696F20" w:rsidRDefault="00BA08E2" w:rsidP="00BA08E2">
            <w:pPr>
              <w:widowControl/>
              <w:wordWrap/>
              <w:autoSpaceDE/>
              <w:autoSpaceDN/>
              <w:spacing w:after="0" w:line="240" w:lineRule="auto"/>
              <w:jc w:val="left"/>
              <w:rPr>
                <w:rFonts w:ascii="Times New Roman" w:eastAsia="굴림" w:hAnsi="Times New Roman" w:cs="Times New Roman"/>
                <w:kern w:val="0"/>
                <w:szCs w:val="20"/>
              </w:rPr>
            </w:pPr>
          </w:p>
        </w:tc>
        <w:tc>
          <w:tcPr>
            <w:tcW w:w="2440" w:type="dxa"/>
            <w:tcBorders>
              <w:top w:val="nil"/>
              <w:left w:val="nil"/>
              <w:bottom w:val="nil"/>
              <w:right w:val="nil"/>
            </w:tcBorders>
            <w:tcMar>
              <w:top w:w="0" w:type="dxa"/>
              <w:left w:w="0" w:type="dxa"/>
              <w:bottom w:w="0" w:type="dxa"/>
              <w:right w:w="0" w:type="dxa"/>
            </w:tcMar>
            <w:vAlign w:val="center"/>
            <w:hideMark/>
          </w:tcPr>
          <w:p w14:paraId="264B2105" w14:textId="77777777" w:rsidR="00BA08E2" w:rsidRPr="00696F20" w:rsidRDefault="00BA08E2" w:rsidP="00BA08E2">
            <w:pPr>
              <w:wordWrap/>
              <w:spacing w:after="0" w:line="240" w:lineRule="auto"/>
              <w:jc w:val="left"/>
              <w:textAlignment w:val="center"/>
              <w:rPr>
                <w:rFonts w:ascii="Times New Roman" w:eastAsia="굴림" w:hAnsi="Times New Roman" w:cs="Times New Roman"/>
                <w:kern w:val="0"/>
                <w:szCs w:val="20"/>
              </w:rPr>
            </w:pPr>
            <w:r w:rsidRPr="00696F20">
              <w:rPr>
                <w:rFonts w:ascii="Times New Roman" w:eastAsia="Times New Roman" w:hAnsi="Times New Roman" w:cs="Times New Roman"/>
                <w:kern w:val="0"/>
                <w:szCs w:val="20"/>
              </w:rPr>
              <w:t>2-3</w:t>
            </w:r>
          </w:p>
        </w:tc>
        <w:tc>
          <w:tcPr>
            <w:tcW w:w="2140" w:type="dxa"/>
            <w:tcBorders>
              <w:top w:val="nil"/>
              <w:left w:val="nil"/>
              <w:bottom w:val="nil"/>
              <w:right w:val="nil"/>
            </w:tcBorders>
            <w:tcMar>
              <w:top w:w="0" w:type="dxa"/>
              <w:left w:w="0" w:type="dxa"/>
              <w:bottom w:w="0" w:type="dxa"/>
              <w:right w:w="0" w:type="dxa"/>
            </w:tcMar>
            <w:vAlign w:val="center"/>
            <w:hideMark/>
          </w:tcPr>
          <w:p w14:paraId="2B3E72FE" w14:textId="77777777" w:rsidR="00BA08E2" w:rsidRPr="00696F20" w:rsidRDefault="00BA08E2" w:rsidP="00BA08E2">
            <w:pPr>
              <w:wordWrap/>
              <w:spacing w:after="0" w:line="240" w:lineRule="auto"/>
              <w:jc w:val="center"/>
              <w:textAlignment w:val="center"/>
              <w:rPr>
                <w:rFonts w:ascii="Times New Roman" w:eastAsia="굴림" w:hAnsi="Times New Roman" w:cs="Times New Roman"/>
                <w:kern w:val="0"/>
                <w:szCs w:val="20"/>
              </w:rPr>
            </w:pPr>
            <w:r w:rsidRPr="00696F20">
              <w:rPr>
                <w:rFonts w:ascii="Times New Roman" w:eastAsia="Times New Roman" w:hAnsi="Times New Roman" w:cs="Times New Roman"/>
                <w:kern w:val="0"/>
                <w:szCs w:val="20"/>
              </w:rPr>
              <w:t>57,530 (25.3)</w:t>
            </w:r>
          </w:p>
        </w:tc>
      </w:tr>
      <w:tr w:rsidR="00696F20" w:rsidRPr="00696F20" w14:paraId="4CFC6725" w14:textId="77777777" w:rsidTr="00BA08E2">
        <w:trPr>
          <w:trHeight w:val="330"/>
        </w:trPr>
        <w:tc>
          <w:tcPr>
            <w:tcW w:w="0" w:type="auto"/>
            <w:vMerge/>
            <w:tcBorders>
              <w:top w:val="nil"/>
              <w:left w:val="nil"/>
              <w:bottom w:val="single" w:sz="4" w:space="0" w:color="000000"/>
              <w:right w:val="nil"/>
            </w:tcBorders>
            <w:vAlign w:val="center"/>
            <w:hideMark/>
          </w:tcPr>
          <w:p w14:paraId="239DFAD4" w14:textId="77777777" w:rsidR="00BA08E2" w:rsidRPr="00696F20" w:rsidRDefault="00BA08E2" w:rsidP="00BA08E2">
            <w:pPr>
              <w:widowControl/>
              <w:wordWrap/>
              <w:autoSpaceDE/>
              <w:autoSpaceDN/>
              <w:spacing w:after="0" w:line="240" w:lineRule="auto"/>
              <w:jc w:val="left"/>
              <w:rPr>
                <w:rFonts w:ascii="Times New Roman" w:eastAsia="굴림" w:hAnsi="Times New Roman" w:cs="Times New Roman"/>
                <w:kern w:val="0"/>
                <w:szCs w:val="20"/>
              </w:rPr>
            </w:pPr>
          </w:p>
        </w:tc>
        <w:tc>
          <w:tcPr>
            <w:tcW w:w="2440" w:type="dxa"/>
            <w:tcBorders>
              <w:top w:val="nil"/>
              <w:left w:val="nil"/>
              <w:bottom w:val="single" w:sz="4" w:space="0" w:color="000000"/>
              <w:right w:val="nil"/>
            </w:tcBorders>
            <w:tcMar>
              <w:top w:w="0" w:type="dxa"/>
              <w:left w:w="0" w:type="dxa"/>
              <w:bottom w:w="0" w:type="dxa"/>
              <w:right w:w="0" w:type="dxa"/>
            </w:tcMar>
            <w:vAlign w:val="center"/>
            <w:hideMark/>
          </w:tcPr>
          <w:p w14:paraId="7EAC4C5C" w14:textId="77777777" w:rsidR="00BA08E2" w:rsidRPr="00696F20" w:rsidRDefault="00BA08E2" w:rsidP="00BA08E2">
            <w:pPr>
              <w:wordWrap/>
              <w:spacing w:after="0" w:line="240" w:lineRule="auto"/>
              <w:jc w:val="left"/>
              <w:textAlignment w:val="center"/>
              <w:rPr>
                <w:rFonts w:ascii="Times New Roman" w:eastAsia="굴림" w:hAnsi="Times New Roman" w:cs="Times New Roman"/>
                <w:kern w:val="0"/>
                <w:szCs w:val="20"/>
              </w:rPr>
            </w:pPr>
            <w:r w:rsidRPr="00696F20">
              <w:rPr>
                <w:rFonts w:ascii="Times New Roman" w:eastAsia="Times New Roman" w:hAnsi="Times New Roman" w:cs="Times New Roman"/>
                <w:kern w:val="0"/>
                <w:szCs w:val="20"/>
              </w:rPr>
              <w:t>4-5</w:t>
            </w:r>
          </w:p>
        </w:tc>
        <w:tc>
          <w:tcPr>
            <w:tcW w:w="2140" w:type="dxa"/>
            <w:tcBorders>
              <w:top w:val="nil"/>
              <w:left w:val="nil"/>
              <w:bottom w:val="single" w:sz="4" w:space="0" w:color="000000"/>
              <w:right w:val="nil"/>
            </w:tcBorders>
            <w:tcMar>
              <w:top w:w="0" w:type="dxa"/>
              <w:left w:w="0" w:type="dxa"/>
              <w:bottom w:w="0" w:type="dxa"/>
              <w:right w:w="0" w:type="dxa"/>
            </w:tcMar>
            <w:vAlign w:val="center"/>
            <w:hideMark/>
          </w:tcPr>
          <w:p w14:paraId="32FA7237" w14:textId="77777777" w:rsidR="00BA08E2" w:rsidRPr="00696F20" w:rsidRDefault="00BA08E2" w:rsidP="00BA08E2">
            <w:pPr>
              <w:wordWrap/>
              <w:spacing w:after="0" w:line="240" w:lineRule="auto"/>
              <w:jc w:val="center"/>
              <w:textAlignment w:val="center"/>
              <w:rPr>
                <w:rFonts w:ascii="Times New Roman" w:eastAsia="굴림" w:hAnsi="Times New Roman" w:cs="Times New Roman"/>
                <w:kern w:val="0"/>
                <w:szCs w:val="20"/>
              </w:rPr>
            </w:pPr>
            <w:r w:rsidRPr="00696F20">
              <w:rPr>
                <w:rFonts w:ascii="Times New Roman" w:eastAsia="Times New Roman" w:hAnsi="Times New Roman" w:cs="Times New Roman"/>
                <w:kern w:val="0"/>
                <w:szCs w:val="20"/>
              </w:rPr>
              <w:t>133,879 (58.8)</w:t>
            </w:r>
          </w:p>
        </w:tc>
      </w:tr>
    </w:tbl>
    <w:p w14:paraId="54BEC6B4" w14:textId="7FB6D081" w:rsidR="008732B4" w:rsidRPr="008732B4" w:rsidRDefault="008732B4" w:rsidP="00984D2E">
      <w:pPr>
        <w:pStyle w:val="a6"/>
        <w:rPr>
          <w:rFonts w:ascii="Times New Roman" w:hAnsi="Times New Roman" w:cs="Times New Roman"/>
          <w:szCs w:val="20"/>
        </w:rPr>
      </w:pPr>
      <w:r w:rsidRPr="008732B4">
        <w:rPr>
          <w:rFonts w:ascii="Times New Roman" w:hAnsi="Times New Roman" w:cs="Times New Roman"/>
          <w:color w:val="000000"/>
          <w:szCs w:val="20"/>
        </w:rPr>
        <w:t>Values are presented as number (%).</w:t>
      </w:r>
    </w:p>
    <w:p w14:paraId="7E92FF4C" w14:textId="0F373A28" w:rsidR="00F35105" w:rsidRPr="008732B4" w:rsidRDefault="00F35105" w:rsidP="00984D2E">
      <w:pPr>
        <w:pStyle w:val="a6"/>
        <w:rPr>
          <w:rFonts w:ascii="Times New Roman" w:hAnsi="Times New Roman" w:cs="Times New Roman"/>
          <w:szCs w:val="20"/>
        </w:rPr>
      </w:pPr>
      <w:r w:rsidRPr="008732B4">
        <w:rPr>
          <w:rFonts w:ascii="Times New Roman" w:hAnsi="Times New Roman" w:cs="Times New Roman"/>
          <w:szCs w:val="20"/>
        </w:rPr>
        <w:t>CVD</w:t>
      </w:r>
      <w:r w:rsidR="0006780F" w:rsidRPr="008732B4">
        <w:rPr>
          <w:rFonts w:ascii="Times New Roman" w:hAnsi="Times New Roman" w:cs="Times New Roman"/>
          <w:szCs w:val="20"/>
        </w:rPr>
        <w:t>,</w:t>
      </w:r>
      <w:r w:rsidRPr="008732B4">
        <w:rPr>
          <w:rFonts w:ascii="Times New Roman" w:hAnsi="Times New Roman" w:cs="Times New Roman"/>
          <w:szCs w:val="20"/>
        </w:rPr>
        <w:t xml:space="preserve"> cardiovascular disease</w:t>
      </w:r>
      <w:r w:rsidR="0006780F" w:rsidRPr="008732B4">
        <w:rPr>
          <w:rFonts w:ascii="Times New Roman" w:hAnsi="Times New Roman" w:cs="Times New Roman"/>
          <w:szCs w:val="20"/>
        </w:rPr>
        <w:t>;</w:t>
      </w:r>
      <w:r w:rsidRPr="008732B4">
        <w:rPr>
          <w:rFonts w:ascii="Times New Roman" w:hAnsi="Times New Roman" w:cs="Times New Roman"/>
          <w:szCs w:val="20"/>
        </w:rPr>
        <w:t xml:space="preserve"> BMI</w:t>
      </w:r>
      <w:r w:rsidR="0006780F" w:rsidRPr="008732B4">
        <w:rPr>
          <w:rFonts w:ascii="Times New Roman" w:hAnsi="Times New Roman" w:cs="Times New Roman"/>
          <w:szCs w:val="20"/>
        </w:rPr>
        <w:t>,</w:t>
      </w:r>
      <w:r w:rsidRPr="008732B4">
        <w:rPr>
          <w:rFonts w:ascii="Times New Roman" w:hAnsi="Times New Roman" w:cs="Times New Roman"/>
          <w:szCs w:val="20"/>
        </w:rPr>
        <w:t xml:space="preserve"> body mass index</w:t>
      </w:r>
      <w:r w:rsidR="0006780F" w:rsidRPr="008732B4">
        <w:rPr>
          <w:rFonts w:ascii="Times New Roman" w:hAnsi="Times New Roman" w:cs="Times New Roman"/>
          <w:szCs w:val="20"/>
        </w:rPr>
        <w:t>;</w:t>
      </w:r>
      <w:r w:rsidRPr="008732B4">
        <w:rPr>
          <w:rFonts w:ascii="Times New Roman" w:hAnsi="Times New Roman" w:cs="Times New Roman"/>
          <w:szCs w:val="20"/>
        </w:rPr>
        <w:t xml:space="preserve"> MI</w:t>
      </w:r>
      <w:r w:rsidR="0006780F" w:rsidRPr="008732B4">
        <w:rPr>
          <w:rFonts w:ascii="Times New Roman" w:hAnsi="Times New Roman" w:cs="Times New Roman"/>
          <w:szCs w:val="20"/>
        </w:rPr>
        <w:t>,</w:t>
      </w:r>
      <w:r w:rsidRPr="008732B4">
        <w:rPr>
          <w:rFonts w:ascii="Times New Roman" w:hAnsi="Times New Roman" w:cs="Times New Roman"/>
          <w:szCs w:val="20"/>
        </w:rPr>
        <w:t xml:space="preserve"> myocardial infarction</w:t>
      </w:r>
    </w:p>
    <w:p w14:paraId="04766843" w14:textId="2DAAD201" w:rsidR="00E23030" w:rsidRPr="008732B4" w:rsidRDefault="008732B4" w:rsidP="00984D2E">
      <w:pPr>
        <w:pStyle w:val="a6"/>
        <w:rPr>
          <w:rFonts w:ascii="Times New Roman" w:hAnsi="Times New Roman" w:cs="Times New Roman"/>
          <w:szCs w:val="20"/>
        </w:rPr>
      </w:pPr>
      <w:r w:rsidRPr="008732B4">
        <w:rPr>
          <w:rStyle w:val="A10"/>
          <w:rFonts w:ascii="Times New Roman" w:hAnsi="Times New Roman" w:cs="Times New Roman"/>
          <w:sz w:val="20"/>
          <w:szCs w:val="20"/>
        </w:rPr>
        <w:t>1</w:t>
      </w:r>
      <w:r w:rsidRPr="008732B4">
        <w:rPr>
          <w:rFonts w:ascii="Times New Roman" w:hAnsi="Times New Roman" w:cs="Times New Roman"/>
          <w:color w:val="000000"/>
          <w:szCs w:val="20"/>
        </w:rPr>
        <w:t>Other responses include hospital, oriental hospital, call family, and others.</w:t>
      </w:r>
    </w:p>
    <w:p w14:paraId="6952A8D7" w14:textId="77777777" w:rsidR="008E424C" w:rsidRPr="00696F20" w:rsidRDefault="008E424C" w:rsidP="00984D2E">
      <w:pPr>
        <w:pStyle w:val="a6"/>
        <w:rPr>
          <w:rFonts w:ascii="Times New Roman" w:hAnsi="Times New Roman" w:cs="Times New Roman"/>
        </w:rPr>
      </w:pPr>
    </w:p>
    <w:p w14:paraId="1EE6FE36" w14:textId="77777777" w:rsidR="008732B4" w:rsidRDefault="008732B4" w:rsidP="00F35105">
      <w:pPr>
        <w:spacing w:after="0" w:line="384" w:lineRule="auto"/>
        <w:textAlignment w:val="baseline"/>
        <w:rPr>
          <w:rFonts w:ascii="Times New Roman" w:eastAsia="함초롬바탕" w:hAnsi="Times New Roman" w:cs="Times New Roman"/>
          <w:kern w:val="0"/>
          <w:szCs w:val="20"/>
        </w:rPr>
      </w:pPr>
    </w:p>
    <w:p w14:paraId="5644BBA8" w14:textId="77777777" w:rsidR="008732B4" w:rsidRDefault="008732B4" w:rsidP="00F35105">
      <w:pPr>
        <w:spacing w:after="0" w:line="384" w:lineRule="auto"/>
        <w:textAlignment w:val="baseline"/>
        <w:rPr>
          <w:rFonts w:ascii="Times New Roman" w:eastAsia="함초롬바탕" w:hAnsi="Times New Roman" w:cs="Times New Roman"/>
          <w:kern w:val="0"/>
          <w:szCs w:val="20"/>
        </w:rPr>
      </w:pPr>
    </w:p>
    <w:p w14:paraId="1EF8FA61" w14:textId="77777777" w:rsidR="008732B4" w:rsidRDefault="008732B4" w:rsidP="00F35105">
      <w:pPr>
        <w:spacing w:after="0" w:line="384" w:lineRule="auto"/>
        <w:textAlignment w:val="baseline"/>
        <w:rPr>
          <w:rFonts w:ascii="Times New Roman" w:eastAsia="함초롬바탕" w:hAnsi="Times New Roman" w:cs="Times New Roman"/>
          <w:kern w:val="0"/>
          <w:szCs w:val="20"/>
        </w:rPr>
      </w:pPr>
    </w:p>
    <w:p w14:paraId="2AD1C850" w14:textId="77777777" w:rsidR="008732B4" w:rsidRDefault="008732B4" w:rsidP="00F35105">
      <w:pPr>
        <w:spacing w:after="0" w:line="384" w:lineRule="auto"/>
        <w:textAlignment w:val="baseline"/>
        <w:rPr>
          <w:rFonts w:ascii="Times New Roman" w:eastAsia="함초롬바탕" w:hAnsi="Times New Roman" w:cs="Times New Roman"/>
          <w:kern w:val="0"/>
          <w:szCs w:val="20"/>
        </w:rPr>
      </w:pPr>
    </w:p>
    <w:p w14:paraId="57E1B1E9" w14:textId="77777777" w:rsidR="008732B4" w:rsidRDefault="008732B4" w:rsidP="00F35105">
      <w:pPr>
        <w:spacing w:after="0" w:line="384" w:lineRule="auto"/>
        <w:textAlignment w:val="baseline"/>
        <w:rPr>
          <w:rFonts w:ascii="Times New Roman" w:eastAsia="함초롬바탕" w:hAnsi="Times New Roman" w:cs="Times New Roman"/>
          <w:kern w:val="0"/>
          <w:szCs w:val="20"/>
        </w:rPr>
      </w:pPr>
    </w:p>
    <w:p w14:paraId="125FA912" w14:textId="2F0BBAFB" w:rsidR="00E23030" w:rsidRPr="00696F20" w:rsidRDefault="00F35105" w:rsidP="00F35105">
      <w:pPr>
        <w:spacing w:after="0" w:line="384" w:lineRule="auto"/>
        <w:textAlignment w:val="baseline"/>
        <w:rPr>
          <w:rFonts w:ascii="Times New Roman" w:eastAsia="함초롬바탕" w:hAnsi="Times New Roman" w:cs="Times New Roman"/>
          <w:kern w:val="0"/>
          <w:szCs w:val="20"/>
        </w:rPr>
      </w:pPr>
      <w:r w:rsidRPr="00696F20">
        <w:rPr>
          <w:rFonts w:ascii="Times New Roman" w:eastAsia="함초롬바탕" w:hAnsi="Times New Roman" w:cs="Times New Roman"/>
          <w:kern w:val="0"/>
          <w:szCs w:val="20"/>
        </w:rPr>
        <w:lastRenderedPageBreak/>
        <w:t>Table 2. Characteristics according to coping behavior at myocardial infarction onset</w:t>
      </w:r>
      <w:r w:rsidR="00E23030" w:rsidRPr="00696F20">
        <w:rPr>
          <w:rFonts w:ascii="Times New Roman" w:eastAsia="함초롬바탕" w:hAnsi="Times New Roman" w:cs="Times New Roman"/>
          <w:kern w:val="0"/>
          <w:szCs w:val="20"/>
        </w:rPr>
        <w:t xml:space="preserve"> (n=227,740)</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770"/>
        <w:gridCol w:w="2411"/>
        <w:gridCol w:w="1489"/>
        <w:gridCol w:w="1418"/>
        <w:gridCol w:w="1228"/>
        <w:gridCol w:w="710"/>
      </w:tblGrid>
      <w:tr w:rsidR="00696F20" w:rsidRPr="00696F20" w14:paraId="6B34E414" w14:textId="77777777" w:rsidTr="00F35105">
        <w:trPr>
          <w:trHeight w:val="828"/>
        </w:trPr>
        <w:tc>
          <w:tcPr>
            <w:tcW w:w="1770" w:type="dxa"/>
            <w:vMerge w:val="restart"/>
            <w:tcBorders>
              <w:top w:val="single" w:sz="2" w:space="0" w:color="000000"/>
              <w:left w:val="nil"/>
              <w:bottom w:val="single" w:sz="4" w:space="0" w:color="000000"/>
              <w:right w:val="nil"/>
            </w:tcBorders>
            <w:tcMar>
              <w:top w:w="0" w:type="dxa"/>
              <w:left w:w="0" w:type="dxa"/>
              <w:bottom w:w="0" w:type="dxa"/>
              <w:right w:w="0" w:type="dxa"/>
            </w:tcMar>
            <w:vAlign w:val="center"/>
            <w:hideMark/>
          </w:tcPr>
          <w:p w14:paraId="7A00C5F1" w14:textId="77777777" w:rsidR="00F35105" w:rsidRPr="00696F20" w:rsidRDefault="00F35105" w:rsidP="00F35105">
            <w:pPr>
              <w:wordWrap/>
              <w:spacing w:after="0" w:line="240" w:lineRule="auto"/>
              <w:jc w:val="lef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Characteristics</w:t>
            </w:r>
          </w:p>
        </w:tc>
        <w:tc>
          <w:tcPr>
            <w:tcW w:w="2411" w:type="dxa"/>
            <w:vMerge w:val="restart"/>
            <w:tcBorders>
              <w:top w:val="single" w:sz="2" w:space="0" w:color="000000"/>
              <w:left w:val="nil"/>
              <w:bottom w:val="single" w:sz="4" w:space="0" w:color="000000"/>
              <w:right w:val="nil"/>
            </w:tcBorders>
            <w:tcMar>
              <w:top w:w="0" w:type="dxa"/>
              <w:left w:w="0" w:type="dxa"/>
              <w:bottom w:w="0" w:type="dxa"/>
              <w:right w:w="0" w:type="dxa"/>
            </w:tcMar>
            <w:vAlign w:val="center"/>
            <w:hideMark/>
          </w:tcPr>
          <w:p w14:paraId="0AB69FB2" w14:textId="77777777" w:rsidR="00F35105" w:rsidRPr="00696F20" w:rsidRDefault="00F35105" w:rsidP="00F35105">
            <w:pPr>
              <w:wordWrap/>
              <w:spacing w:after="0" w:line="240" w:lineRule="auto"/>
              <w:jc w:val="lef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Category</w:t>
            </w:r>
          </w:p>
        </w:tc>
        <w:tc>
          <w:tcPr>
            <w:tcW w:w="1489" w:type="dxa"/>
            <w:tcBorders>
              <w:top w:val="single" w:sz="2" w:space="0" w:color="000000"/>
              <w:left w:val="nil"/>
              <w:bottom w:val="nil"/>
              <w:right w:val="nil"/>
            </w:tcBorders>
            <w:tcMar>
              <w:top w:w="0" w:type="dxa"/>
              <w:left w:w="0" w:type="dxa"/>
              <w:bottom w:w="0" w:type="dxa"/>
              <w:right w:w="0" w:type="dxa"/>
            </w:tcMar>
            <w:vAlign w:val="center"/>
            <w:hideMark/>
          </w:tcPr>
          <w:p w14:paraId="5C430B0D" w14:textId="0BEE1BF8" w:rsidR="00F35105" w:rsidRPr="00696F20" w:rsidRDefault="00F35105" w:rsidP="00F35105">
            <w:pPr>
              <w:wordWrap/>
              <w:spacing w:after="0" w:line="240" w:lineRule="auto"/>
              <w:jc w:val="center"/>
              <w:textAlignment w:val="center"/>
              <w:rPr>
                <w:rFonts w:ascii="Times New Roman" w:eastAsia="함초롬바탕" w:hAnsi="Times New Roman" w:cs="Times New Roman"/>
                <w:kern w:val="0"/>
                <w:szCs w:val="20"/>
              </w:rPr>
            </w:pPr>
            <w:r w:rsidRPr="00696F20">
              <w:rPr>
                <w:rFonts w:ascii="Times New Roman" w:eastAsia="함초롬바탕" w:hAnsi="Times New Roman" w:cs="Times New Roman"/>
                <w:kern w:val="0"/>
                <w:szCs w:val="20"/>
              </w:rPr>
              <w:t>Call</w:t>
            </w:r>
            <w:r w:rsidR="008732B4">
              <w:rPr>
                <w:rFonts w:ascii="Times New Roman" w:eastAsia="함초롬바탕" w:hAnsi="Times New Roman" w:cs="Times New Roman"/>
                <w:kern w:val="0"/>
                <w:szCs w:val="20"/>
              </w:rPr>
              <w:t>-911</w:t>
            </w:r>
            <w:r w:rsidRPr="00696F20">
              <w:rPr>
                <w:rFonts w:ascii="Times New Roman" w:eastAsia="함초롬바탕" w:hAnsi="Times New Roman" w:cs="Times New Roman"/>
                <w:kern w:val="0"/>
                <w:szCs w:val="20"/>
              </w:rPr>
              <w:t xml:space="preserve"> </w:t>
            </w:r>
          </w:p>
          <w:p w14:paraId="1B192DEF" w14:textId="70D2A64F" w:rsidR="00F35105" w:rsidRPr="00696F20" w:rsidRDefault="00F35105" w:rsidP="00F35105">
            <w:pPr>
              <w:wordWrap/>
              <w:spacing w:after="0" w:line="240" w:lineRule="auto"/>
              <w:jc w:val="center"/>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(n=189385, 83.2%)</w:t>
            </w:r>
          </w:p>
        </w:tc>
        <w:tc>
          <w:tcPr>
            <w:tcW w:w="1418" w:type="dxa"/>
            <w:tcBorders>
              <w:top w:val="single" w:sz="2" w:space="0" w:color="000000"/>
              <w:left w:val="nil"/>
              <w:bottom w:val="nil"/>
              <w:right w:val="nil"/>
            </w:tcBorders>
            <w:tcMar>
              <w:top w:w="0" w:type="dxa"/>
              <w:left w:w="0" w:type="dxa"/>
              <w:bottom w:w="0" w:type="dxa"/>
              <w:right w:w="0" w:type="dxa"/>
            </w:tcMar>
            <w:vAlign w:val="center"/>
            <w:hideMark/>
          </w:tcPr>
          <w:p w14:paraId="47451CB5" w14:textId="5046341C" w:rsidR="00F35105" w:rsidRPr="00696F20" w:rsidRDefault="00F35105" w:rsidP="00F35105">
            <w:pPr>
              <w:wordWrap/>
              <w:spacing w:after="0" w:line="240" w:lineRule="auto"/>
              <w:jc w:val="center"/>
              <w:textAlignment w:val="center"/>
              <w:rPr>
                <w:rFonts w:ascii="Times New Roman" w:eastAsia="함초롬바탕" w:hAnsi="Times New Roman" w:cs="Times New Roman"/>
                <w:kern w:val="0"/>
                <w:szCs w:val="20"/>
              </w:rPr>
            </w:pPr>
            <w:r w:rsidRPr="00696F20">
              <w:rPr>
                <w:rFonts w:ascii="Times New Roman" w:eastAsia="함초롬바탕" w:hAnsi="Times New Roman" w:cs="Times New Roman"/>
                <w:kern w:val="0"/>
                <w:szCs w:val="20"/>
              </w:rPr>
              <w:t>Other</w:t>
            </w:r>
            <w:r w:rsidR="0006780F" w:rsidRPr="00696F20">
              <w:rPr>
                <w:rFonts w:ascii="Times New Roman" w:hAnsi="Times New Roman" w:cs="Times New Roman"/>
              </w:rPr>
              <w:t>¹</w:t>
            </w:r>
            <w:r w:rsidRPr="00696F20">
              <w:rPr>
                <w:rFonts w:ascii="Times New Roman" w:eastAsia="함초롬바탕" w:hAnsi="Times New Roman" w:cs="Times New Roman"/>
                <w:kern w:val="0"/>
                <w:szCs w:val="20"/>
              </w:rPr>
              <w:t xml:space="preserve"> </w:t>
            </w:r>
          </w:p>
          <w:p w14:paraId="3003DB21" w14:textId="130BD05C" w:rsidR="00F35105" w:rsidRPr="00696F20" w:rsidRDefault="00F35105" w:rsidP="00F35105">
            <w:pPr>
              <w:wordWrap/>
              <w:spacing w:after="0" w:line="240" w:lineRule="auto"/>
              <w:jc w:val="center"/>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(n=38355, 16.8%)</w:t>
            </w:r>
          </w:p>
        </w:tc>
        <w:tc>
          <w:tcPr>
            <w:tcW w:w="1228" w:type="dxa"/>
            <w:vMerge w:val="restart"/>
            <w:tcBorders>
              <w:top w:val="single" w:sz="2" w:space="0" w:color="000000"/>
              <w:left w:val="nil"/>
              <w:bottom w:val="single" w:sz="4" w:space="0" w:color="000000"/>
              <w:right w:val="nil"/>
            </w:tcBorders>
            <w:tcMar>
              <w:top w:w="0" w:type="dxa"/>
              <w:left w:w="0" w:type="dxa"/>
              <w:bottom w:w="0" w:type="dxa"/>
              <w:right w:w="0" w:type="dxa"/>
            </w:tcMar>
            <w:vAlign w:val="center"/>
            <w:hideMark/>
          </w:tcPr>
          <w:p w14:paraId="1EFA4866" w14:textId="77777777" w:rsidR="00F35105" w:rsidRPr="00696F20" w:rsidRDefault="00F35105" w:rsidP="00F35105">
            <w:pPr>
              <w:wordWrap/>
              <w:spacing w:after="0" w:line="240" w:lineRule="auto"/>
              <w:jc w:val="center"/>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 xml:space="preserve">t or </w:t>
            </w:r>
            <w:r w:rsidRPr="00696F20">
              <w:rPr>
                <w:rFonts w:ascii="Times New Roman" w:eastAsia="함초롬바탕" w:hAnsi="Times New Roman" w:cs="Times New Roman"/>
                <w:kern w:val="0"/>
                <w:szCs w:val="20"/>
              </w:rPr>
              <w:t>ｘ</w:t>
            </w:r>
            <w:r w:rsidRPr="00696F20">
              <w:rPr>
                <w:rFonts w:ascii="Times New Roman" w:eastAsia="함초롬바탕" w:hAnsi="Times New Roman" w:cs="Times New Roman"/>
                <w:kern w:val="0"/>
                <w:szCs w:val="20"/>
              </w:rPr>
              <w:t>²</w:t>
            </w:r>
          </w:p>
          <w:p w14:paraId="02B82881" w14:textId="77777777" w:rsidR="00F35105" w:rsidRPr="00696F20" w:rsidRDefault="00F35105" w:rsidP="00F35105">
            <w:pPr>
              <w:wordWrap/>
              <w:spacing w:after="0" w:line="240" w:lineRule="auto"/>
              <w:jc w:val="center"/>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 xml:space="preserve">　</w:t>
            </w:r>
          </w:p>
        </w:tc>
        <w:tc>
          <w:tcPr>
            <w:tcW w:w="710" w:type="dxa"/>
            <w:vMerge w:val="restart"/>
            <w:tcBorders>
              <w:top w:val="single" w:sz="2" w:space="0" w:color="000000"/>
              <w:left w:val="nil"/>
              <w:bottom w:val="single" w:sz="4" w:space="0" w:color="000000"/>
              <w:right w:val="nil"/>
            </w:tcBorders>
            <w:tcMar>
              <w:top w:w="0" w:type="dxa"/>
              <w:left w:w="0" w:type="dxa"/>
              <w:bottom w:w="0" w:type="dxa"/>
              <w:right w:w="0" w:type="dxa"/>
            </w:tcMar>
            <w:vAlign w:val="center"/>
            <w:hideMark/>
          </w:tcPr>
          <w:p w14:paraId="6DF6A039" w14:textId="77777777" w:rsidR="00F35105" w:rsidRPr="00696F20" w:rsidRDefault="00F35105" w:rsidP="00F35105">
            <w:pPr>
              <w:wordWrap/>
              <w:spacing w:after="0" w:line="240" w:lineRule="auto"/>
              <w:jc w:val="center"/>
              <w:textAlignment w:val="top"/>
              <w:rPr>
                <w:rFonts w:ascii="Times New Roman" w:eastAsia="굴림" w:hAnsi="Times New Roman" w:cs="Times New Roman"/>
                <w:i/>
                <w:iCs/>
                <w:kern w:val="0"/>
                <w:szCs w:val="20"/>
              </w:rPr>
            </w:pPr>
            <w:r w:rsidRPr="00696F20">
              <w:rPr>
                <w:rFonts w:ascii="Times New Roman" w:eastAsia="함초롬바탕" w:hAnsi="Times New Roman" w:cs="Times New Roman"/>
                <w:i/>
                <w:iCs/>
                <w:kern w:val="0"/>
                <w:szCs w:val="20"/>
              </w:rPr>
              <w:t>p</w:t>
            </w:r>
          </w:p>
          <w:p w14:paraId="296D8FDD" w14:textId="77777777" w:rsidR="00F35105" w:rsidRPr="00696F20" w:rsidRDefault="00F35105" w:rsidP="00F35105">
            <w:pPr>
              <w:wordWrap/>
              <w:spacing w:after="0" w:line="240" w:lineRule="auto"/>
              <w:jc w:val="center"/>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 xml:space="preserve">　</w:t>
            </w:r>
          </w:p>
        </w:tc>
      </w:tr>
      <w:tr w:rsidR="00696F20" w:rsidRPr="00696F20" w14:paraId="1A14D843" w14:textId="77777777" w:rsidTr="00F35105">
        <w:trPr>
          <w:trHeight w:val="348"/>
        </w:trPr>
        <w:tc>
          <w:tcPr>
            <w:tcW w:w="0" w:type="auto"/>
            <w:vMerge/>
            <w:tcBorders>
              <w:top w:val="single" w:sz="2" w:space="0" w:color="000000"/>
              <w:left w:val="nil"/>
              <w:bottom w:val="single" w:sz="4" w:space="0" w:color="000000"/>
              <w:right w:val="nil"/>
            </w:tcBorders>
            <w:vAlign w:val="center"/>
            <w:hideMark/>
          </w:tcPr>
          <w:p w14:paraId="671EC874" w14:textId="77777777" w:rsidR="00F35105" w:rsidRPr="00696F20" w:rsidRDefault="00F35105" w:rsidP="00F35105">
            <w:pPr>
              <w:widowControl/>
              <w:wordWrap/>
              <w:autoSpaceDE/>
              <w:autoSpaceDN/>
              <w:spacing w:after="0" w:line="240" w:lineRule="auto"/>
              <w:jc w:val="left"/>
              <w:rPr>
                <w:rFonts w:ascii="Times New Roman" w:eastAsia="굴림" w:hAnsi="Times New Roman" w:cs="Times New Roman"/>
                <w:kern w:val="0"/>
                <w:szCs w:val="20"/>
              </w:rPr>
            </w:pPr>
          </w:p>
        </w:tc>
        <w:tc>
          <w:tcPr>
            <w:tcW w:w="2411" w:type="dxa"/>
            <w:vMerge/>
            <w:tcBorders>
              <w:top w:val="single" w:sz="2" w:space="0" w:color="000000"/>
              <w:left w:val="nil"/>
              <w:bottom w:val="single" w:sz="4" w:space="0" w:color="000000"/>
              <w:right w:val="nil"/>
            </w:tcBorders>
            <w:vAlign w:val="center"/>
            <w:hideMark/>
          </w:tcPr>
          <w:p w14:paraId="22FCE747" w14:textId="77777777" w:rsidR="00F35105" w:rsidRPr="00696F20" w:rsidRDefault="00F35105" w:rsidP="00F35105">
            <w:pPr>
              <w:widowControl/>
              <w:wordWrap/>
              <w:autoSpaceDE/>
              <w:autoSpaceDN/>
              <w:spacing w:after="0" w:line="240" w:lineRule="auto"/>
              <w:jc w:val="left"/>
              <w:rPr>
                <w:rFonts w:ascii="Times New Roman" w:eastAsia="굴림" w:hAnsi="Times New Roman" w:cs="Times New Roman"/>
                <w:kern w:val="0"/>
                <w:szCs w:val="20"/>
              </w:rPr>
            </w:pPr>
          </w:p>
        </w:tc>
        <w:tc>
          <w:tcPr>
            <w:tcW w:w="1489" w:type="dxa"/>
            <w:tcBorders>
              <w:top w:val="nil"/>
              <w:left w:val="nil"/>
              <w:bottom w:val="single" w:sz="4" w:space="0" w:color="000000"/>
              <w:right w:val="nil"/>
            </w:tcBorders>
            <w:tcMar>
              <w:top w:w="0" w:type="dxa"/>
              <w:left w:w="0" w:type="dxa"/>
              <w:bottom w:w="0" w:type="dxa"/>
              <w:right w:w="0" w:type="dxa"/>
            </w:tcMar>
            <w:vAlign w:val="center"/>
            <w:hideMark/>
          </w:tcPr>
          <w:p w14:paraId="5B41602A" w14:textId="77777777" w:rsidR="00F35105" w:rsidRPr="00696F20" w:rsidRDefault="00F35105" w:rsidP="00F35105">
            <w:pPr>
              <w:wordWrap/>
              <w:spacing w:after="0" w:line="240" w:lineRule="auto"/>
              <w:jc w:val="center"/>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N (%) or M±SD</w:t>
            </w:r>
          </w:p>
        </w:tc>
        <w:tc>
          <w:tcPr>
            <w:tcW w:w="1418" w:type="dxa"/>
            <w:tcBorders>
              <w:top w:val="nil"/>
              <w:left w:val="nil"/>
              <w:bottom w:val="single" w:sz="4" w:space="0" w:color="000000"/>
              <w:right w:val="nil"/>
            </w:tcBorders>
            <w:tcMar>
              <w:top w:w="0" w:type="dxa"/>
              <w:left w:w="0" w:type="dxa"/>
              <w:bottom w:w="0" w:type="dxa"/>
              <w:right w:w="0" w:type="dxa"/>
            </w:tcMar>
            <w:vAlign w:val="center"/>
            <w:hideMark/>
          </w:tcPr>
          <w:p w14:paraId="76130F22" w14:textId="77777777" w:rsidR="00F35105" w:rsidRPr="00696F20" w:rsidRDefault="00F35105" w:rsidP="00F35105">
            <w:pPr>
              <w:wordWrap/>
              <w:spacing w:after="0" w:line="240" w:lineRule="auto"/>
              <w:jc w:val="center"/>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N (%) or M±SD</w:t>
            </w:r>
          </w:p>
        </w:tc>
        <w:tc>
          <w:tcPr>
            <w:tcW w:w="1228" w:type="dxa"/>
            <w:vMerge/>
            <w:tcBorders>
              <w:top w:val="single" w:sz="2" w:space="0" w:color="000000"/>
              <w:left w:val="nil"/>
              <w:bottom w:val="single" w:sz="4" w:space="0" w:color="000000"/>
              <w:right w:val="nil"/>
            </w:tcBorders>
            <w:vAlign w:val="center"/>
            <w:hideMark/>
          </w:tcPr>
          <w:p w14:paraId="5438906C" w14:textId="77777777" w:rsidR="00F35105" w:rsidRPr="00696F20" w:rsidRDefault="00F35105" w:rsidP="00F35105">
            <w:pPr>
              <w:widowControl/>
              <w:wordWrap/>
              <w:autoSpaceDE/>
              <w:autoSpaceDN/>
              <w:spacing w:after="0" w:line="240" w:lineRule="auto"/>
              <w:jc w:val="left"/>
              <w:rPr>
                <w:rFonts w:ascii="Times New Roman" w:eastAsia="굴림" w:hAnsi="Times New Roman" w:cs="Times New Roman"/>
                <w:kern w:val="0"/>
                <w:szCs w:val="20"/>
              </w:rPr>
            </w:pPr>
          </w:p>
        </w:tc>
        <w:tc>
          <w:tcPr>
            <w:tcW w:w="0" w:type="auto"/>
            <w:vMerge/>
            <w:tcBorders>
              <w:top w:val="single" w:sz="2" w:space="0" w:color="000000"/>
              <w:left w:val="nil"/>
              <w:bottom w:val="single" w:sz="4" w:space="0" w:color="000000"/>
              <w:right w:val="nil"/>
            </w:tcBorders>
            <w:vAlign w:val="center"/>
            <w:hideMark/>
          </w:tcPr>
          <w:p w14:paraId="19096FDB" w14:textId="77777777" w:rsidR="00F35105" w:rsidRPr="00696F20" w:rsidRDefault="00F35105" w:rsidP="00F35105">
            <w:pPr>
              <w:widowControl/>
              <w:wordWrap/>
              <w:autoSpaceDE/>
              <w:autoSpaceDN/>
              <w:spacing w:after="0" w:line="240" w:lineRule="auto"/>
              <w:jc w:val="left"/>
              <w:rPr>
                <w:rFonts w:ascii="Times New Roman" w:eastAsia="굴림" w:hAnsi="Times New Roman" w:cs="Times New Roman"/>
                <w:kern w:val="0"/>
                <w:szCs w:val="20"/>
              </w:rPr>
            </w:pPr>
          </w:p>
        </w:tc>
      </w:tr>
      <w:tr w:rsidR="00696F20" w:rsidRPr="00696F20" w14:paraId="66A5EB7A" w14:textId="77777777" w:rsidTr="00F35105">
        <w:trPr>
          <w:trHeight w:val="348"/>
        </w:trPr>
        <w:tc>
          <w:tcPr>
            <w:tcW w:w="1770" w:type="dxa"/>
            <w:vMerge w:val="restart"/>
            <w:tcBorders>
              <w:top w:val="single" w:sz="4" w:space="0" w:color="000000"/>
              <w:left w:val="nil"/>
              <w:bottom w:val="single" w:sz="4" w:space="0" w:color="000000"/>
              <w:right w:val="nil"/>
            </w:tcBorders>
            <w:tcMar>
              <w:top w:w="0" w:type="dxa"/>
              <w:left w:w="0" w:type="dxa"/>
              <w:bottom w:w="0" w:type="dxa"/>
              <w:right w:w="0" w:type="dxa"/>
            </w:tcMar>
            <w:vAlign w:val="center"/>
            <w:hideMark/>
          </w:tcPr>
          <w:p w14:paraId="2CB9428E" w14:textId="77777777" w:rsidR="00F35105" w:rsidRPr="00696F20" w:rsidRDefault="00F35105" w:rsidP="00F35105">
            <w:pPr>
              <w:wordWrap/>
              <w:spacing w:after="0" w:line="240" w:lineRule="auto"/>
              <w:jc w:val="lef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Sex</w:t>
            </w:r>
          </w:p>
          <w:p w14:paraId="5A3B0E9C" w14:textId="77777777" w:rsidR="00F35105" w:rsidRPr="00696F20" w:rsidRDefault="00F35105" w:rsidP="00F35105">
            <w:pPr>
              <w:wordWrap/>
              <w:spacing w:after="0" w:line="240" w:lineRule="auto"/>
              <w:jc w:val="lef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 xml:space="preserve">　</w:t>
            </w:r>
          </w:p>
        </w:tc>
        <w:tc>
          <w:tcPr>
            <w:tcW w:w="2411" w:type="dxa"/>
            <w:tcBorders>
              <w:top w:val="single" w:sz="4" w:space="0" w:color="000000"/>
              <w:left w:val="nil"/>
              <w:bottom w:val="nil"/>
              <w:right w:val="nil"/>
            </w:tcBorders>
            <w:tcMar>
              <w:top w:w="0" w:type="dxa"/>
              <w:left w:w="0" w:type="dxa"/>
              <w:bottom w:w="0" w:type="dxa"/>
              <w:right w:w="0" w:type="dxa"/>
            </w:tcMar>
            <w:vAlign w:val="center"/>
            <w:hideMark/>
          </w:tcPr>
          <w:p w14:paraId="26AC6C63" w14:textId="77777777" w:rsidR="00F35105" w:rsidRPr="00696F20" w:rsidRDefault="00F35105" w:rsidP="00F35105">
            <w:pPr>
              <w:wordWrap/>
              <w:spacing w:after="0" w:line="240" w:lineRule="auto"/>
              <w:jc w:val="lef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Men</w:t>
            </w:r>
          </w:p>
        </w:tc>
        <w:tc>
          <w:tcPr>
            <w:tcW w:w="1489" w:type="dxa"/>
            <w:tcBorders>
              <w:top w:val="single" w:sz="4" w:space="0" w:color="000000"/>
              <w:left w:val="nil"/>
              <w:bottom w:val="nil"/>
              <w:right w:val="nil"/>
            </w:tcBorders>
            <w:tcMar>
              <w:top w:w="0" w:type="dxa"/>
              <w:left w:w="0" w:type="dxa"/>
              <w:bottom w:w="0" w:type="dxa"/>
              <w:right w:w="0" w:type="dxa"/>
            </w:tcMar>
            <w:vAlign w:val="center"/>
            <w:hideMark/>
          </w:tcPr>
          <w:p w14:paraId="3FC6D327" w14:textId="77777777" w:rsidR="00F35105" w:rsidRPr="00696F20" w:rsidRDefault="00F35105" w:rsidP="00F35105">
            <w:pPr>
              <w:wordWrap/>
              <w:spacing w:after="0" w:line="240" w:lineRule="auto"/>
              <w:jc w:val="righ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84,896 (44.8)</w:t>
            </w:r>
          </w:p>
        </w:tc>
        <w:tc>
          <w:tcPr>
            <w:tcW w:w="1418" w:type="dxa"/>
            <w:tcBorders>
              <w:top w:val="single" w:sz="4" w:space="0" w:color="000000"/>
              <w:left w:val="nil"/>
              <w:bottom w:val="nil"/>
              <w:right w:val="nil"/>
            </w:tcBorders>
            <w:tcMar>
              <w:top w:w="0" w:type="dxa"/>
              <w:left w:w="0" w:type="dxa"/>
              <w:bottom w:w="0" w:type="dxa"/>
              <w:right w:w="0" w:type="dxa"/>
            </w:tcMar>
            <w:vAlign w:val="center"/>
            <w:hideMark/>
          </w:tcPr>
          <w:p w14:paraId="499F5A0E" w14:textId="77777777" w:rsidR="00F35105" w:rsidRPr="00696F20" w:rsidRDefault="00F35105" w:rsidP="00F35105">
            <w:pPr>
              <w:wordWrap/>
              <w:spacing w:after="0" w:line="240" w:lineRule="auto"/>
              <w:jc w:val="righ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17,389 (45.3)</w:t>
            </w:r>
          </w:p>
        </w:tc>
        <w:tc>
          <w:tcPr>
            <w:tcW w:w="1228" w:type="dxa"/>
            <w:tcBorders>
              <w:top w:val="single" w:sz="4" w:space="0" w:color="000000"/>
              <w:left w:val="nil"/>
              <w:bottom w:val="nil"/>
              <w:right w:val="nil"/>
            </w:tcBorders>
            <w:tcMar>
              <w:top w:w="0" w:type="dxa"/>
              <w:left w:w="0" w:type="dxa"/>
              <w:bottom w:w="0" w:type="dxa"/>
              <w:right w:w="0" w:type="dxa"/>
            </w:tcMar>
            <w:vAlign w:val="center"/>
            <w:hideMark/>
          </w:tcPr>
          <w:p w14:paraId="014EB198" w14:textId="77777777" w:rsidR="00F35105" w:rsidRPr="00696F20" w:rsidRDefault="00F35105" w:rsidP="00F35105">
            <w:pPr>
              <w:wordWrap/>
              <w:spacing w:after="0" w:line="240" w:lineRule="auto"/>
              <w:jc w:val="center"/>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3.35</w:t>
            </w:r>
          </w:p>
        </w:tc>
        <w:tc>
          <w:tcPr>
            <w:tcW w:w="710" w:type="dxa"/>
            <w:tcBorders>
              <w:top w:val="single" w:sz="4" w:space="0" w:color="000000"/>
              <w:left w:val="nil"/>
              <w:bottom w:val="nil"/>
              <w:right w:val="nil"/>
            </w:tcBorders>
            <w:tcMar>
              <w:top w:w="0" w:type="dxa"/>
              <w:left w:w="0" w:type="dxa"/>
              <w:bottom w:w="0" w:type="dxa"/>
              <w:right w:w="0" w:type="dxa"/>
            </w:tcMar>
            <w:vAlign w:val="center"/>
            <w:hideMark/>
          </w:tcPr>
          <w:p w14:paraId="42FFB3EA" w14:textId="77777777" w:rsidR="00F35105" w:rsidRPr="00696F20" w:rsidRDefault="00F35105" w:rsidP="00F35105">
            <w:pPr>
              <w:wordWrap/>
              <w:spacing w:after="0" w:line="240" w:lineRule="auto"/>
              <w:jc w:val="center"/>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0.067</w:t>
            </w:r>
          </w:p>
        </w:tc>
      </w:tr>
      <w:tr w:rsidR="00696F20" w:rsidRPr="00696F20" w14:paraId="4BE7281E" w14:textId="77777777" w:rsidTr="00F35105">
        <w:trPr>
          <w:trHeight w:val="348"/>
        </w:trPr>
        <w:tc>
          <w:tcPr>
            <w:tcW w:w="0" w:type="auto"/>
            <w:vMerge/>
            <w:tcBorders>
              <w:top w:val="single" w:sz="4" w:space="0" w:color="000000"/>
              <w:left w:val="nil"/>
              <w:bottom w:val="single" w:sz="4" w:space="0" w:color="000000"/>
              <w:right w:val="nil"/>
            </w:tcBorders>
            <w:vAlign w:val="center"/>
            <w:hideMark/>
          </w:tcPr>
          <w:p w14:paraId="064799F7" w14:textId="77777777" w:rsidR="00F35105" w:rsidRPr="00696F20" w:rsidRDefault="00F35105" w:rsidP="00F35105">
            <w:pPr>
              <w:widowControl/>
              <w:wordWrap/>
              <w:autoSpaceDE/>
              <w:autoSpaceDN/>
              <w:spacing w:after="0" w:line="240" w:lineRule="auto"/>
              <w:jc w:val="left"/>
              <w:rPr>
                <w:rFonts w:ascii="Times New Roman" w:eastAsia="굴림" w:hAnsi="Times New Roman" w:cs="Times New Roman"/>
                <w:kern w:val="0"/>
                <w:szCs w:val="20"/>
              </w:rPr>
            </w:pPr>
          </w:p>
        </w:tc>
        <w:tc>
          <w:tcPr>
            <w:tcW w:w="2411" w:type="dxa"/>
            <w:tcBorders>
              <w:top w:val="nil"/>
              <w:left w:val="nil"/>
              <w:bottom w:val="single" w:sz="4" w:space="0" w:color="000000"/>
              <w:right w:val="nil"/>
            </w:tcBorders>
            <w:tcMar>
              <w:top w:w="0" w:type="dxa"/>
              <w:left w:w="0" w:type="dxa"/>
              <w:bottom w:w="0" w:type="dxa"/>
              <w:right w:w="0" w:type="dxa"/>
            </w:tcMar>
            <w:vAlign w:val="center"/>
            <w:hideMark/>
          </w:tcPr>
          <w:p w14:paraId="03EA48C3" w14:textId="77777777" w:rsidR="00F35105" w:rsidRPr="00696F20" w:rsidRDefault="00F35105" w:rsidP="00F35105">
            <w:pPr>
              <w:wordWrap/>
              <w:spacing w:after="0" w:line="240" w:lineRule="auto"/>
              <w:jc w:val="lef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Women</w:t>
            </w:r>
          </w:p>
        </w:tc>
        <w:tc>
          <w:tcPr>
            <w:tcW w:w="1489" w:type="dxa"/>
            <w:tcBorders>
              <w:top w:val="nil"/>
              <w:left w:val="nil"/>
              <w:bottom w:val="single" w:sz="4" w:space="0" w:color="000000"/>
              <w:right w:val="nil"/>
            </w:tcBorders>
            <w:tcMar>
              <w:top w:w="0" w:type="dxa"/>
              <w:left w:w="0" w:type="dxa"/>
              <w:bottom w:w="0" w:type="dxa"/>
              <w:right w:w="0" w:type="dxa"/>
            </w:tcMar>
            <w:vAlign w:val="center"/>
            <w:hideMark/>
          </w:tcPr>
          <w:p w14:paraId="4DF624E0" w14:textId="77777777" w:rsidR="00F35105" w:rsidRPr="00696F20" w:rsidRDefault="00F35105" w:rsidP="00F35105">
            <w:pPr>
              <w:wordWrap/>
              <w:spacing w:after="0" w:line="240" w:lineRule="auto"/>
              <w:jc w:val="righ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104,489 (55.2)</w:t>
            </w:r>
          </w:p>
        </w:tc>
        <w:tc>
          <w:tcPr>
            <w:tcW w:w="1418" w:type="dxa"/>
            <w:tcBorders>
              <w:top w:val="nil"/>
              <w:left w:val="nil"/>
              <w:bottom w:val="single" w:sz="4" w:space="0" w:color="000000"/>
              <w:right w:val="nil"/>
            </w:tcBorders>
            <w:tcMar>
              <w:top w:w="0" w:type="dxa"/>
              <w:left w:w="0" w:type="dxa"/>
              <w:bottom w:w="0" w:type="dxa"/>
              <w:right w:w="0" w:type="dxa"/>
            </w:tcMar>
            <w:vAlign w:val="center"/>
            <w:hideMark/>
          </w:tcPr>
          <w:p w14:paraId="76F17C83" w14:textId="77777777" w:rsidR="00F35105" w:rsidRPr="00696F20" w:rsidRDefault="00F35105" w:rsidP="00F35105">
            <w:pPr>
              <w:wordWrap/>
              <w:spacing w:after="0" w:line="240" w:lineRule="auto"/>
              <w:jc w:val="righ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20,966 (54.7)</w:t>
            </w:r>
          </w:p>
        </w:tc>
        <w:tc>
          <w:tcPr>
            <w:tcW w:w="1228" w:type="dxa"/>
            <w:tcBorders>
              <w:top w:val="nil"/>
              <w:left w:val="nil"/>
              <w:bottom w:val="single" w:sz="4" w:space="0" w:color="000000"/>
              <w:right w:val="nil"/>
            </w:tcBorders>
            <w:tcMar>
              <w:top w:w="0" w:type="dxa"/>
              <w:left w:w="0" w:type="dxa"/>
              <w:bottom w:w="0" w:type="dxa"/>
              <w:right w:w="0" w:type="dxa"/>
            </w:tcMar>
            <w:vAlign w:val="center"/>
            <w:hideMark/>
          </w:tcPr>
          <w:p w14:paraId="2942B74F" w14:textId="77777777" w:rsidR="00F35105" w:rsidRPr="00696F20" w:rsidRDefault="00F35105" w:rsidP="00F35105">
            <w:pPr>
              <w:wordWrap/>
              <w:spacing w:after="0" w:line="240" w:lineRule="auto"/>
              <w:jc w:val="center"/>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 xml:space="preserve">　</w:t>
            </w:r>
          </w:p>
        </w:tc>
        <w:tc>
          <w:tcPr>
            <w:tcW w:w="710" w:type="dxa"/>
            <w:tcBorders>
              <w:top w:val="nil"/>
              <w:left w:val="nil"/>
              <w:bottom w:val="single" w:sz="4" w:space="0" w:color="000000"/>
              <w:right w:val="nil"/>
            </w:tcBorders>
            <w:tcMar>
              <w:top w:w="0" w:type="dxa"/>
              <w:left w:w="0" w:type="dxa"/>
              <w:bottom w:w="0" w:type="dxa"/>
              <w:right w:w="0" w:type="dxa"/>
            </w:tcMar>
            <w:vAlign w:val="center"/>
            <w:hideMark/>
          </w:tcPr>
          <w:p w14:paraId="7F7F2624" w14:textId="77777777" w:rsidR="00F35105" w:rsidRPr="00696F20" w:rsidRDefault="00F35105" w:rsidP="00F35105">
            <w:pPr>
              <w:wordWrap/>
              <w:spacing w:after="0" w:line="240" w:lineRule="auto"/>
              <w:jc w:val="center"/>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 xml:space="preserve">　</w:t>
            </w:r>
          </w:p>
        </w:tc>
      </w:tr>
      <w:tr w:rsidR="00696F20" w:rsidRPr="00696F20" w14:paraId="4298E47D" w14:textId="77777777" w:rsidTr="00F35105">
        <w:trPr>
          <w:trHeight w:val="348"/>
        </w:trPr>
        <w:tc>
          <w:tcPr>
            <w:tcW w:w="1770" w:type="dxa"/>
            <w:vMerge w:val="restart"/>
            <w:tcBorders>
              <w:top w:val="nil"/>
              <w:left w:val="nil"/>
              <w:bottom w:val="single" w:sz="4" w:space="0" w:color="000000"/>
              <w:right w:val="nil"/>
            </w:tcBorders>
            <w:tcMar>
              <w:top w:w="0" w:type="dxa"/>
              <w:left w:w="0" w:type="dxa"/>
              <w:bottom w:w="0" w:type="dxa"/>
              <w:right w:w="0" w:type="dxa"/>
            </w:tcMar>
            <w:vAlign w:val="center"/>
            <w:hideMark/>
          </w:tcPr>
          <w:p w14:paraId="7DFAD63E" w14:textId="77777777" w:rsidR="00F35105" w:rsidRPr="00696F20" w:rsidRDefault="00F35105" w:rsidP="00F35105">
            <w:pPr>
              <w:wordWrap/>
              <w:spacing w:after="0" w:line="240" w:lineRule="auto"/>
              <w:jc w:val="left"/>
              <w:textAlignment w:val="top"/>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 xml:space="preserve">Age (years) </w:t>
            </w:r>
          </w:p>
          <w:p w14:paraId="1AFA1671" w14:textId="77777777" w:rsidR="00F35105" w:rsidRPr="00696F20" w:rsidRDefault="00F35105" w:rsidP="00F35105">
            <w:pPr>
              <w:wordWrap/>
              <w:spacing w:after="0" w:line="240" w:lineRule="auto"/>
              <w:jc w:val="left"/>
              <w:textAlignment w:val="top"/>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 xml:space="preserve">　</w:t>
            </w:r>
          </w:p>
        </w:tc>
        <w:tc>
          <w:tcPr>
            <w:tcW w:w="2411" w:type="dxa"/>
            <w:tcBorders>
              <w:top w:val="nil"/>
              <w:left w:val="nil"/>
              <w:bottom w:val="nil"/>
              <w:right w:val="nil"/>
            </w:tcBorders>
            <w:tcMar>
              <w:top w:w="0" w:type="dxa"/>
              <w:left w:w="0" w:type="dxa"/>
              <w:bottom w:w="0" w:type="dxa"/>
              <w:right w:w="0" w:type="dxa"/>
            </w:tcMar>
            <w:vAlign w:val="center"/>
            <w:hideMark/>
          </w:tcPr>
          <w:p w14:paraId="073BA1BB" w14:textId="77777777" w:rsidR="00F35105" w:rsidRPr="00696F20" w:rsidRDefault="00F35105" w:rsidP="00F35105">
            <w:pPr>
              <w:wordWrap/>
              <w:spacing w:after="0" w:line="240" w:lineRule="auto"/>
              <w:jc w:val="lef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19-39</w:t>
            </w:r>
          </w:p>
        </w:tc>
        <w:tc>
          <w:tcPr>
            <w:tcW w:w="1489" w:type="dxa"/>
            <w:tcBorders>
              <w:top w:val="nil"/>
              <w:left w:val="nil"/>
              <w:bottom w:val="nil"/>
              <w:right w:val="nil"/>
            </w:tcBorders>
            <w:tcMar>
              <w:top w:w="0" w:type="dxa"/>
              <w:left w:w="0" w:type="dxa"/>
              <w:bottom w:w="0" w:type="dxa"/>
              <w:right w:w="0" w:type="dxa"/>
            </w:tcMar>
            <w:vAlign w:val="center"/>
            <w:hideMark/>
          </w:tcPr>
          <w:p w14:paraId="15B82AA6" w14:textId="77777777" w:rsidR="00F35105" w:rsidRPr="00696F20" w:rsidRDefault="00F35105" w:rsidP="00F35105">
            <w:pPr>
              <w:wordWrap/>
              <w:spacing w:after="0" w:line="240" w:lineRule="auto"/>
              <w:jc w:val="righ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45,356 (23.9)</w:t>
            </w:r>
          </w:p>
        </w:tc>
        <w:tc>
          <w:tcPr>
            <w:tcW w:w="1418" w:type="dxa"/>
            <w:tcBorders>
              <w:top w:val="nil"/>
              <w:left w:val="nil"/>
              <w:bottom w:val="nil"/>
              <w:right w:val="nil"/>
            </w:tcBorders>
            <w:tcMar>
              <w:top w:w="0" w:type="dxa"/>
              <w:left w:w="0" w:type="dxa"/>
              <w:bottom w:w="0" w:type="dxa"/>
              <w:right w:w="0" w:type="dxa"/>
            </w:tcMar>
            <w:vAlign w:val="center"/>
            <w:hideMark/>
          </w:tcPr>
          <w:p w14:paraId="5548E01F" w14:textId="77777777" w:rsidR="00F35105" w:rsidRPr="00696F20" w:rsidRDefault="00F35105" w:rsidP="00F35105">
            <w:pPr>
              <w:wordWrap/>
              <w:spacing w:after="0" w:line="240" w:lineRule="auto"/>
              <w:jc w:val="righ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8,831 (23.0)</w:t>
            </w:r>
          </w:p>
        </w:tc>
        <w:tc>
          <w:tcPr>
            <w:tcW w:w="1228" w:type="dxa"/>
            <w:tcBorders>
              <w:top w:val="nil"/>
              <w:left w:val="nil"/>
              <w:bottom w:val="nil"/>
              <w:right w:val="nil"/>
            </w:tcBorders>
            <w:tcMar>
              <w:top w:w="0" w:type="dxa"/>
              <w:left w:w="0" w:type="dxa"/>
              <w:bottom w:w="0" w:type="dxa"/>
              <w:right w:w="0" w:type="dxa"/>
            </w:tcMar>
            <w:vAlign w:val="center"/>
            <w:hideMark/>
          </w:tcPr>
          <w:p w14:paraId="67CAD97B" w14:textId="77777777" w:rsidR="00F35105" w:rsidRPr="00696F20" w:rsidRDefault="00F35105" w:rsidP="00F35105">
            <w:pPr>
              <w:wordWrap/>
              <w:spacing w:after="0" w:line="240" w:lineRule="auto"/>
              <w:jc w:val="center"/>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146.42</w:t>
            </w:r>
          </w:p>
        </w:tc>
        <w:tc>
          <w:tcPr>
            <w:tcW w:w="710" w:type="dxa"/>
            <w:tcBorders>
              <w:top w:val="nil"/>
              <w:left w:val="nil"/>
              <w:bottom w:val="nil"/>
              <w:right w:val="nil"/>
            </w:tcBorders>
            <w:tcMar>
              <w:top w:w="0" w:type="dxa"/>
              <w:left w:w="0" w:type="dxa"/>
              <w:bottom w:w="0" w:type="dxa"/>
              <w:right w:w="0" w:type="dxa"/>
            </w:tcMar>
            <w:vAlign w:val="center"/>
            <w:hideMark/>
          </w:tcPr>
          <w:p w14:paraId="6C0623D0" w14:textId="77777777" w:rsidR="00F35105" w:rsidRPr="00696F20" w:rsidRDefault="00F35105" w:rsidP="00F35105">
            <w:pPr>
              <w:wordWrap/>
              <w:spacing w:after="0" w:line="240" w:lineRule="auto"/>
              <w:jc w:val="center"/>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&lt;.001</w:t>
            </w:r>
          </w:p>
        </w:tc>
      </w:tr>
      <w:tr w:rsidR="00696F20" w:rsidRPr="00696F20" w14:paraId="09954BF8" w14:textId="77777777" w:rsidTr="00F35105">
        <w:trPr>
          <w:trHeight w:val="348"/>
        </w:trPr>
        <w:tc>
          <w:tcPr>
            <w:tcW w:w="0" w:type="auto"/>
            <w:vMerge/>
            <w:tcBorders>
              <w:top w:val="nil"/>
              <w:left w:val="nil"/>
              <w:bottom w:val="single" w:sz="4" w:space="0" w:color="000000"/>
              <w:right w:val="nil"/>
            </w:tcBorders>
            <w:vAlign w:val="center"/>
            <w:hideMark/>
          </w:tcPr>
          <w:p w14:paraId="7E82680C" w14:textId="77777777" w:rsidR="00F35105" w:rsidRPr="00696F20" w:rsidRDefault="00F35105" w:rsidP="00F35105">
            <w:pPr>
              <w:widowControl/>
              <w:wordWrap/>
              <w:autoSpaceDE/>
              <w:autoSpaceDN/>
              <w:spacing w:after="0" w:line="240" w:lineRule="auto"/>
              <w:jc w:val="left"/>
              <w:rPr>
                <w:rFonts w:ascii="Times New Roman" w:eastAsia="굴림" w:hAnsi="Times New Roman" w:cs="Times New Roman"/>
                <w:kern w:val="0"/>
                <w:szCs w:val="20"/>
              </w:rPr>
            </w:pPr>
          </w:p>
        </w:tc>
        <w:tc>
          <w:tcPr>
            <w:tcW w:w="2411" w:type="dxa"/>
            <w:tcBorders>
              <w:top w:val="nil"/>
              <w:left w:val="nil"/>
              <w:bottom w:val="nil"/>
              <w:right w:val="nil"/>
            </w:tcBorders>
            <w:tcMar>
              <w:top w:w="0" w:type="dxa"/>
              <w:left w:w="0" w:type="dxa"/>
              <w:bottom w:w="0" w:type="dxa"/>
              <w:right w:w="0" w:type="dxa"/>
            </w:tcMar>
            <w:vAlign w:val="center"/>
            <w:hideMark/>
          </w:tcPr>
          <w:p w14:paraId="6BDE8FFD" w14:textId="77777777" w:rsidR="00F35105" w:rsidRPr="00696F20" w:rsidRDefault="00F35105" w:rsidP="00F35105">
            <w:pPr>
              <w:wordWrap/>
              <w:spacing w:after="0" w:line="240" w:lineRule="auto"/>
              <w:jc w:val="lef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40-59</w:t>
            </w:r>
          </w:p>
        </w:tc>
        <w:tc>
          <w:tcPr>
            <w:tcW w:w="1489" w:type="dxa"/>
            <w:tcBorders>
              <w:top w:val="nil"/>
              <w:left w:val="nil"/>
              <w:bottom w:val="nil"/>
              <w:right w:val="nil"/>
            </w:tcBorders>
            <w:tcMar>
              <w:top w:w="0" w:type="dxa"/>
              <w:left w:w="0" w:type="dxa"/>
              <w:bottom w:w="0" w:type="dxa"/>
              <w:right w:w="0" w:type="dxa"/>
            </w:tcMar>
            <w:vAlign w:val="center"/>
            <w:hideMark/>
          </w:tcPr>
          <w:p w14:paraId="5446D206" w14:textId="77777777" w:rsidR="00F35105" w:rsidRPr="00696F20" w:rsidRDefault="00F35105" w:rsidP="00F35105">
            <w:pPr>
              <w:wordWrap/>
              <w:spacing w:after="0" w:line="240" w:lineRule="auto"/>
              <w:jc w:val="righ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71,402 (37.7)</w:t>
            </w:r>
          </w:p>
        </w:tc>
        <w:tc>
          <w:tcPr>
            <w:tcW w:w="1418" w:type="dxa"/>
            <w:tcBorders>
              <w:top w:val="nil"/>
              <w:left w:val="nil"/>
              <w:bottom w:val="nil"/>
              <w:right w:val="nil"/>
            </w:tcBorders>
            <w:tcMar>
              <w:top w:w="0" w:type="dxa"/>
              <w:left w:w="0" w:type="dxa"/>
              <w:bottom w:w="0" w:type="dxa"/>
              <w:right w:w="0" w:type="dxa"/>
            </w:tcMar>
            <w:vAlign w:val="center"/>
            <w:hideMark/>
          </w:tcPr>
          <w:p w14:paraId="3BF4066C" w14:textId="77777777" w:rsidR="00F35105" w:rsidRPr="00696F20" w:rsidRDefault="00F35105" w:rsidP="00F35105">
            <w:pPr>
              <w:wordWrap/>
              <w:spacing w:after="0" w:line="240" w:lineRule="auto"/>
              <w:jc w:val="righ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13,148 (34.3)</w:t>
            </w:r>
          </w:p>
        </w:tc>
        <w:tc>
          <w:tcPr>
            <w:tcW w:w="1228" w:type="dxa"/>
            <w:tcBorders>
              <w:top w:val="nil"/>
              <w:left w:val="nil"/>
              <w:bottom w:val="nil"/>
              <w:right w:val="nil"/>
            </w:tcBorders>
            <w:tcMar>
              <w:top w:w="0" w:type="dxa"/>
              <w:left w:w="0" w:type="dxa"/>
              <w:bottom w:w="0" w:type="dxa"/>
              <w:right w:w="0" w:type="dxa"/>
            </w:tcMar>
            <w:vAlign w:val="center"/>
            <w:hideMark/>
          </w:tcPr>
          <w:p w14:paraId="1BA739B3" w14:textId="77777777" w:rsidR="00F35105" w:rsidRPr="00696F20" w:rsidRDefault="00F35105" w:rsidP="00F35105">
            <w:pPr>
              <w:wordWrap/>
              <w:spacing w:after="0" w:line="384" w:lineRule="auto"/>
              <w:jc w:val="center"/>
              <w:textAlignment w:val="baseline"/>
              <w:rPr>
                <w:rFonts w:ascii="Times New Roman" w:eastAsia="함초롬바탕" w:hAnsi="Times New Roman" w:cs="Times New Roman"/>
                <w:kern w:val="0"/>
                <w:szCs w:val="20"/>
              </w:rPr>
            </w:pPr>
          </w:p>
        </w:tc>
        <w:tc>
          <w:tcPr>
            <w:tcW w:w="710" w:type="dxa"/>
            <w:tcBorders>
              <w:top w:val="nil"/>
              <w:left w:val="nil"/>
              <w:bottom w:val="nil"/>
              <w:right w:val="nil"/>
            </w:tcBorders>
            <w:tcMar>
              <w:top w:w="0" w:type="dxa"/>
              <w:left w:w="0" w:type="dxa"/>
              <w:bottom w:w="0" w:type="dxa"/>
              <w:right w:w="0" w:type="dxa"/>
            </w:tcMar>
            <w:vAlign w:val="center"/>
            <w:hideMark/>
          </w:tcPr>
          <w:p w14:paraId="795D410B" w14:textId="77777777" w:rsidR="00F35105" w:rsidRPr="00696F20" w:rsidRDefault="00F35105" w:rsidP="00F35105">
            <w:pPr>
              <w:wordWrap/>
              <w:spacing w:after="0" w:line="384" w:lineRule="auto"/>
              <w:jc w:val="center"/>
              <w:textAlignment w:val="baseline"/>
              <w:rPr>
                <w:rFonts w:ascii="Times New Roman" w:eastAsia="함초롬바탕" w:hAnsi="Times New Roman" w:cs="Times New Roman"/>
                <w:kern w:val="0"/>
                <w:szCs w:val="20"/>
              </w:rPr>
            </w:pPr>
          </w:p>
        </w:tc>
      </w:tr>
      <w:tr w:rsidR="00696F20" w:rsidRPr="00696F20" w14:paraId="45957598" w14:textId="77777777" w:rsidTr="00F35105">
        <w:trPr>
          <w:trHeight w:val="348"/>
        </w:trPr>
        <w:tc>
          <w:tcPr>
            <w:tcW w:w="0" w:type="auto"/>
            <w:vMerge/>
            <w:tcBorders>
              <w:top w:val="nil"/>
              <w:left w:val="nil"/>
              <w:bottom w:val="single" w:sz="4" w:space="0" w:color="000000"/>
              <w:right w:val="nil"/>
            </w:tcBorders>
            <w:vAlign w:val="center"/>
            <w:hideMark/>
          </w:tcPr>
          <w:p w14:paraId="3F901E12" w14:textId="77777777" w:rsidR="00F35105" w:rsidRPr="00696F20" w:rsidRDefault="00F35105" w:rsidP="00F35105">
            <w:pPr>
              <w:widowControl/>
              <w:wordWrap/>
              <w:autoSpaceDE/>
              <w:autoSpaceDN/>
              <w:spacing w:after="0" w:line="240" w:lineRule="auto"/>
              <w:jc w:val="left"/>
              <w:rPr>
                <w:rFonts w:ascii="Times New Roman" w:eastAsia="굴림" w:hAnsi="Times New Roman" w:cs="Times New Roman"/>
                <w:kern w:val="0"/>
                <w:szCs w:val="20"/>
              </w:rPr>
            </w:pPr>
          </w:p>
        </w:tc>
        <w:tc>
          <w:tcPr>
            <w:tcW w:w="2411" w:type="dxa"/>
            <w:tcBorders>
              <w:top w:val="nil"/>
              <w:left w:val="nil"/>
              <w:bottom w:val="single" w:sz="4" w:space="0" w:color="000000"/>
              <w:right w:val="nil"/>
            </w:tcBorders>
            <w:tcMar>
              <w:top w:w="0" w:type="dxa"/>
              <w:left w:w="0" w:type="dxa"/>
              <w:bottom w:w="0" w:type="dxa"/>
              <w:right w:w="0" w:type="dxa"/>
            </w:tcMar>
            <w:vAlign w:val="center"/>
            <w:hideMark/>
          </w:tcPr>
          <w:p w14:paraId="16DE5C21" w14:textId="77777777" w:rsidR="00F35105" w:rsidRPr="00696F20" w:rsidRDefault="00F35105" w:rsidP="00F35105">
            <w:pPr>
              <w:wordWrap/>
              <w:spacing w:after="0" w:line="240" w:lineRule="auto"/>
              <w:jc w:val="left"/>
              <w:textAlignment w:val="top"/>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≥60</w:t>
            </w:r>
          </w:p>
        </w:tc>
        <w:tc>
          <w:tcPr>
            <w:tcW w:w="1489" w:type="dxa"/>
            <w:tcBorders>
              <w:top w:val="nil"/>
              <w:left w:val="nil"/>
              <w:bottom w:val="single" w:sz="4" w:space="0" w:color="000000"/>
              <w:right w:val="nil"/>
            </w:tcBorders>
            <w:tcMar>
              <w:top w:w="0" w:type="dxa"/>
              <w:left w:w="0" w:type="dxa"/>
              <w:bottom w:w="0" w:type="dxa"/>
              <w:right w:w="0" w:type="dxa"/>
            </w:tcMar>
            <w:vAlign w:val="center"/>
            <w:hideMark/>
          </w:tcPr>
          <w:p w14:paraId="6B810B51" w14:textId="77777777" w:rsidR="00F35105" w:rsidRPr="00696F20" w:rsidRDefault="00F35105" w:rsidP="00F35105">
            <w:pPr>
              <w:wordWrap/>
              <w:spacing w:after="0" w:line="240" w:lineRule="auto"/>
              <w:jc w:val="righ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72,627 (38.3)</w:t>
            </w:r>
          </w:p>
        </w:tc>
        <w:tc>
          <w:tcPr>
            <w:tcW w:w="1418" w:type="dxa"/>
            <w:tcBorders>
              <w:top w:val="nil"/>
              <w:left w:val="nil"/>
              <w:bottom w:val="single" w:sz="4" w:space="0" w:color="000000"/>
              <w:right w:val="nil"/>
            </w:tcBorders>
            <w:tcMar>
              <w:top w:w="0" w:type="dxa"/>
              <w:left w:w="0" w:type="dxa"/>
              <w:bottom w:w="0" w:type="dxa"/>
              <w:right w:w="0" w:type="dxa"/>
            </w:tcMar>
            <w:vAlign w:val="center"/>
            <w:hideMark/>
          </w:tcPr>
          <w:p w14:paraId="509C1E82" w14:textId="77777777" w:rsidR="00F35105" w:rsidRPr="00696F20" w:rsidRDefault="00F35105" w:rsidP="00F35105">
            <w:pPr>
              <w:wordWrap/>
              <w:spacing w:after="0" w:line="240" w:lineRule="auto"/>
              <w:jc w:val="righ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16,376 (42.7)</w:t>
            </w:r>
          </w:p>
        </w:tc>
        <w:tc>
          <w:tcPr>
            <w:tcW w:w="1228" w:type="dxa"/>
            <w:tcBorders>
              <w:top w:val="nil"/>
              <w:left w:val="nil"/>
              <w:bottom w:val="single" w:sz="4" w:space="0" w:color="000000"/>
              <w:right w:val="nil"/>
            </w:tcBorders>
            <w:tcMar>
              <w:top w:w="0" w:type="dxa"/>
              <w:left w:w="0" w:type="dxa"/>
              <w:bottom w:w="0" w:type="dxa"/>
              <w:right w:w="0" w:type="dxa"/>
            </w:tcMar>
            <w:vAlign w:val="center"/>
            <w:hideMark/>
          </w:tcPr>
          <w:p w14:paraId="104B3347" w14:textId="77777777" w:rsidR="00F35105" w:rsidRPr="00696F20" w:rsidRDefault="00F35105" w:rsidP="00F35105">
            <w:pPr>
              <w:wordWrap/>
              <w:spacing w:after="0" w:line="240" w:lineRule="auto"/>
              <w:jc w:val="center"/>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 xml:space="preserve">　</w:t>
            </w:r>
          </w:p>
        </w:tc>
        <w:tc>
          <w:tcPr>
            <w:tcW w:w="710" w:type="dxa"/>
            <w:tcBorders>
              <w:top w:val="nil"/>
              <w:left w:val="nil"/>
              <w:bottom w:val="single" w:sz="4" w:space="0" w:color="000000"/>
              <w:right w:val="nil"/>
            </w:tcBorders>
            <w:tcMar>
              <w:top w:w="0" w:type="dxa"/>
              <w:left w:w="0" w:type="dxa"/>
              <w:bottom w:w="0" w:type="dxa"/>
              <w:right w:w="0" w:type="dxa"/>
            </w:tcMar>
            <w:vAlign w:val="center"/>
            <w:hideMark/>
          </w:tcPr>
          <w:p w14:paraId="2FFADA4C" w14:textId="77777777" w:rsidR="00F35105" w:rsidRPr="00696F20" w:rsidRDefault="00F35105" w:rsidP="00F35105">
            <w:pPr>
              <w:wordWrap/>
              <w:spacing w:after="0" w:line="240" w:lineRule="auto"/>
              <w:jc w:val="center"/>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 xml:space="preserve">　</w:t>
            </w:r>
          </w:p>
        </w:tc>
      </w:tr>
      <w:tr w:rsidR="00696F20" w:rsidRPr="00696F20" w14:paraId="5C1C3288" w14:textId="77777777" w:rsidTr="00F35105">
        <w:trPr>
          <w:trHeight w:val="348"/>
        </w:trPr>
        <w:tc>
          <w:tcPr>
            <w:tcW w:w="1770" w:type="dxa"/>
            <w:vMerge w:val="restart"/>
            <w:tcBorders>
              <w:top w:val="nil"/>
              <w:left w:val="nil"/>
              <w:bottom w:val="single" w:sz="4" w:space="0" w:color="000000"/>
              <w:right w:val="nil"/>
            </w:tcBorders>
            <w:tcMar>
              <w:top w:w="0" w:type="dxa"/>
              <w:left w:w="0" w:type="dxa"/>
              <w:bottom w:w="0" w:type="dxa"/>
              <w:right w:w="0" w:type="dxa"/>
            </w:tcMar>
            <w:vAlign w:val="center"/>
            <w:hideMark/>
          </w:tcPr>
          <w:p w14:paraId="11CD15D9" w14:textId="77777777" w:rsidR="00F35105" w:rsidRPr="00696F20" w:rsidRDefault="00F35105" w:rsidP="00F35105">
            <w:pPr>
              <w:wordWrap/>
              <w:spacing w:after="0" w:line="240" w:lineRule="auto"/>
              <w:jc w:val="left"/>
              <w:textAlignment w:val="top"/>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Education</w:t>
            </w:r>
          </w:p>
        </w:tc>
        <w:tc>
          <w:tcPr>
            <w:tcW w:w="2411" w:type="dxa"/>
            <w:tcBorders>
              <w:top w:val="nil"/>
              <w:left w:val="nil"/>
              <w:bottom w:val="nil"/>
              <w:right w:val="nil"/>
            </w:tcBorders>
            <w:tcMar>
              <w:top w:w="0" w:type="dxa"/>
              <w:left w:w="0" w:type="dxa"/>
              <w:bottom w:w="0" w:type="dxa"/>
              <w:right w:w="0" w:type="dxa"/>
            </w:tcMar>
            <w:vAlign w:val="center"/>
            <w:hideMark/>
          </w:tcPr>
          <w:p w14:paraId="03CBE035" w14:textId="77777777" w:rsidR="00F35105" w:rsidRPr="00696F20" w:rsidRDefault="00F35105" w:rsidP="00F35105">
            <w:pPr>
              <w:wordWrap/>
              <w:spacing w:after="0" w:line="240" w:lineRule="auto"/>
              <w:jc w:val="lef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 xml:space="preserve">High school </w:t>
            </w:r>
          </w:p>
        </w:tc>
        <w:tc>
          <w:tcPr>
            <w:tcW w:w="1489" w:type="dxa"/>
            <w:tcBorders>
              <w:top w:val="nil"/>
              <w:left w:val="nil"/>
              <w:bottom w:val="nil"/>
              <w:right w:val="nil"/>
            </w:tcBorders>
            <w:tcMar>
              <w:top w:w="0" w:type="dxa"/>
              <w:left w:w="0" w:type="dxa"/>
              <w:bottom w:w="0" w:type="dxa"/>
              <w:right w:w="0" w:type="dxa"/>
            </w:tcMar>
            <w:vAlign w:val="center"/>
            <w:hideMark/>
          </w:tcPr>
          <w:p w14:paraId="3F64F179" w14:textId="77777777" w:rsidR="00F35105" w:rsidRPr="00696F20" w:rsidRDefault="00F35105" w:rsidP="00F35105">
            <w:pPr>
              <w:wordWrap/>
              <w:spacing w:after="0" w:line="240" w:lineRule="auto"/>
              <w:jc w:val="righ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131,125 (69.2)</w:t>
            </w:r>
          </w:p>
        </w:tc>
        <w:tc>
          <w:tcPr>
            <w:tcW w:w="1418" w:type="dxa"/>
            <w:tcBorders>
              <w:top w:val="nil"/>
              <w:left w:val="nil"/>
              <w:bottom w:val="nil"/>
              <w:right w:val="nil"/>
            </w:tcBorders>
            <w:tcMar>
              <w:top w:w="0" w:type="dxa"/>
              <w:left w:w="0" w:type="dxa"/>
              <w:bottom w:w="0" w:type="dxa"/>
              <w:right w:w="0" w:type="dxa"/>
            </w:tcMar>
            <w:vAlign w:val="center"/>
            <w:hideMark/>
          </w:tcPr>
          <w:p w14:paraId="1E908CD8" w14:textId="77777777" w:rsidR="00F35105" w:rsidRPr="00696F20" w:rsidRDefault="00F35105" w:rsidP="00F35105">
            <w:pPr>
              <w:wordWrap/>
              <w:spacing w:after="0" w:line="240" w:lineRule="auto"/>
              <w:jc w:val="righ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27,323 (71.2)</w:t>
            </w:r>
          </w:p>
        </w:tc>
        <w:tc>
          <w:tcPr>
            <w:tcW w:w="1228" w:type="dxa"/>
            <w:tcBorders>
              <w:top w:val="nil"/>
              <w:left w:val="nil"/>
              <w:bottom w:val="nil"/>
              <w:right w:val="nil"/>
            </w:tcBorders>
            <w:tcMar>
              <w:top w:w="0" w:type="dxa"/>
              <w:left w:w="0" w:type="dxa"/>
              <w:bottom w:w="0" w:type="dxa"/>
              <w:right w:w="0" w:type="dxa"/>
            </w:tcMar>
            <w:vAlign w:val="center"/>
            <w:hideMark/>
          </w:tcPr>
          <w:p w14:paraId="2A7804CD" w14:textId="77777777" w:rsidR="00F35105" w:rsidRPr="00696F20" w:rsidRDefault="00F35105" w:rsidP="00F35105">
            <w:pPr>
              <w:wordWrap/>
              <w:spacing w:after="0" w:line="240" w:lineRule="auto"/>
              <w:jc w:val="center"/>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60.26</w:t>
            </w:r>
          </w:p>
        </w:tc>
        <w:tc>
          <w:tcPr>
            <w:tcW w:w="710" w:type="dxa"/>
            <w:tcBorders>
              <w:top w:val="nil"/>
              <w:left w:val="nil"/>
              <w:bottom w:val="nil"/>
              <w:right w:val="nil"/>
            </w:tcBorders>
            <w:tcMar>
              <w:top w:w="0" w:type="dxa"/>
              <w:left w:w="0" w:type="dxa"/>
              <w:bottom w:w="0" w:type="dxa"/>
              <w:right w:w="0" w:type="dxa"/>
            </w:tcMar>
            <w:vAlign w:val="center"/>
            <w:hideMark/>
          </w:tcPr>
          <w:p w14:paraId="595CE724" w14:textId="77777777" w:rsidR="00F35105" w:rsidRPr="00696F20" w:rsidRDefault="00F35105" w:rsidP="00F35105">
            <w:pPr>
              <w:wordWrap/>
              <w:spacing w:after="0" w:line="240" w:lineRule="auto"/>
              <w:jc w:val="center"/>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&lt;.001</w:t>
            </w:r>
          </w:p>
        </w:tc>
      </w:tr>
      <w:tr w:rsidR="00696F20" w:rsidRPr="00696F20" w14:paraId="69B9D0D7" w14:textId="77777777" w:rsidTr="00F35105">
        <w:trPr>
          <w:trHeight w:val="348"/>
        </w:trPr>
        <w:tc>
          <w:tcPr>
            <w:tcW w:w="0" w:type="auto"/>
            <w:vMerge/>
            <w:tcBorders>
              <w:top w:val="nil"/>
              <w:left w:val="nil"/>
              <w:bottom w:val="single" w:sz="4" w:space="0" w:color="000000"/>
              <w:right w:val="nil"/>
            </w:tcBorders>
            <w:vAlign w:val="center"/>
            <w:hideMark/>
          </w:tcPr>
          <w:p w14:paraId="40CB7F2C" w14:textId="77777777" w:rsidR="00F35105" w:rsidRPr="00696F20" w:rsidRDefault="00F35105" w:rsidP="00F35105">
            <w:pPr>
              <w:widowControl/>
              <w:wordWrap/>
              <w:autoSpaceDE/>
              <w:autoSpaceDN/>
              <w:spacing w:after="0" w:line="240" w:lineRule="auto"/>
              <w:jc w:val="left"/>
              <w:rPr>
                <w:rFonts w:ascii="Times New Roman" w:eastAsia="굴림" w:hAnsi="Times New Roman" w:cs="Times New Roman"/>
                <w:kern w:val="0"/>
                <w:szCs w:val="20"/>
              </w:rPr>
            </w:pPr>
          </w:p>
        </w:tc>
        <w:tc>
          <w:tcPr>
            <w:tcW w:w="2411" w:type="dxa"/>
            <w:tcBorders>
              <w:top w:val="nil"/>
              <w:left w:val="nil"/>
              <w:bottom w:val="single" w:sz="4" w:space="0" w:color="000000"/>
              <w:right w:val="nil"/>
            </w:tcBorders>
            <w:tcMar>
              <w:top w:w="0" w:type="dxa"/>
              <w:left w:w="0" w:type="dxa"/>
              <w:bottom w:w="0" w:type="dxa"/>
              <w:right w:w="0" w:type="dxa"/>
            </w:tcMar>
            <w:vAlign w:val="center"/>
            <w:hideMark/>
          </w:tcPr>
          <w:p w14:paraId="59DA86D0" w14:textId="77777777" w:rsidR="00F35105" w:rsidRPr="00696F20" w:rsidRDefault="00F35105" w:rsidP="00F35105">
            <w:pPr>
              <w:wordWrap/>
              <w:spacing w:after="0" w:line="240" w:lineRule="auto"/>
              <w:jc w:val="lef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≥College</w:t>
            </w:r>
          </w:p>
        </w:tc>
        <w:tc>
          <w:tcPr>
            <w:tcW w:w="1489" w:type="dxa"/>
            <w:tcBorders>
              <w:top w:val="nil"/>
              <w:left w:val="nil"/>
              <w:bottom w:val="single" w:sz="4" w:space="0" w:color="000000"/>
              <w:right w:val="nil"/>
            </w:tcBorders>
            <w:tcMar>
              <w:top w:w="0" w:type="dxa"/>
              <w:left w:w="0" w:type="dxa"/>
              <w:bottom w:w="0" w:type="dxa"/>
              <w:right w:w="0" w:type="dxa"/>
            </w:tcMar>
            <w:vAlign w:val="center"/>
            <w:hideMark/>
          </w:tcPr>
          <w:p w14:paraId="2F72AC82" w14:textId="77777777" w:rsidR="00F35105" w:rsidRPr="00696F20" w:rsidRDefault="00F35105" w:rsidP="00F35105">
            <w:pPr>
              <w:wordWrap/>
              <w:spacing w:after="0" w:line="240" w:lineRule="auto"/>
              <w:jc w:val="righ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58,260 (30.8)</w:t>
            </w:r>
          </w:p>
        </w:tc>
        <w:tc>
          <w:tcPr>
            <w:tcW w:w="1418" w:type="dxa"/>
            <w:tcBorders>
              <w:top w:val="nil"/>
              <w:left w:val="nil"/>
              <w:bottom w:val="single" w:sz="4" w:space="0" w:color="000000"/>
              <w:right w:val="nil"/>
            </w:tcBorders>
            <w:tcMar>
              <w:top w:w="0" w:type="dxa"/>
              <w:left w:w="0" w:type="dxa"/>
              <w:bottom w:w="0" w:type="dxa"/>
              <w:right w:w="0" w:type="dxa"/>
            </w:tcMar>
            <w:vAlign w:val="center"/>
            <w:hideMark/>
          </w:tcPr>
          <w:p w14:paraId="5D50D3FC" w14:textId="77777777" w:rsidR="00F35105" w:rsidRPr="00696F20" w:rsidRDefault="00F35105" w:rsidP="00F35105">
            <w:pPr>
              <w:wordWrap/>
              <w:spacing w:after="0" w:line="240" w:lineRule="auto"/>
              <w:jc w:val="righ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11,032 (28.8)</w:t>
            </w:r>
          </w:p>
        </w:tc>
        <w:tc>
          <w:tcPr>
            <w:tcW w:w="1228" w:type="dxa"/>
            <w:tcBorders>
              <w:top w:val="nil"/>
              <w:left w:val="nil"/>
              <w:bottom w:val="single" w:sz="4" w:space="0" w:color="000000"/>
              <w:right w:val="nil"/>
            </w:tcBorders>
            <w:tcMar>
              <w:top w:w="0" w:type="dxa"/>
              <w:left w:w="0" w:type="dxa"/>
              <w:bottom w:w="0" w:type="dxa"/>
              <w:right w:w="0" w:type="dxa"/>
            </w:tcMar>
            <w:vAlign w:val="center"/>
            <w:hideMark/>
          </w:tcPr>
          <w:p w14:paraId="00E165CF" w14:textId="77777777" w:rsidR="00F35105" w:rsidRPr="00696F20" w:rsidRDefault="00F35105" w:rsidP="00F35105">
            <w:pPr>
              <w:wordWrap/>
              <w:spacing w:after="0" w:line="240" w:lineRule="auto"/>
              <w:jc w:val="center"/>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 xml:space="preserve">　</w:t>
            </w:r>
          </w:p>
        </w:tc>
        <w:tc>
          <w:tcPr>
            <w:tcW w:w="710" w:type="dxa"/>
            <w:tcBorders>
              <w:top w:val="nil"/>
              <w:left w:val="nil"/>
              <w:bottom w:val="single" w:sz="4" w:space="0" w:color="000000"/>
              <w:right w:val="nil"/>
            </w:tcBorders>
            <w:tcMar>
              <w:top w:w="0" w:type="dxa"/>
              <w:left w:w="0" w:type="dxa"/>
              <w:bottom w:w="0" w:type="dxa"/>
              <w:right w:w="0" w:type="dxa"/>
            </w:tcMar>
            <w:vAlign w:val="center"/>
            <w:hideMark/>
          </w:tcPr>
          <w:p w14:paraId="620B61F5" w14:textId="77777777" w:rsidR="00F35105" w:rsidRPr="00696F20" w:rsidRDefault="00F35105" w:rsidP="00F35105">
            <w:pPr>
              <w:wordWrap/>
              <w:spacing w:after="0" w:line="240" w:lineRule="auto"/>
              <w:jc w:val="center"/>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 xml:space="preserve">　</w:t>
            </w:r>
          </w:p>
        </w:tc>
      </w:tr>
      <w:tr w:rsidR="00696F20" w:rsidRPr="00696F20" w14:paraId="2A8D94AF" w14:textId="77777777" w:rsidTr="00F35105">
        <w:trPr>
          <w:trHeight w:val="348"/>
        </w:trPr>
        <w:tc>
          <w:tcPr>
            <w:tcW w:w="1770" w:type="dxa"/>
            <w:vMerge w:val="restart"/>
            <w:tcBorders>
              <w:top w:val="nil"/>
              <w:left w:val="nil"/>
              <w:bottom w:val="single" w:sz="4" w:space="0" w:color="000000"/>
              <w:right w:val="nil"/>
            </w:tcBorders>
            <w:tcMar>
              <w:top w:w="0" w:type="dxa"/>
              <w:left w:w="0" w:type="dxa"/>
              <w:bottom w:w="0" w:type="dxa"/>
              <w:right w:w="0" w:type="dxa"/>
            </w:tcMar>
            <w:vAlign w:val="center"/>
            <w:hideMark/>
          </w:tcPr>
          <w:p w14:paraId="188DAF6F" w14:textId="77777777" w:rsidR="00F35105" w:rsidRPr="00696F20" w:rsidRDefault="00F35105" w:rsidP="00F35105">
            <w:pPr>
              <w:wordWrap/>
              <w:spacing w:after="0" w:line="240" w:lineRule="auto"/>
              <w:jc w:val="left"/>
              <w:textAlignment w:val="top"/>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Marital status</w:t>
            </w:r>
          </w:p>
        </w:tc>
        <w:tc>
          <w:tcPr>
            <w:tcW w:w="2411" w:type="dxa"/>
            <w:tcBorders>
              <w:top w:val="nil"/>
              <w:left w:val="nil"/>
              <w:bottom w:val="nil"/>
              <w:right w:val="nil"/>
            </w:tcBorders>
            <w:tcMar>
              <w:top w:w="0" w:type="dxa"/>
              <w:left w:w="0" w:type="dxa"/>
              <w:bottom w:w="0" w:type="dxa"/>
              <w:right w:w="0" w:type="dxa"/>
            </w:tcMar>
            <w:vAlign w:val="center"/>
            <w:hideMark/>
          </w:tcPr>
          <w:p w14:paraId="0E8FFB50" w14:textId="77777777" w:rsidR="00F35105" w:rsidRPr="00696F20" w:rsidRDefault="00F35105" w:rsidP="00F35105">
            <w:pPr>
              <w:wordWrap/>
              <w:spacing w:after="0" w:line="240" w:lineRule="auto"/>
              <w:jc w:val="lef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Married</w:t>
            </w:r>
          </w:p>
        </w:tc>
        <w:tc>
          <w:tcPr>
            <w:tcW w:w="1489" w:type="dxa"/>
            <w:tcBorders>
              <w:top w:val="nil"/>
              <w:left w:val="nil"/>
              <w:bottom w:val="nil"/>
              <w:right w:val="nil"/>
            </w:tcBorders>
            <w:tcMar>
              <w:top w:w="0" w:type="dxa"/>
              <w:left w:w="0" w:type="dxa"/>
              <w:bottom w:w="0" w:type="dxa"/>
              <w:right w:w="0" w:type="dxa"/>
            </w:tcMar>
            <w:vAlign w:val="center"/>
            <w:hideMark/>
          </w:tcPr>
          <w:p w14:paraId="44A8D233" w14:textId="77777777" w:rsidR="00F35105" w:rsidRPr="00696F20" w:rsidRDefault="00F35105" w:rsidP="00F35105">
            <w:pPr>
              <w:wordWrap/>
              <w:spacing w:after="0" w:line="240" w:lineRule="auto"/>
              <w:jc w:val="righ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128,572 (68.0)</w:t>
            </w:r>
          </w:p>
        </w:tc>
        <w:tc>
          <w:tcPr>
            <w:tcW w:w="1418" w:type="dxa"/>
            <w:tcBorders>
              <w:top w:val="nil"/>
              <w:left w:val="nil"/>
              <w:bottom w:val="nil"/>
              <w:right w:val="nil"/>
            </w:tcBorders>
            <w:tcMar>
              <w:top w:w="0" w:type="dxa"/>
              <w:left w:w="0" w:type="dxa"/>
              <w:bottom w:w="0" w:type="dxa"/>
              <w:right w:w="0" w:type="dxa"/>
            </w:tcMar>
            <w:vAlign w:val="center"/>
            <w:hideMark/>
          </w:tcPr>
          <w:p w14:paraId="1B94D9D4" w14:textId="77777777" w:rsidR="00F35105" w:rsidRPr="00696F20" w:rsidRDefault="00F35105" w:rsidP="00F35105">
            <w:pPr>
              <w:wordWrap/>
              <w:spacing w:after="0" w:line="240" w:lineRule="auto"/>
              <w:jc w:val="righ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25,132 (65.6)</w:t>
            </w:r>
          </w:p>
        </w:tc>
        <w:tc>
          <w:tcPr>
            <w:tcW w:w="1228" w:type="dxa"/>
            <w:tcBorders>
              <w:top w:val="nil"/>
              <w:left w:val="nil"/>
              <w:bottom w:val="nil"/>
              <w:right w:val="nil"/>
            </w:tcBorders>
            <w:tcMar>
              <w:top w:w="0" w:type="dxa"/>
              <w:left w:w="0" w:type="dxa"/>
              <w:bottom w:w="0" w:type="dxa"/>
              <w:right w:w="0" w:type="dxa"/>
            </w:tcMar>
            <w:vAlign w:val="center"/>
            <w:hideMark/>
          </w:tcPr>
          <w:p w14:paraId="387551B0" w14:textId="77777777" w:rsidR="00F35105" w:rsidRPr="00696F20" w:rsidRDefault="00F35105" w:rsidP="00F35105">
            <w:pPr>
              <w:wordWrap/>
              <w:spacing w:after="0" w:line="240" w:lineRule="auto"/>
              <w:jc w:val="center"/>
              <w:textAlignment w:val="top"/>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12.30</w:t>
            </w:r>
          </w:p>
        </w:tc>
        <w:tc>
          <w:tcPr>
            <w:tcW w:w="710" w:type="dxa"/>
            <w:tcBorders>
              <w:top w:val="nil"/>
              <w:left w:val="nil"/>
              <w:bottom w:val="nil"/>
              <w:right w:val="nil"/>
            </w:tcBorders>
            <w:tcMar>
              <w:top w:w="0" w:type="dxa"/>
              <w:left w:w="0" w:type="dxa"/>
              <w:bottom w:w="0" w:type="dxa"/>
              <w:right w:w="0" w:type="dxa"/>
            </w:tcMar>
            <w:vAlign w:val="center"/>
            <w:hideMark/>
          </w:tcPr>
          <w:p w14:paraId="07CBA535" w14:textId="77777777" w:rsidR="00F35105" w:rsidRPr="00696F20" w:rsidRDefault="00F35105" w:rsidP="00F35105">
            <w:pPr>
              <w:wordWrap/>
              <w:spacing w:after="0" w:line="240" w:lineRule="auto"/>
              <w:jc w:val="center"/>
              <w:textAlignment w:val="top"/>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&lt;.001</w:t>
            </w:r>
          </w:p>
        </w:tc>
      </w:tr>
      <w:tr w:rsidR="00696F20" w:rsidRPr="00696F20" w14:paraId="3E66B5D3" w14:textId="77777777" w:rsidTr="00F35105">
        <w:trPr>
          <w:trHeight w:val="348"/>
        </w:trPr>
        <w:tc>
          <w:tcPr>
            <w:tcW w:w="0" w:type="auto"/>
            <w:vMerge/>
            <w:tcBorders>
              <w:top w:val="nil"/>
              <w:left w:val="nil"/>
              <w:bottom w:val="single" w:sz="4" w:space="0" w:color="000000"/>
              <w:right w:val="nil"/>
            </w:tcBorders>
            <w:vAlign w:val="center"/>
            <w:hideMark/>
          </w:tcPr>
          <w:p w14:paraId="148DBA6B" w14:textId="77777777" w:rsidR="00F35105" w:rsidRPr="00696F20" w:rsidRDefault="00F35105" w:rsidP="00F35105">
            <w:pPr>
              <w:widowControl/>
              <w:wordWrap/>
              <w:autoSpaceDE/>
              <w:autoSpaceDN/>
              <w:spacing w:after="0" w:line="240" w:lineRule="auto"/>
              <w:jc w:val="left"/>
              <w:rPr>
                <w:rFonts w:ascii="Times New Roman" w:eastAsia="굴림" w:hAnsi="Times New Roman" w:cs="Times New Roman"/>
                <w:kern w:val="0"/>
                <w:szCs w:val="20"/>
              </w:rPr>
            </w:pPr>
          </w:p>
        </w:tc>
        <w:tc>
          <w:tcPr>
            <w:tcW w:w="2411" w:type="dxa"/>
            <w:tcBorders>
              <w:top w:val="nil"/>
              <w:left w:val="nil"/>
              <w:bottom w:val="nil"/>
              <w:right w:val="nil"/>
            </w:tcBorders>
            <w:tcMar>
              <w:top w:w="0" w:type="dxa"/>
              <w:left w:w="0" w:type="dxa"/>
              <w:bottom w:w="0" w:type="dxa"/>
              <w:right w:w="0" w:type="dxa"/>
            </w:tcMar>
            <w:vAlign w:val="center"/>
            <w:hideMark/>
          </w:tcPr>
          <w:p w14:paraId="1C35613B" w14:textId="77777777" w:rsidR="00F35105" w:rsidRPr="00696F20" w:rsidRDefault="00F35105" w:rsidP="00F35105">
            <w:pPr>
              <w:wordWrap/>
              <w:spacing w:after="0" w:line="240" w:lineRule="auto"/>
              <w:jc w:val="lef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Divorced/widowed/separation</w:t>
            </w:r>
          </w:p>
        </w:tc>
        <w:tc>
          <w:tcPr>
            <w:tcW w:w="1489" w:type="dxa"/>
            <w:tcBorders>
              <w:top w:val="nil"/>
              <w:left w:val="nil"/>
              <w:bottom w:val="nil"/>
              <w:right w:val="nil"/>
            </w:tcBorders>
            <w:tcMar>
              <w:top w:w="0" w:type="dxa"/>
              <w:left w:w="0" w:type="dxa"/>
              <w:bottom w:w="0" w:type="dxa"/>
              <w:right w:w="0" w:type="dxa"/>
            </w:tcMar>
            <w:vAlign w:val="center"/>
            <w:hideMark/>
          </w:tcPr>
          <w:p w14:paraId="46DFDD6A" w14:textId="77777777" w:rsidR="00F35105" w:rsidRPr="00696F20" w:rsidRDefault="00F35105" w:rsidP="00F35105">
            <w:pPr>
              <w:wordWrap/>
              <w:spacing w:after="0" w:line="240" w:lineRule="auto"/>
              <w:jc w:val="righ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31,076 (16.4)</w:t>
            </w:r>
          </w:p>
        </w:tc>
        <w:tc>
          <w:tcPr>
            <w:tcW w:w="1418" w:type="dxa"/>
            <w:tcBorders>
              <w:top w:val="nil"/>
              <w:left w:val="nil"/>
              <w:bottom w:val="nil"/>
              <w:right w:val="nil"/>
            </w:tcBorders>
            <w:tcMar>
              <w:top w:w="0" w:type="dxa"/>
              <w:left w:w="0" w:type="dxa"/>
              <w:bottom w:w="0" w:type="dxa"/>
              <w:right w:w="0" w:type="dxa"/>
            </w:tcMar>
            <w:vAlign w:val="center"/>
            <w:hideMark/>
          </w:tcPr>
          <w:p w14:paraId="153E0234" w14:textId="77777777" w:rsidR="00F35105" w:rsidRPr="00696F20" w:rsidRDefault="00F35105" w:rsidP="00F35105">
            <w:pPr>
              <w:wordWrap/>
              <w:spacing w:after="0" w:line="240" w:lineRule="auto"/>
              <w:jc w:val="righ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7,563 (19.7)</w:t>
            </w:r>
          </w:p>
        </w:tc>
        <w:tc>
          <w:tcPr>
            <w:tcW w:w="1228" w:type="dxa"/>
            <w:tcBorders>
              <w:top w:val="nil"/>
              <w:left w:val="nil"/>
              <w:bottom w:val="nil"/>
              <w:right w:val="nil"/>
            </w:tcBorders>
            <w:tcMar>
              <w:top w:w="0" w:type="dxa"/>
              <w:left w:w="0" w:type="dxa"/>
              <w:bottom w:w="0" w:type="dxa"/>
              <w:right w:w="0" w:type="dxa"/>
            </w:tcMar>
            <w:vAlign w:val="center"/>
            <w:hideMark/>
          </w:tcPr>
          <w:p w14:paraId="06E73E70" w14:textId="77777777" w:rsidR="00F35105" w:rsidRPr="00696F20" w:rsidRDefault="00F35105" w:rsidP="00F35105">
            <w:pPr>
              <w:wordWrap/>
              <w:spacing w:after="0" w:line="384" w:lineRule="auto"/>
              <w:jc w:val="center"/>
              <w:textAlignment w:val="baseline"/>
              <w:rPr>
                <w:rFonts w:ascii="Times New Roman" w:eastAsia="함초롬바탕" w:hAnsi="Times New Roman" w:cs="Times New Roman"/>
                <w:kern w:val="0"/>
                <w:szCs w:val="20"/>
              </w:rPr>
            </w:pPr>
          </w:p>
        </w:tc>
        <w:tc>
          <w:tcPr>
            <w:tcW w:w="710" w:type="dxa"/>
            <w:tcBorders>
              <w:top w:val="nil"/>
              <w:left w:val="nil"/>
              <w:bottom w:val="nil"/>
              <w:right w:val="nil"/>
            </w:tcBorders>
            <w:tcMar>
              <w:top w:w="0" w:type="dxa"/>
              <w:left w:w="0" w:type="dxa"/>
              <w:bottom w:w="0" w:type="dxa"/>
              <w:right w:w="0" w:type="dxa"/>
            </w:tcMar>
            <w:vAlign w:val="center"/>
            <w:hideMark/>
          </w:tcPr>
          <w:p w14:paraId="70531558" w14:textId="77777777" w:rsidR="00F35105" w:rsidRPr="00696F20" w:rsidRDefault="00F35105" w:rsidP="00F35105">
            <w:pPr>
              <w:wordWrap/>
              <w:spacing w:after="0" w:line="384" w:lineRule="auto"/>
              <w:jc w:val="center"/>
              <w:textAlignment w:val="baseline"/>
              <w:rPr>
                <w:rFonts w:ascii="Times New Roman" w:eastAsia="함초롬바탕" w:hAnsi="Times New Roman" w:cs="Times New Roman"/>
                <w:kern w:val="0"/>
                <w:szCs w:val="20"/>
              </w:rPr>
            </w:pPr>
          </w:p>
        </w:tc>
      </w:tr>
      <w:tr w:rsidR="00696F20" w:rsidRPr="00696F20" w14:paraId="4ABFF9CF" w14:textId="77777777" w:rsidTr="00F35105">
        <w:trPr>
          <w:trHeight w:val="348"/>
        </w:trPr>
        <w:tc>
          <w:tcPr>
            <w:tcW w:w="0" w:type="auto"/>
            <w:vMerge/>
            <w:tcBorders>
              <w:top w:val="nil"/>
              <w:left w:val="nil"/>
              <w:bottom w:val="single" w:sz="4" w:space="0" w:color="000000"/>
              <w:right w:val="nil"/>
            </w:tcBorders>
            <w:vAlign w:val="center"/>
            <w:hideMark/>
          </w:tcPr>
          <w:p w14:paraId="055A2604" w14:textId="77777777" w:rsidR="00F35105" w:rsidRPr="00696F20" w:rsidRDefault="00F35105" w:rsidP="00F35105">
            <w:pPr>
              <w:widowControl/>
              <w:wordWrap/>
              <w:autoSpaceDE/>
              <w:autoSpaceDN/>
              <w:spacing w:after="0" w:line="240" w:lineRule="auto"/>
              <w:jc w:val="left"/>
              <w:rPr>
                <w:rFonts w:ascii="Times New Roman" w:eastAsia="굴림" w:hAnsi="Times New Roman" w:cs="Times New Roman"/>
                <w:kern w:val="0"/>
                <w:szCs w:val="20"/>
              </w:rPr>
            </w:pPr>
          </w:p>
        </w:tc>
        <w:tc>
          <w:tcPr>
            <w:tcW w:w="2411" w:type="dxa"/>
            <w:tcBorders>
              <w:top w:val="nil"/>
              <w:left w:val="nil"/>
              <w:bottom w:val="single" w:sz="4" w:space="0" w:color="000000"/>
              <w:right w:val="nil"/>
            </w:tcBorders>
            <w:tcMar>
              <w:top w:w="0" w:type="dxa"/>
              <w:left w:w="0" w:type="dxa"/>
              <w:bottom w:w="0" w:type="dxa"/>
              <w:right w:w="0" w:type="dxa"/>
            </w:tcMar>
            <w:vAlign w:val="center"/>
            <w:hideMark/>
          </w:tcPr>
          <w:p w14:paraId="6E710A11" w14:textId="77777777" w:rsidR="00F35105" w:rsidRPr="00696F20" w:rsidRDefault="00F35105" w:rsidP="00F35105">
            <w:pPr>
              <w:wordWrap/>
              <w:spacing w:after="0" w:line="240" w:lineRule="auto"/>
              <w:jc w:val="lef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Unmarried</w:t>
            </w:r>
          </w:p>
        </w:tc>
        <w:tc>
          <w:tcPr>
            <w:tcW w:w="1489" w:type="dxa"/>
            <w:tcBorders>
              <w:top w:val="nil"/>
              <w:left w:val="nil"/>
              <w:bottom w:val="single" w:sz="4" w:space="0" w:color="000000"/>
              <w:right w:val="nil"/>
            </w:tcBorders>
            <w:tcMar>
              <w:top w:w="0" w:type="dxa"/>
              <w:left w:w="0" w:type="dxa"/>
              <w:bottom w:w="0" w:type="dxa"/>
              <w:right w:w="0" w:type="dxa"/>
            </w:tcMar>
            <w:vAlign w:val="center"/>
            <w:hideMark/>
          </w:tcPr>
          <w:p w14:paraId="019C2B3C" w14:textId="77777777" w:rsidR="00F35105" w:rsidRPr="00696F20" w:rsidRDefault="00F35105" w:rsidP="00F35105">
            <w:pPr>
              <w:wordWrap/>
              <w:spacing w:after="0" w:line="240" w:lineRule="auto"/>
              <w:jc w:val="righ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29,520 (15.6)</w:t>
            </w:r>
          </w:p>
        </w:tc>
        <w:tc>
          <w:tcPr>
            <w:tcW w:w="1418" w:type="dxa"/>
            <w:tcBorders>
              <w:top w:val="nil"/>
              <w:left w:val="nil"/>
              <w:bottom w:val="single" w:sz="4" w:space="0" w:color="000000"/>
              <w:right w:val="nil"/>
            </w:tcBorders>
            <w:tcMar>
              <w:top w:w="0" w:type="dxa"/>
              <w:left w:w="0" w:type="dxa"/>
              <w:bottom w:w="0" w:type="dxa"/>
              <w:right w:w="0" w:type="dxa"/>
            </w:tcMar>
            <w:vAlign w:val="center"/>
            <w:hideMark/>
          </w:tcPr>
          <w:p w14:paraId="5F33566A" w14:textId="77777777" w:rsidR="00F35105" w:rsidRPr="00696F20" w:rsidRDefault="00F35105" w:rsidP="00F35105">
            <w:pPr>
              <w:wordWrap/>
              <w:spacing w:after="0" w:line="240" w:lineRule="auto"/>
              <w:jc w:val="righ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5,628 (14.7)</w:t>
            </w:r>
          </w:p>
        </w:tc>
        <w:tc>
          <w:tcPr>
            <w:tcW w:w="1228" w:type="dxa"/>
            <w:tcBorders>
              <w:top w:val="nil"/>
              <w:left w:val="nil"/>
              <w:bottom w:val="single" w:sz="4" w:space="0" w:color="000000"/>
              <w:right w:val="nil"/>
            </w:tcBorders>
            <w:tcMar>
              <w:top w:w="0" w:type="dxa"/>
              <w:left w:w="0" w:type="dxa"/>
              <w:bottom w:w="0" w:type="dxa"/>
              <w:right w:w="0" w:type="dxa"/>
            </w:tcMar>
            <w:vAlign w:val="center"/>
            <w:hideMark/>
          </w:tcPr>
          <w:p w14:paraId="4F87147F" w14:textId="77777777" w:rsidR="00F35105" w:rsidRPr="00696F20" w:rsidRDefault="00F35105" w:rsidP="00F35105">
            <w:pPr>
              <w:wordWrap/>
              <w:spacing w:after="0" w:line="240" w:lineRule="auto"/>
              <w:jc w:val="center"/>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 xml:space="preserve">　</w:t>
            </w:r>
          </w:p>
        </w:tc>
        <w:tc>
          <w:tcPr>
            <w:tcW w:w="710" w:type="dxa"/>
            <w:tcBorders>
              <w:top w:val="nil"/>
              <w:left w:val="nil"/>
              <w:bottom w:val="single" w:sz="4" w:space="0" w:color="000000"/>
              <w:right w:val="nil"/>
            </w:tcBorders>
            <w:tcMar>
              <w:top w:w="0" w:type="dxa"/>
              <w:left w:w="0" w:type="dxa"/>
              <w:bottom w:w="0" w:type="dxa"/>
              <w:right w:w="0" w:type="dxa"/>
            </w:tcMar>
            <w:vAlign w:val="center"/>
            <w:hideMark/>
          </w:tcPr>
          <w:p w14:paraId="0C2A3856" w14:textId="77777777" w:rsidR="00F35105" w:rsidRPr="00696F20" w:rsidRDefault="00F35105" w:rsidP="00F35105">
            <w:pPr>
              <w:wordWrap/>
              <w:spacing w:after="0" w:line="240" w:lineRule="auto"/>
              <w:jc w:val="center"/>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 xml:space="preserve">　</w:t>
            </w:r>
          </w:p>
        </w:tc>
      </w:tr>
      <w:tr w:rsidR="00696F20" w:rsidRPr="00696F20" w14:paraId="6F69831E" w14:textId="77777777" w:rsidTr="00F35105">
        <w:trPr>
          <w:trHeight w:val="348"/>
        </w:trPr>
        <w:tc>
          <w:tcPr>
            <w:tcW w:w="1770" w:type="dxa"/>
            <w:vMerge w:val="restart"/>
            <w:tcBorders>
              <w:top w:val="nil"/>
              <w:left w:val="nil"/>
              <w:bottom w:val="single" w:sz="4" w:space="0" w:color="000000"/>
              <w:right w:val="nil"/>
            </w:tcBorders>
            <w:tcMar>
              <w:top w:w="0" w:type="dxa"/>
              <w:left w:w="0" w:type="dxa"/>
              <w:bottom w:w="0" w:type="dxa"/>
              <w:right w:w="0" w:type="dxa"/>
            </w:tcMar>
            <w:vAlign w:val="center"/>
            <w:hideMark/>
          </w:tcPr>
          <w:p w14:paraId="41DF4760" w14:textId="77777777" w:rsidR="00F35105" w:rsidRPr="00696F20" w:rsidRDefault="00F35105" w:rsidP="00F35105">
            <w:pPr>
              <w:wordWrap/>
              <w:spacing w:after="0" w:line="240" w:lineRule="auto"/>
              <w:jc w:val="left"/>
              <w:textAlignment w:val="top"/>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Occupation</w:t>
            </w:r>
          </w:p>
        </w:tc>
        <w:tc>
          <w:tcPr>
            <w:tcW w:w="2411" w:type="dxa"/>
            <w:tcBorders>
              <w:top w:val="nil"/>
              <w:left w:val="nil"/>
              <w:bottom w:val="nil"/>
              <w:right w:val="nil"/>
            </w:tcBorders>
            <w:tcMar>
              <w:top w:w="0" w:type="dxa"/>
              <w:left w:w="0" w:type="dxa"/>
              <w:bottom w:w="0" w:type="dxa"/>
              <w:right w:w="0" w:type="dxa"/>
            </w:tcMar>
            <w:vAlign w:val="center"/>
            <w:hideMark/>
          </w:tcPr>
          <w:p w14:paraId="2DC20B2A" w14:textId="77777777" w:rsidR="00F35105" w:rsidRPr="00696F20" w:rsidRDefault="00F35105" w:rsidP="00F35105">
            <w:pPr>
              <w:wordWrap/>
              <w:spacing w:after="0" w:line="240" w:lineRule="auto"/>
              <w:jc w:val="lef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Professional/manager/clerk</w:t>
            </w:r>
          </w:p>
        </w:tc>
        <w:tc>
          <w:tcPr>
            <w:tcW w:w="1489" w:type="dxa"/>
            <w:tcBorders>
              <w:top w:val="nil"/>
              <w:left w:val="nil"/>
              <w:bottom w:val="nil"/>
              <w:right w:val="nil"/>
            </w:tcBorders>
            <w:tcMar>
              <w:top w:w="0" w:type="dxa"/>
              <w:left w:w="0" w:type="dxa"/>
              <w:bottom w:w="0" w:type="dxa"/>
              <w:right w:w="0" w:type="dxa"/>
            </w:tcMar>
            <w:vAlign w:val="center"/>
            <w:hideMark/>
          </w:tcPr>
          <w:p w14:paraId="08330335" w14:textId="77777777" w:rsidR="00F35105" w:rsidRPr="00696F20" w:rsidRDefault="00F35105" w:rsidP="00F35105">
            <w:pPr>
              <w:wordWrap/>
              <w:spacing w:after="0" w:line="240" w:lineRule="auto"/>
              <w:jc w:val="righ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37,669 (19.9)</w:t>
            </w:r>
          </w:p>
        </w:tc>
        <w:tc>
          <w:tcPr>
            <w:tcW w:w="1418" w:type="dxa"/>
            <w:tcBorders>
              <w:top w:val="nil"/>
              <w:left w:val="nil"/>
              <w:bottom w:val="nil"/>
              <w:right w:val="nil"/>
            </w:tcBorders>
            <w:tcMar>
              <w:top w:w="0" w:type="dxa"/>
              <w:left w:w="0" w:type="dxa"/>
              <w:bottom w:w="0" w:type="dxa"/>
              <w:right w:w="0" w:type="dxa"/>
            </w:tcMar>
            <w:vAlign w:val="center"/>
            <w:hideMark/>
          </w:tcPr>
          <w:p w14:paraId="280EBD88" w14:textId="77777777" w:rsidR="00F35105" w:rsidRPr="00696F20" w:rsidRDefault="00F35105" w:rsidP="00F35105">
            <w:pPr>
              <w:wordWrap/>
              <w:spacing w:after="0" w:line="240" w:lineRule="auto"/>
              <w:jc w:val="righ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7,273 (19.0)</w:t>
            </w:r>
          </w:p>
        </w:tc>
        <w:tc>
          <w:tcPr>
            <w:tcW w:w="1228" w:type="dxa"/>
            <w:tcBorders>
              <w:top w:val="nil"/>
              <w:left w:val="nil"/>
              <w:bottom w:val="nil"/>
              <w:right w:val="nil"/>
            </w:tcBorders>
            <w:tcMar>
              <w:top w:w="0" w:type="dxa"/>
              <w:left w:w="0" w:type="dxa"/>
              <w:bottom w:w="0" w:type="dxa"/>
              <w:right w:w="0" w:type="dxa"/>
            </w:tcMar>
            <w:vAlign w:val="center"/>
            <w:hideMark/>
          </w:tcPr>
          <w:p w14:paraId="5889C380" w14:textId="77777777" w:rsidR="00F35105" w:rsidRPr="00696F20" w:rsidRDefault="00F35105" w:rsidP="00F35105">
            <w:pPr>
              <w:wordWrap/>
              <w:spacing w:after="0" w:line="240" w:lineRule="auto"/>
              <w:jc w:val="center"/>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65.54</w:t>
            </w:r>
          </w:p>
        </w:tc>
        <w:tc>
          <w:tcPr>
            <w:tcW w:w="710" w:type="dxa"/>
            <w:tcBorders>
              <w:top w:val="nil"/>
              <w:left w:val="nil"/>
              <w:bottom w:val="nil"/>
              <w:right w:val="nil"/>
            </w:tcBorders>
            <w:tcMar>
              <w:top w:w="0" w:type="dxa"/>
              <w:left w:w="0" w:type="dxa"/>
              <w:bottom w:w="0" w:type="dxa"/>
              <w:right w:w="0" w:type="dxa"/>
            </w:tcMar>
            <w:vAlign w:val="center"/>
            <w:hideMark/>
          </w:tcPr>
          <w:p w14:paraId="381DEF13" w14:textId="77777777" w:rsidR="00F35105" w:rsidRPr="00696F20" w:rsidRDefault="00F35105" w:rsidP="00F35105">
            <w:pPr>
              <w:wordWrap/>
              <w:spacing w:after="0" w:line="240" w:lineRule="auto"/>
              <w:jc w:val="center"/>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&lt;.001</w:t>
            </w:r>
          </w:p>
        </w:tc>
      </w:tr>
      <w:tr w:rsidR="00696F20" w:rsidRPr="00696F20" w14:paraId="601F6697" w14:textId="77777777" w:rsidTr="00F35105">
        <w:trPr>
          <w:trHeight w:val="348"/>
        </w:trPr>
        <w:tc>
          <w:tcPr>
            <w:tcW w:w="0" w:type="auto"/>
            <w:vMerge/>
            <w:tcBorders>
              <w:top w:val="nil"/>
              <w:left w:val="nil"/>
              <w:bottom w:val="single" w:sz="4" w:space="0" w:color="000000"/>
              <w:right w:val="nil"/>
            </w:tcBorders>
            <w:vAlign w:val="center"/>
            <w:hideMark/>
          </w:tcPr>
          <w:p w14:paraId="3DD80039" w14:textId="77777777" w:rsidR="00F35105" w:rsidRPr="00696F20" w:rsidRDefault="00F35105" w:rsidP="00F35105">
            <w:pPr>
              <w:widowControl/>
              <w:wordWrap/>
              <w:autoSpaceDE/>
              <w:autoSpaceDN/>
              <w:spacing w:after="0" w:line="240" w:lineRule="auto"/>
              <w:jc w:val="left"/>
              <w:rPr>
                <w:rFonts w:ascii="Times New Roman" w:eastAsia="굴림" w:hAnsi="Times New Roman" w:cs="Times New Roman"/>
                <w:kern w:val="0"/>
                <w:szCs w:val="20"/>
              </w:rPr>
            </w:pPr>
          </w:p>
        </w:tc>
        <w:tc>
          <w:tcPr>
            <w:tcW w:w="2411" w:type="dxa"/>
            <w:tcBorders>
              <w:top w:val="nil"/>
              <w:left w:val="nil"/>
              <w:bottom w:val="nil"/>
              <w:right w:val="nil"/>
            </w:tcBorders>
            <w:tcMar>
              <w:top w:w="0" w:type="dxa"/>
              <w:left w:w="0" w:type="dxa"/>
              <w:bottom w:w="0" w:type="dxa"/>
              <w:right w:w="0" w:type="dxa"/>
            </w:tcMar>
            <w:vAlign w:val="center"/>
            <w:hideMark/>
          </w:tcPr>
          <w:p w14:paraId="228D5AF5" w14:textId="77777777" w:rsidR="00F35105" w:rsidRPr="00696F20" w:rsidRDefault="00F35105" w:rsidP="00F35105">
            <w:pPr>
              <w:wordWrap/>
              <w:spacing w:after="0" w:line="240" w:lineRule="auto"/>
              <w:jc w:val="lef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 xml:space="preserve">Sales/service/manual </w:t>
            </w:r>
          </w:p>
        </w:tc>
        <w:tc>
          <w:tcPr>
            <w:tcW w:w="1489" w:type="dxa"/>
            <w:tcBorders>
              <w:top w:val="nil"/>
              <w:left w:val="nil"/>
              <w:bottom w:val="nil"/>
              <w:right w:val="nil"/>
            </w:tcBorders>
            <w:tcMar>
              <w:top w:w="0" w:type="dxa"/>
              <w:left w:w="0" w:type="dxa"/>
              <w:bottom w:w="0" w:type="dxa"/>
              <w:right w:w="0" w:type="dxa"/>
            </w:tcMar>
            <w:vAlign w:val="center"/>
            <w:hideMark/>
          </w:tcPr>
          <w:p w14:paraId="23E73116" w14:textId="77777777" w:rsidR="00F35105" w:rsidRPr="00696F20" w:rsidRDefault="00F35105" w:rsidP="00F35105">
            <w:pPr>
              <w:wordWrap/>
              <w:spacing w:after="0" w:line="240" w:lineRule="auto"/>
              <w:jc w:val="righ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82,994 (43.9)</w:t>
            </w:r>
          </w:p>
        </w:tc>
        <w:tc>
          <w:tcPr>
            <w:tcW w:w="1418" w:type="dxa"/>
            <w:tcBorders>
              <w:top w:val="nil"/>
              <w:left w:val="nil"/>
              <w:bottom w:val="nil"/>
              <w:right w:val="nil"/>
            </w:tcBorders>
            <w:tcMar>
              <w:top w:w="0" w:type="dxa"/>
              <w:left w:w="0" w:type="dxa"/>
              <w:bottom w:w="0" w:type="dxa"/>
              <w:right w:w="0" w:type="dxa"/>
            </w:tcMar>
            <w:vAlign w:val="center"/>
            <w:hideMark/>
          </w:tcPr>
          <w:p w14:paraId="7752E8CA" w14:textId="77777777" w:rsidR="00F35105" w:rsidRPr="00696F20" w:rsidRDefault="00F35105" w:rsidP="00F35105">
            <w:pPr>
              <w:wordWrap/>
              <w:spacing w:after="0" w:line="240" w:lineRule="auto"/>
              <w:jc w:val="righ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16,250 (42.4)</w:t>
            </w:r>
          </w:p>
        </w:tc>
        <w:tc>
          <w:tcPr>
            <w:tcW w:w="1228" w:type="dxa"/>
            <w:tcBorders>
              <w:top w:val="nil"/>
              <w:left w:val="nil"/>
              <w:bottom w:val="nil"/>
              <w:right w:val="nil"/>
            </w:tcBorders>
            <w:tcMar>
              <w:top w:w="0" w:type="dxa"/>
              <w:left w:w="0" w:type="dxa"/>
              <w:bottom w:w="0" w:type="dxa"/>
              <w:right w:w="0" w:type="dxa"/>
            </w:tcMar>
            <w:vAlign w:val="center"/>
            <w:hideMark/>
          </w:tcPr>
          <w:p w14:paraId="42B97861" w14:textId="77777777" w:rsidR="00F35105" w:rsidRPr="00696F20" w:rsidRDefault="00F35105" w:rsidP="00F35105">
            <w:pPr>
              <w:wordWrap/>
              <w:spacing w:after="0" w:line="384" w:lineRule="auto"/>
              <w:jc w:val="center"/>
              <w:textAlignment w:val="baseline"/>
              <w:rPr>
                <w:rFonts w:ascii="Times New Roman" w:eastAsia="함초롬바탕" w:hAnsi="Times New Roman" w:cs="Times New Roman"/>
                <w:kern w:val="0"/>
                <w:szCs w:val="20"/>
              </w:rPr>
            </w:pPr>
          </w:p>
        </w:tc>
        <w:tc>
          <w:tcPr>
            <w:tcW w:w="710" w:type="dxa"/>
            <w:tcBorders>
              <w:top w:val="nil"/>
              <w:left w:val="nil"/>
              <w:bottom w:val="nil"/>
              <w:right w:val="nil"/>
            </w:tcBorders>
            <w:tcMar>
              <w:top w:w="0" w:type="dxa"/>
              <w:left w:w="0" w:type="dxa"/>
              <w:bottom w:w="0" w:type="dxa"/>
              <w:right w:w="0" w:type="dxa"/>
            </w:tcMar>
            <w:vAlign w:val="center"/>
            <w:hideMark/>
          </w:tcPr>
          <w:p w14:paraId="604C09C3" w14:textId="77777777" w:rsidR="00F35105" w:rsidRPr="00696F20" w:rsidRDefault="00F35105" w:rsidP="00F35105">
            <w:pPr>
              <w:wordWrap/>
              <w:spacing w:after="0" w:line="384" w:lineRule="auto"/>
              <w:jc w:val="center"/>
              <w:textAlignment w:val="baseline"/>
              <w:rPr>
                <w:rFonts w:ascii="Times New Roman" w:eastAsia="함초롬바탕" w:hAnsi="Times New Roman" w:cs="Times New Roman"/>
                <w:kern w:val="0"/>
                <w:szCs w:val="20"/>
              </w:rPr>
            </w:pPr>
          </w:p>
        </w:tc>
      </w:tr>
      <w:tr w:rsidR="00696F20" w:rsidRPr="00696F20" w14:paraId="7A128C65" w14:textId="77777777" w:rsidTr="00F35105">
        <w:trPr>
          <w:trHeight w:val="348"/>
        </w:trPr>
        <w:tc>
          <w:tcPr>
            <w:tcW w:w="0" w:type="auto"/>
            <w:vMerge/>
            <w:tcBorders>
              <w:top w:val="nil"/>
              <w:left w:val="nil"/>
              <w:bottom w:val="single" w:sz="4" w:space="0" w:color="000000"/>
              <w:right w:val="nil"/>
            </w:tcBorders>
            <w:vAlign w:val="center"/>
            <w:hideMark/>
          </w:tcPr>
          <w:p w14:paraId="2FAF8626" w14:textId="77777777" w:rsidR="00F35105" w:rsidRPr="00696F20" w:rsidRDefault="00F35105" w:rsidP="00F35105">
            <w:pPr>
              <w:widowControl/>
              <w:wordWrap/>
              <w:autoSpaceDE/>
              <w:autoSpaceDN/>
              <w:spacing w:after="0" w:line="240" w:lineRule="auto"/>
              <w:jc w:val="left"/>
              <w:rPr>
                <w:rFonts w:ascii="Times New Roman" w:eastAsia="굴림" w:hAnsi="Times New Roman" w:cs="Times New Roman"/>
                <w:kern w:val="0"/>
                <w:szCs w:val="20"/>
              </w:rPr>
            </w:pPr>
          </w:p>
        </w:tc>
        <w:tc>
          <w:tcPr>
            <w:tcW w:w="2411" w:type="dxa"/>
            <w:tcBorders>
              <w:top w:val="nil"/>
              <w:left w:val="nil"/>
              <w:bottom w:val="single" w:sz="4" w:space="0" w:color="000000"/>
              <w:right w:val="nil"/>
            </w:tcBorders>
            <w:tcMar>
              <w:top w:w="0" w:type="dxa"/>
              <w:left w:w="0" w:type="dxa"/>
              <w:bottom w:w="0" w:type="dxa"/>
              <w:right w:w="0" w:type="dxa"/>
            </w:tcMar>
            <w:vAlign w:val="center"/>
            <w:hideMark/>
          </w:tcPr>
          <w:p w14:paraId="7BBA2ABB" w14:textId="77777777" w:rsidR="00F35105" w:rsidRPr="00696F20" w:rsidRDefault="00F35105" w:rsidP="00F35105">
            <w:pPr>
              <w:wordWrap/>
              <w:spacing w:after="0" w:line="240" w:lineRule="auto"/>
              <w:jc w:val="lef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Unemployed/housewives</w:t>
            </w:r>
          </w:p>
        </w:tc>
        <w:tc>
          <w:tcPr>
            <w:tcW w:w="1489" w:type="dxa"/>
            <w:tcBorders>
              <w:top w:val="nil"/>
              <w:left w:val="nil"/>
              <w:bottom w:val="single" w:sz="4" w:space="0" w:color="000000"/>
              <w:right w:val="nil"/>
            </w:tcBorders>
            <w:tcMar>
              <w:top w:w="0" w:type="dxa"/>
              <w:left w:w="0" w:type="dxa"/>
              <w:bottom w:w="0" w:type="dxa"/>
              <w:right w:w="0" w:type="dxa"/>
            </w:tcMar>
            <w:vAlign w:val="center"/>
            <w:hideMark/>
          </w:tcPr>
          <w:p w14:paraId="30063A5A" w14:textId="77777777" w:rsidR="00F35105" w:rsidRPr="00696F20" w:rsidRDefault="00F35105" w:rsidP="00F35105">
            <w:pPr>
              <w:wordWrap/>
              <w:spacing w:after="0" w:line="240" w:lineRule="auto"/>
              <w:jc w:val="righ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68,502 (36.2)</w:t>
            </w:r>
          </w:p>
        </w:tc>
        <w:tc>
          <w:tcPr>
            <w:tcW w:w="1418" w:type="dxa"/>
            <w:tcBorders>
              <w:top w:val="nil"/>
              <w:left w:val="nil"/>
              <w:bottom w:val="single" w:sz="4" w:space="0" w:color="000000"/>
              <w:right w:val="nil"/>
            </w:tcBorders>
            <w:tcMar>
              <w:top w:w="0" w:type="dxa"/>
              <w:left w:w="0" w:type="dxa"/>
              <w:bottom w:w="0" w:type="dxa"/>
              <w:right w:w="0" w:type="dxa"/>
            </w:tcMar>
            <w:vAlign w:val="center"/>
            <w:hideMark/>
          </w:tcPr>
          <w:p w14:paraId="79F95041" w14:textId="77777777" w:rsidR="00F35105" w:rsidRPr="00696F20" w:rsidRDefault="00F35105" w:rsidP="00F35105">
            <w:pPr>
              <w:wordWrap/>
              <w:spacing w:after="0" w:line="240" w:lineRule="auto"/>
              <w:jc w:val="righ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14,789 (38.6)</w:t>
            </w:r>
          </w:p>
        </w:tc>
        <w:tc>
          <w:tcPr>
            <w:tcW w:w="1228" w:type="dxa"/>
            <w:tcBorders>
              <w:top w:val="nil"/>
              <w:left w:val="nil"/>
              <w:bottom w:val="single" w:sz="4" w:space="0" w:color="000000"/>
              <w:right w:val="nil"/>
            </w:tcBorders>
            <w:tcMar>
              <w:top w:w="0" w:type="dxa"/>
              <w:left w:w="0" w:type="dxa"/>
              <w:bottom w:w="0" w:type="dxa"/>
              <w:right w:w="0" w:type="dxa"/>
            </w:tcMar>
            <w:vAlign w:val="center"/>
            <w:hideMark/>
          </w:tcPr>
          <w:p w14:paraId="6C88CB57" w14:textId="77777777" w:rsidR="00F35105" w:rsidRPr="00696F20" w:rsidRDefault="00F35105" w:rsidP="00F35105">
            <w:pPr>
              <w:wordWrap/>
              <w:spacing w:after="0" w:line="240" w:lineRule="auto"/>
              <w:jc w:val="center"/>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 xml:space="preserve">　</w:t>
            </w:r>
          </w:p>
        </w:tc>
        <w:tc>
          <w:tcPr>
            <w:tcW w:w="710" w:type="dxa"/>
            <w:tcBorders>
              <w:top w:val="nil"/>
              <w:left w:val="nil"/>
              <w:bottom w:val="single" w:sz="4" w:space="0" w:color="000000"/>
              <w:right w:val="nil"/>
            </w:tcBorders>
            <w:tcMar>
              <w:top w:w="0" w:type="dxa"/>
              <w:left w:w="0" w:type="dxa"/>
              <w:bottom w:w="0" w:type="dxa"/>
              <w:right w:w="0" w:type="dxa"/>
            </w:tcMar>
            <w:vAlign w:val="center"/>
            <w:hideMark/>
          </w:tcPr>
          <w:p w14:paraId="56EDC104" w14:textId="77777777" w:rsidR="00F35105" w:rsidRPr="00696F20" w:rsidRDefault="00F35105" w:rsidP="00F35105">
            <w:pPr>
              <w:wordWrap/>
              <w:spacing w:after="0" w:line="240" w:lineRule="auto"/>
              <w:jc w:val="center"/>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 xml:space="preserve">　</w:t>
            </w:r>
          </w:p>
        </w:tc>
      </w:tr>
      <w:tr w:rsidR="00696F20" w:rsidRPr="00696F20" w14:paraId="0063D836" w14:textId="77777777" w:rsidTr="00F35105">
        <w:trPr>
          <w:trHeight w:val="348"/>
        </w:trPr>
        <w:tc>
          <w:tcPr>
            <w:tcW w:w="1770" w:type="dxa"/>
            <w:vMerge w:val="restart"/>
            <w:tcBorders>
              <w:top w:val="nil"/>
              <w:left w:val="nil"/>
              <w:bottom w:val="single" w:sz="4" w:space="0" w:color="000000"/>
              <w:right w:val="nil"/>
            </w:tcBorders>
            <w:tcMar>
              <w:top w:w="0" w:type="dxa"/>
              <w:left w:w="0" w:type="dxa"/>
              <w:bottom w:w="0" w:type="dxa"/>
              <w:right w:w="0" w:type="dxa"/>
            </w:tcMar>
            <w:vAlign w:val="center"/>
            <w:hideMark/>
          </w:tcPr>
          <w:p w14:paraId="34A0E5A5" w14:textId="63D3AA99" w:rsidR="00F35105" w:rsidRPr="00696F20" w:rsidRDefault="00F35105" w:rsidP="00F35105">
            <w:pPr>
              <w:wordWrap/>
              <w:spacing w:after="0" w:line="240" w:lineRule="auto"/>
              <w:jc w:val="left"/>
              <w:textAlignment w:val="top"/>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 xml:space="preserve">Household income </w:t>
            </w:r>
            <w:r w:rsidR="00EA3212" w:rsidRPr="00696F20">
              <w:rPr>
                <w:rFonts w:ascii="Times New Roman" w:eastAsia="Times New Roman" w:hAnsi="Times New Roman" w:cs="Times New Roman"/>
                <w:kern w:val="0"/>
                <w:szCs w:val="20"/>
              </w:rPr>
              <w:t>(</w:t>
            </w:r>
            <w:r w:rsidR="00EA3212" w:rsidRPr="00696F20">
              <w:rPr>
                <w:rFonts w:ascii="Times New Roman" w:eastAsia="함초롬바탕" w:hAnsi="Times New Roman" w:cs="Times New Roman"/>
              </w:rPr>
              <w:t>×</w:t>
            </w:r>
            <w:r w:rsidR="00EA3212" w:rsidRPr="00696F20">
              <w:rPr>
                <w:rFonts w:ascii="Times New Roman" w:eastAsia="맑은 고딕" w:hAnsi="Times New Roman" w:cs="Times New Roman"/>
                <w:kern w:val="0"/>
                <w:szCs w:val="20"/>
              </w:rPr>
              <w:t>10K KRW/</w:t>
            </w:r>
            <w:r w:rsidR="00EA3212" w:rsidRPr="00696F20">
              <w:rPr>
                <w:rFonts w:ascii="Times New Roman" w:eastAsia="Times New Roman" w:hAnsi="Times New Roman" w:cs="Times New Roman"/>
                <w:kern w:val="0"/>
                <w:szCs w:val="20"/>
              </w:rPr>
              <w:t>month)</w:t>
            </w:r>
          </w:p>
        </w:tc>
        <w:tc>
          <w:tcPr>
            <w:tcW w:w="2411" w:type="dxa"/>
            <w:tcBorders>
              <w:top w:val="nil"/>
              <w:left w:val="nil"/>
              <w:bottom w:val="nil"/>
              <w:right w:val="nil"/>
            </w:tcBorders>
            <w:tcMar>
              <w:top w:w="0" w:type="dxa"/>
              <w:left w:w="0" w:type="dxa"/>
              <w:bottom w:w="0" w:type="dxa"/>
              <w:right w:w="0" w:type="dxa"/>
            </w:tcMar>
            <w:vAlign w:val="center"/>
            <w:hideMark/>
          </w:tcPr>
          <w:p w14:paraId="1B96B499" w14:textId="77777777" w:rsidR="00F35105" w:rsidRPr="00696F20" w:rsidRDefault="00F35105" w:rsidP="00F35105">
            <w:pPr>
              <w:wordWrap/>
              <w:spacing w:after="0" w:line="240" w:lineRule="auto"/>
              <w:jc w:val="lef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&lt;200</w:t>
            </w:r>
          </w:p>
        </w:tc>
        <w:tc>
          <w:tcPr>
            <w:tcW w:w="1489" w:type="dxa"/>
            <w:tcBorders>
              <w:top w:val="nil"/>
              <w:left w:val="nil"/>
              <w:bottom w:val="nil"/>
              <w:right w:val="nil"/>
            </w:tcBorders>
            <w:tcMar>
              <w:top w:w="0" w:type="dxa"/>
              <w:left w:w="0" w:type="dxa"/>
              <w:bottom w:w="0" w:type="dxa"/>
              <w:right w:w="0" w:type="dxa"/>
            </w:tcMar>
            <w:vAlign w:val="center"/>
            <w:hideMark/>
          </w:tcPr>
          <w:p w14:paraId="7F9B1A42" w14:textId="77777777" w:rsidR="00F35105" w:rsidRPr="00696F20" w:rsidRDefault="00F35105" w:rsidP="00F35105">
            <w:pPr>
              <w:wordWrap/>
              <w:spacing w:after="0" w:line="240" w:lineRule="auto"/>
              <w:jc w:val="righ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66,677 (35.5)</w:t>
            </w:r>
          </w:p>
        </w:tc>
        <w:tc>
          <w:tcPr>
            <w:tcW w:w="1418" w:type="dxa"/>
            <w:tcBorders>
              <w:top w:val="nil"/>
              <w:left w:val="nil"/>
              <w:bottom w:val="nil"/>
              <w:right w:val="nil"/>
            </w:tcBorders>
            <w:tcMar>
              <w:top w:w="0" w:type="dxa"/>
              <w:left w:w="0" w:type="dxa"/>
              <w:bottom w:w="0" w:type="dxa"/>
              <w:right w:w="0" w:type="dxa"/>
            </w:tcMar>
            <w:vAlign w:val="center"/>
            <w:hideMark/>
          </w:tcPr>
          <w:p w14:paraId="7C4B5D85" w14:textId="77777777" w:rsidR="00F35105" w:rsidRPr="00696F20" w:rsidRDefault="00F35105" w:rsidP="00F35105">
            <w:pPr>
              <w:wordWrap/>
              <w:spacing w:after="0" w:line="240" w:lineRule="auto"/>
              <w:jc w:val="righ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14,575 (38.3)</w:t>
            </w:r>
          </w:p>
        </w:tc>
        <w:tc>
          <w:tcPr>
            <w:tcW w:w="1228" w:type="dxa"/>
            <w:tcBorders>
              <w:top w:val="nil"/>
              <w:left w:val="nil"/>
              <w:bottom w:val="nil"/>
              <w:right w:val="nil"/>
            </w:tcBorders>
            <w:tcMar>
              <w:top w:w="0" w:type="dxa"/>
              <w:left w:w="0" w:type="dxa"/>
              <w:bottom w:w="0" w:type="dxa"/>
              <w:right w:w="0" w:type="dxa"/>
            </w:tcMar>
            <w:vAlign w:val="center"/>
            <w:hideMark/>
          </w:tcPr>
          <w:p w14:paraId="724FA7C8" w14:textId="77777777" w:rsidR="00F35105" w:rsidRPr="00696F20" w:rsidRDefault="00F35105" w:rsidP="00F35105">
            <w:pPr>
              <w:wordWrap/>
              <w:spacing w:after="0" w:line="240" w:lineRule="auto"/>
              <w:jc w:val="center"/>
              <w:textAlignment w:val="top"/>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66.06</w:t>
            </w:r>
          </w:p>
        </w:tc>
        <w:tc>
          <w:tcPr>
            <w:tcW w:w="710" w:type="dxa"/>
            <w:tcBorders>
              <w:top w:val="nil"/>
              <w:left w:val="nil"/>
              <w:bottom w:val="nil"/>
              <w:right w:val="nil"/>
            </w:tcBorders>
            <w:tcMar>
              <w:top w:w="0" w:type="dxa"/>
              <w:left w:w="0" w:type="dxa"/>
              <w:bottom w:w="0" w:type="dxa"/>
              <w:right w:w="0" w:type="dxa"/>
            </w:tcMar>
            <w:vAlign w:val="center"/>
            <w:hideMark/>
          </w:tcPr>
          <w:p w14:paraId="74E49638" w14:textId="77777777" w:rsidR="00F35105" w:rsidRPr="00696F20" w:rsidRDefault="00F35105" w:rsidP="00F35105">
            <w:pPr>
              <w:wordWrap/>
              <w:spacing w:after="0" w:line="240" w:lineRule="auto"/>
              <w:jc w:val="center"/>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&lt;.001</w:t>
            </w:r>
          </w:p>
        </w:tc>
      </w:tr>
      <w:tr w:rsidR="00696F20" w:rsidRPr="00696F20" w14:paraId="4378E4B6" w14:textId="77777777" w:rsidTr="00F35105">
        <w:trPr>
          <w:trHeight w:val="348"/>
        </w:trPr>
        <w:tc>
          <w:tcPr>
            <w:tcW w:w="0" w:type="auto"/>
            <w:vMerge/>
            <w:tcBorders>
              <w:top w:val="nil"/>
              <w:left w:val="nil"/>
              <w:bottom w:val="single" w:sz="4" w:space="0" w:color="000000"/>
              <w:right w:val="nil"/>
            </w:tcBorders>
            <w:vAlign w:val="center"/>
            <w:hideMark/>
          </w:tcPr>
          <w:p w14:paraId="116A3875" w14:textId="77777777" w:rsidR="00F35105" w:rsidRPr="00696F20" w:rsidRDefault="00F35105" w:rsidP="00F35105">
            <w:pPr>
              <w:widowControl/>
              <w:wordWrap/>
              <w:autoSpaceDE/>
              <w:autoSpaceDN/>
              <w:spacing w:after="0" w:line="240" w:lineRule="auto"/>
              <w:jc w:val="left"/>
              <w:rPr>
                <w:rFonts w:ascii="Times New Roman" w:eastAsia="굴림" w:hAnsi="Times New Roman" w:cs="Times New Roman"/>
                <w:kern w:val="0"/>
                <w:szCs w:val="20"/>
              </w:rPr>
            </w:pPr>
          </w:p>
        </w:tc>
        <w:tc>
          <w:tcPr>
            <w:tcW w:w="2411" w:type="dxa"/>
            <w:tcBorders>
              <w:top w:val="nil"/>
              <w:left w:val="nil"/>
              <w:bottom w:val="nil"/>
              <w:right w:val="nil"/>
            </w:tcBorders>
            <w:tcMar>
              <w:top w:w="0" w:type="dxa"/>
              <w:left w:w="0" w:type="dxa"/>
              <w:bottom w:w="0" w:type="dxa"/>
              <w:right w:w="0" w:type="dxa"/>
            </w:tcMar>
            <w:vAlign w:val="center"/>
            <w:hideMark/>
          </w:tcPr>
          <w:p w14:paraId="330493C2" w14:textId="77777777" w:rsidR="00F35105" w:rsidRPr="00696F20" w:rsidRDefault="00F35105" w:rsidP="00F35105">
            <w:pPr>
              <w:wordWrap/>
              <w:spacing w:after="0" w:line="240" w:lineRule="auto"/>
              <w:jc w:val="lef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200-399</w:t>
            </w:r>
          </w:p>
        </w:tc>
        <w:tc>
          <w:tcPr>
            <w:tcW w:w="1489" w:type="dxa"/>
            <w:tcBorders>
              <w:top w:val="nil"/>
              <w:left w:val="nil"/>
              <w:bottom w:val="nil"/>
              <w:right w:val="nil"/>
            </w:tcBorders>
            <w:tcMar>
              <w:top w:w="0" w:type="dxa"/>
              <w:left w:w="0" w:type="dxa"/>
              <w:bottom w:w="0" w:type="dxa"/>
              <w:right w:w="0" w:type="dxa"/>
            </w:tcMar>
            <w:vAlign w:val="center"/>
            <w:hideMark/>
          </w:tcPr>
          <w:p w14:paraId="51A5449C" w14:textId="77777777" w:rsidR="00F35105" w:rsidRPr="00696F20" w:rsidRDefault="00F35105" w:rsidP="00F35105">
            <w:pPr>
              <w:wordWrap/>
              <w:spacing w:after="0" w:line="240" w:lineRule="auto"/>
              <w:jc w:val="righ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62,559 (33.3)</w:t>
            </w:r>
          </w:p>
        </w:tc>
        <w:tc>
          <w:tcPr>
            <w:tcW w:w="1418" w:type="dxa"/>
            <w:tcBorders>
              <w:top w:val="nil"/>
              <w:left w:val="nil"/>
              <w:bottom w:val="nil"/>
              <w:right w:val="nil"/>
            </w:tcBorders>
            <w:tcMar>
              <w:top w:w="0" w:type="dxa"/>
              <w:left w:w="0" w:type="dxa"/>
              <w:bottom w:w="0" w:type="dxa"/>
              <w:right w:w="0" w:type="dxa"/>
            </w:tcMar>
            <w:vAlign w:val="center"/>
            <w:hideMark/>
          </w:tcPr>
          <w:p w14:paraId="4C45FD7F" w14:textId="77777777" w:rsidR="00F35105" w:rsidRPr="00696F20" w:rsidRDefault="00F35105" w:rsidP="00F35105">
            <w:pPr>
              <w:wordWrap/>
              <w:spacing w:after="0" w:line="240" w:lineRule="auto"/>
              <w:jc w:val="righ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12,016 (31.6)</w:t>
            </w:r>
          </w:p>
        </w:tc>
        <w:tc>
          <w:tcPr>
            <w:tcW w:w="1228" w:type="dxa"/>
            <w:tcBorders>
              <w:top w:val="nil"/>
              <w:left w:val="nil"/>
              <w:bottom w:val="nil"/>
              <w:right w:val="nil"/>
            </w:tcBorders>
            <w:tcMar>
              <w:top w:w="0" w:type="dxa"/>
              <w:left w:w="0" w:type="dxa"/>
              <w:bottom w:w="0" w:type="dxa"/>
              <w:right w:w="0" w:type="dxa"/>
            </w:tcMar>
            <w:vAlign w:val="center"/>
            <w:hideMark/>
          </w:tcPr>
          <w:p w14:paraId="341ACF66" w14:textId="77777777" w:rsidR="00F35105" w:rsidRPr="00696F20" w:rsidRDefault="00F35105" w:rsidP="00F35105">
            <w:pPr>
              <w:wordWrap/>
              <w:spacing w:after="0" w:line="384" w:lineRule="auto"/>
              <w:jc w:val="center"/>
              <w:textAlignment w:val="baseline"/>
              <w:rPr>
                <w:rFonts w:ascii="Times New Roman" w:eastAsia="함초롬바탕" w:hAnsi="Times New Roman" w:cs="Times New Roman"/>
                <w:kern w:val="0"/>
                <w:szCs w:val="20"/>
              </w:rPr>
            </w:pPr>
          </w:p>
        </w:tc>
        <w:tc>
          <w:tcPr>
            <w:tcW w:w="710" w:type="dxa"/>
            <w:tcBorders>
              <w:top w:val="nil"/>
              <w:left w:val="nil"/>
              <w:bottom w:val="nil"/>
              <w:right w:val="nil"/>
            </w:tcBorders>
            <w:tcMar>
              <w:top w:w="0" w:type="dxa"/>
              <w:left w:w="0" w:type="dxa"/>
              <w:bottom w:w="0" w:type="dxa"/>
              <w:right w:w="0" w:type="dxa"/>
            </w:tcMar>
            <w:vAlign w:val="center"/>
            <w:hideMark/>
          </w:tcPr>
          <w:p w14:paraId="039342DE" w14:textId="77777777" w:rsidR="00F35105" w:rsidRPr="00696F20" w:rsidRDefault="00F35105" w:rsidP="00F35105">
            <w:pPr>
              <w:wordWrap/>
              <w:spacing w:after="0" w:line="384" w:lineRule="auto"/>
              <w:jc w:val="center"/>
              <w:textAlignment w:val="baseline"/>
              <w:rPr>
                <w:rFonts w:ascii="Times New Roman" w:eastAsia="함초롬바탕" w:hAnsi="Times New Roman" w:cs="Times New Roman"/>
                <w:kern w:val="0"/>
                <w:szCs w:val="20"/>
              </w:rPr>
            </w:pPr>
          </w:p>
        </w:tc>
      </w:tr>
      <w:tr w:rsidR="00696F20" w:rsidRPr="00696F20" w14:paraId="699E00CB" w14:textId="77777777" w:rsidTr="00F35105">
        <w:trPr>
          <w:trHeight w:val="384"/>
        </w:trPr>
        <w:tc>
          <w:tcPr>
            <w:tcW w:w="0" w:type="auto"/>
            <w:vMerge/>
            <w:tcBorders>
              <w:top w:val="nil"/>
              <w:left w:val="nil"/>
              <w:bottom w:val="single" w:sz="4" w:space="0" w:color="000000"/>
              <w:right w:val="nil"/>
            </w:tcBorders>
            <w:vAlign w:val="center"/>
            <w:hideMark/>
          </w:tcPr>
          <w:p w14:paraId="0FEAFE73" w14:textId="77777777" w:rsidR="00F35105" w:rsidRPr="00696F20" w:rsidRDefault="00F35105" w:rsidP="00F35105">
            <w:pPr>
              <w:widowControl/>
              <w:wordWrap/>
              <w:autoSpaceDE/>
              <w:autoSpaceDN/>
              <w:spacing w:after="0" w:line="240" w:lineRule="auto"/>
              <w:jc w:val="left"/>
              <w:rPr>
                <w:rFonts w:ascii="Times New Roman" w:eastAsia="굴림" w:hAnsi="Times New Roman" w:cs="Times New Roman"/>
                <w:kern w:val="0"/>
                <w:szCs w:val="20"/>
              </w:rPr>
            </w:pPr>
          </w:p>
        </w:tc>
        <w:tc>
          <w:tcPr>
            <w:tcW w:w="2411" w:type="dxa"/>
            <w:tcBorders>
              <w:top w:val="nil"/>
              <w:left w:val="nil"/>
              <w:bottom w:val="single" w:sz="4" w:space="0" w:color="000000"/>
              <w:right w:val="nil"/>
            </w:tcBorders>
            <w:tcMar>
              <w:top w:w="0" w:type="dxa"/>
              <w:left w:w="0" w:type="dxa"/>
              <w:bottom w:w="0" w:type="dxa"/>
              <w:right w:w="0" w:type="dxa"/>
            </w:tcMar>
            <w:vAlign w:val="center"/>
            <w:hideMark/>
          </w:tcPr>
          <w:p w14:paraId="45303D92" w14:textId="77777777" w:rsidR="00F35105" w:rsidRPr="00696F20" w:rsidRDefault="00F35105" w:rsidP="00F35105">
            <w:pPr>
              <w:wordWrap/>
              <w:spacing w:after="0" w:line="240" w:lineRule="auto"/>
              <w:jc w:val="lef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≥400</w:t>
            </w:r>
          </w:p>
        </w:tc>
        <w:tc>
          <w:tcPr>
            <w:tcW w:w="1489" w:type="dxa"/>
            <w:tcBorders>
              <w:top w:val="nil"/>
              <w:left w:val="nil"/>
              <w:bottom w:val="single" w:sz="4" w:space="0" w:color="000000"/>
              <w:right w:val="nil"/>
            </w:tcBorders>
            <w:tcMar>
              <w:top w:w="0" w:type="dxa"/>
              <w:left w:w="0" w:type="dxa"/>
              <w:bottom w:w="0" w:type="dxa"/>
              <w:right w:w="0" w:type="dxa"/>
            </w:tcMar>
            <w:vAlign w:val="center"/>
            <w:hideMark/>
          </w:tcPr>
          <w:p w14:paraId="66B6E1EE" w14:textId="77777777" w:rsidR="00F35105" w:rsidRPr="00696F20" w:rsidRDefault="00F35105" w:rsidP="00F35105">
            <w:pPr>
              <w:wordWrap/>
              <w:spacing w:after="0" w:line="240" w:lineRule="auto"/>
              <w:jc w:val="righ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58,388 (31.1)</w:t>
            </w:r>
          </w:p>
        </w:tc>
        <w:tc>
          <w:tcPr>
            <w:tcW w:w="1418" w:type="dxa"/>
            <w:tcBorders>
              <w:top w:val="nil"/>
              <w:left w:val="nil"/>
              <w:bottom w:val="single" w:sz="4" w:space="0" w:color="000000"/>
              <w:right w:val="nil"/>
            </w:tcBorders>
            <w:tcMar>
              <w:top w:w="0" w:type="dxa"/>
              <w:left w:w="0" w:type="dxa"/>
              <w:bottom w:w="0" w:type="dxa"/>
              <w:right w:w="0" w:type="dxa"/>
            </w:tcMar>
            <w:vAlign w:val="center"/>
            <w:hideMark/>
          </w:tcPr>
          <w:p w14:paraId="110643C7" w14:textId="77777777" w:rsidR="00F35105" w:rsidRPr="00696F20" w:rsidRDefault="00F35105" w:rsidP="00F35105">
            <w:pPr>
              <w:wordWrap/>
              <w:spacing w:after="0" w:line="240" w:lineRule="auto"/>
              <w:jc w:val="righ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11,473 (30.1)</w:t>
            </w:r>
          </w:p>
        </w:tc>
        <w:tc>
          <w:tcPr>
            <w:tcW w:w="1228" w:type="dxa"/>
            <w:tcBorders>
              <w:top w:val="nil"/>
              <w:left w:val="nil"/>
              <w:bottom w:val="single" w:sz="4" w:space="0" w:color="000000"/>
              <w:right w:val="nil"/>
            </w:tcBorders>
            <w:tcMar>
              <w:top w:w="0" w:type="dxa"/>
              <w:left w:w="0" w:type="dxa"/>
              <w:bottom w:w="0" w:type="dxa"/>
              <w:right w:w="0" w:type="dxa"/>
            </w:tcMar>
            <w:vAlign w:val="center"/>
            <w:hideMark/>
          </w:tcPr>
          <w:p w14:paraId="3862D461" w14:textId="77777777" w:rsidR="00F35105" w:rsidRPr="00696F20" w:rsidRDefault="00F35105" w:rsidP="00F35105">
            <w:pPr>
              <w:wordWrap/>
              <w:spacing w:after="0" w:line="240" w:lineRule="auto"/>
              <w:jc w:val="center"/>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 xml:space="preserve">　</w:t>
            </w:r>
          </w:p>
        </w:tc>
        <w:tc>
          <w:tcPr>
            <w:tcW w:w="710" w:type="dxa"/>
            <w:tcBorders>
              <w:top w:val="nil"/>
              <w:left w:val="nil"/>
              <w:bottom w:val="single" w:sz="4" w:space="0" w:color="000000"/>
              <w:right w:val="nil"/>
            </w:tcBorders>
            <w:tcMar>
              <w:top w:w="0" w:type="dxa"/>
              <w:left w:w="0" w:type="dxa"/>
              <w:bottom w:w="0" w:type="dxa"/>
              <w:right w:w="0" w:type="dxa"/>
            </w:tcMar>
            <w:vAlign w:val="center"/>
            <w:hideMark/>
          </w:tcPr>
          <w:p w14:paraId="427A51B9" w14:textId="77777777" w:rsidR="00F35105" w:rsidRPr="00696F20" w:rsidRDefault="00F35105" w:rsidP="00F35105">
            <w:pPr>
              <w:wordWrap/>
              <w:spacing w:after="0" w:line="240" w:lineRule="auto"/>
              <w:jc w:val="center"/>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 xml:space="preserve">　</w:t>
            </w:r>
          </w:p>
        </w:tc>
      </w:tr>
      <w:tr w:rsidR="00696F20" w:rsidRPr="00696F20" w14:paraId="3073CB32" w14:textId="77777777" w:rsidTr="00F35105">
        <w:trPr>
          <w:trHeight w:val="348"/>
        </w:trPr>
        <w:tc>
          <w:tcPr>
            <w:tcW w:w="1770" w:type="dxa"/>
            <w:vMerge w:val="restart"/>
            <w:tcBorders>
              <w:top w:val="nil"/>
              <w:left w:val="nil"/>
              <w:bottom w:val="single" w:sz="4" w:space="0" w:color="000000"/>
              <w:right w:val="nil"/>
            </w:tcBorders>
            <w:tcMar>
              <w:top w:w="0" w:type="dxa"/>
              <w:left w:w="0" w:type="dxa"/>
              <w:bottom w:w="0" w:type="dxa"/>
              <w:right w:w="0" w:type="dxa"/>
            </w:tcMar>
            <w:vAlign w:val="center"/>
            <w:hideMark/>
          </w:tcPr>
          <w:p w14:paraId="6D915CBC" w14:textId="77777777" w:rsidR="00F35105" w:rsidRPr="00696F20" w:rsidRDefault="00F35105" w:rsidP="00F35105">
            <w:pPr>
              <w:wordWrap/>
              <w:spacing w:after="0" w:line="240" w:lineRule="auto"/>
              <w:jc w:val="left"/>
              <w:textAlignment w:val="top"/>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CVD risk factors</w:t>
            </w:r>
          </w:p>
        </w:tc>
        <w:tc>
          <w:tcPr>
            <w:tcW w:w="2411" w:type="dxa"/>
            <w:tcBorders>
              <w:top w:val="nil"/>
              <w:left w:val="nil"/>
              <w:bottom w:val="nil"/>
              <w:right w:val="nil"/>
            </w:tcBorders>
            <w:tcMar>
              <w:top w:w="0" w:type="dxa"/>
              <w:left w:w="0" w:type="dxa"/>
              <w:bottom w:w="0" w:type="dxa"/>
              <w:right w:w="0" w:type="dxa"/>
            </w:tcMar>
            <w:vAlign w:val="center"/>
            <w:hideMark/>
          </w:tcPr>
          <w:p w14:paraId="7C9F9533" w14:textId="77777777" w:rsidR="00F35105" w:rsidRPr="00696F20" w:rsidRDefault="00F35105" w:rsidP="00F35105">
            <w:pPr>
              <w:wordWrap/>
              <w:spacing w:after="0" w:line="240" w:lineRule="auto"/>
              <w:jc w:val="lef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Hypertension</w:t>
            </w:r>
          </w:p>
        </w:tc>
        <w:tc>
          <w:tcPr>
            <w:tcW w:w="1489" w:type="dxa"/>
            <w:tcBorders>
              <w:top w:val="nil"/>
              <w:left w:val="nil"/>
              <w:bottom w:val="nil"/>
              <w:right w:val="nil"/>
            </w:tcBorders>
            <w:tcMar>
              <w:top w:w="0" w:type="dxa"/>
              <w:left w:w="0" w:type="dxa"/>
              <w:bottom w:w="0" w:type="dxa"/>
              <w:right w:w="0" w:type="dxa"/>
            </w:tcMar>
            <w:vAlign w:val="center"/>
            <w:hideMark/>
          </w:tcPr>
          <w:p w14:paraId="112BBDF1" w14:textId="77777777" w:rsidR="00F35105" w:rsidRPr="00696F20" w:rsidRDefault="00F35105" w:rsidP="00F35105">
            <w:pPr>
              <w:wordWrap/>
              <w:spacing w:after="0" w:line="240" w:lineRule="auto"/>
              <w:jc w:val="righ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51,226 (27.0)</w:t>
            </w:r>
          </w:p>
        </w:tc>
        <w:tc>
          <w:tcPr>
            <w:tcW w:w="1418" w:type="dxa"/>
            <w:tcBorders>
              <w:top w:val="nil"/>
              <w:left w:val="nil"/>
              <w:bottom w:val="nil"/>
              <w:right w:val="nil"/>
            </w:tcBorders>
            <w:tcMar>
              <w:top w:w="0" w:type="dxa"/>
              <w:left w:w="0" w:type="dxa"/>
              <w:bottom w:w="0" w:type="dxa"/>
              <w:right w:w="0" w:type="dxa"/>
            </w:tcMar>
            <w:vAlign w:val="center"/>
            <w:hideMark/>
          </w:tcPr>
          <w:p w14:paraId="56227621" w14:textId="77777777" w:rsidR="00F35105" w:rsidRPr="00696F20" w:rsidRDefault="00F35105" w:rsidP="00F35105">
            <w:pPr>
              <w:wordWrap/>
              <w:spacing w:after="0" w:line="240" w:lineRule="auto"/>
              <w:jc w:val="righ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10,977 (28.6)</w:t>
            </w:r>
          </w:p>
        </w:tc>
        <w:tc>
          <w:tcPr>
            <w:tcW w:w="1228" w:type="dxa"/>
            <w:tcBorders>
              <w:top w:val="nil"/>
              <w:left w:val="nil"/>
              <w:bottom w:val="nil"/>
              <w:right w:val="nil"/>
            </w:tcBorders>
            <w:tcMar>
              <w:top w:w="0" w:type="dxa"/>
              <w:left w:w="0" w:type="dxa"/>
              <w:bottom w:w="0" w:type="dxa"/>
              <w:right w:w="0" w:type="dxa"/>
            </w:tcMar>
            <w:vAlign w:val="center"/>
            <w:hideMark/>
          </w:tcPr>
          <w:p w14:paraId="031AB6F2" w14:textId="77777777" w:rsidR="00F35105" w:rsidRPr="00696F20" w:rsidRDefault="00F35105" w:rsidP="00F35105">
            <w:pPr>
              <w:wordWrap/>
              <w:spacing w:after="0" w:line="240" w:lineRule="auto"/>
              <w:jc w:val="center"/>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39.64</w:t>
            </w:r>
          </w:p>
        </w:tc>
        <w:tc>
          <w:tcPr>
            <w:tcW w:w="710" w:type="dxa"/>
            <w:tcBorders>
              <w:top w:val="nil"/>
              <w:left w:val="nil"/>
              <w:bottom w:val="nil"/>
              <w:right w:val="nil"/>
            </w:tcBorders>
            <w:tcMar>
              <w:top w:w="0" w:type="dxa"/>
              <w:left w:w="0" w:type="dxa"/>
              <w:bottom w:w="0" w:type="dxa"/>
              <w:right w:w="0" w:type="dxa"/>
            </w:tcMar>
            <w:vAlign w:val="center"/>
            <w:hideMark/>
          </w:tcPr>
          <w:p w14:paraId="32E9050E" w14:textId="77777777" w:rsidR="00F35105" w:rsidRPr="00696F20" w:rsidRDefault="00F35105" w:rsidP="00F35105">
            <w:pPr>
              <w:wordWrap/>
              <w:spacing w:after="0" w:line="240" w:lineRule="auto"/>
              <w:jc w:val="center"/>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&lt;.001</w:t>
            </w:r>
          </w:p>
        </w:tc>
      </w:tr>
      <w:tr w:rsidR="00696F20" w:rsidRPr="00696F20" w14:paraId="033857E3" w14:textId="77777777" w:rsidTr="00F35105">
        <w:trPr>
          <w:trHeight w:val="348"/>
        </w:trPr>
        <w:tc>
          <w:tcPr>
            <w:tcW w:w="0" w:type="auto"/>
            <w:vMerge/>
            <w:tcBorders>
              <w:top w:val="nil"/>
              <w:left w:val="nil"/>
              <w:bottom w:val="single" w:sz="4" w:space="0" w:color="000000"/>
              <w:right w:val="nil"/>
            </w:tcBorders>
            <w:vAlign w:val="center"/>
            <w:hideMark/>
          </w:tcPr>
          <w:p w14:paraId="6547173A" w14:textId="77777777" w:rsidR="00F35105" w:rsidRPr="00696F20" w:rsidRDefault="00F35105" w:rsidP="00F35105">
            <w:pPr>
              <w:widowControl/>
              <w:wordWrap/>
              <w:autoSpaceDE/>
              <w:autoSpaceDN/>
              <w:spacing w:after="0" w:line="240" w:lineRule="auto"/>
              <w:jc w:val="left"/>
              <w:rPr>
                <w:rFonts w:ascii="Times New Roman" w:eastAsia="굴림" w:hAnsi="Times New Roman" w:cs="Times New Roman"/>
                <w:kern w:val="0"/>
                <w:szCs w:val="20"/>
              </w:rPr>
            </w:pPr>
          </w:p>
        </w:tc>
        <w:tc>
          <w:tcPr>
            <w:tcW w:w="2411" w:type="dxa"/>
            <w:tcBorders>
              <w:top w:val="nil"/>
              <w:left w:val="nil"/>
              <w:bottom w:val="nil"/>
              <w:right w:val="nil"/>
            </w:tcBorders>
            <w:tcMar>
              <w:top w:w="0" w:type="dxa"/>
              <w:left w:w="0" w:type="dxa"/>
              <w:bottom w:w="0" w:type="dxa"/>
              <w:right w:w="0" w:type="dxa"/>
            </w:tcMar>
            <w:vAlign w:val="center"/>
            <w:hideMark/>
          </w:tcPr>
          <w:p w14:paraId="7352F2A5" w14:textId="77777777" w:rsidR="00F35105" w:rsidRPr="00696F20" w:rsidRDefault="00F35105" w:rsidP="00F35105">
            <w:pPr>
              <w:wordWrap/>
              <w:spacing w:after="0" w:line="240" w:lineRule="auto"/>
              <w:jc w:val="lef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Diabetes mellitus</w:t>
            </w:r>
          </w:p>
        </w:tc>
        <w:tc>
          <w:tcPr>
            <w:tcW w:w="1489" w:type="dxa"/>
            <w:tcBorders>
              <w:top w:val="nil"/>
              <w:left w:val="nil"/>
              <w:bottom w:val="nil"/>
              <w:right w:val="nil"/>
            </w:tcBorders>
            <w:tcMar>
              <w:top w:w="0" w:type="dxa"/>
              <w:left w:w="0" w:type="dxa"/>
              <w:bottom w:w="0" w:type="dxa"/>
              <w:right w:w="0" w:type="dxa"/>
            </w:tcMar>
            <w:vAlign w:val="center"/>
            <w:hideMark/>
          </w:tcPr>
          <w:p w14:paraId="50339755" w14:textId="77777777" w:rsidR="00F35105" w:rsidRPr="00696F20" w:rsidRDefault="00F35105" w:rsidP="00F35105">
            <w:pPr>
              <w:wordWrap/>
              <w:spacing w:after="0" w:line="240" w:lineRule="auto"/>
              <w:jc w:val="righ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20,678 (10.9)</w:t>
            </w:r>
          </w:p>
        </w:tc>
        <w:tc>
          <w:tcPr>
            <w:tcW w:w="1418" w:type="dxa"/>
            <w:tcBorders>
              <w:top w:val="nil"/>
              <w:left w:val="nil"/>
              <w:bottom w:val="nil"/>
              <w:right w:val="nil"/>
            </w:tcBorders>
            <w:tcMar>
              <w:top w:w="0" w:type="dxa"/>
              <w:left w:w="0" w:type="dxa"/>
              <w:bottom w:w="0" w:type="dxa"/>
              <w:right w:w="0" w:type="dxa"/>
            </w:tcMar>
            <w:vAlign w:val="center"/>
            <w:hideMark/>
          </w:tcPr>
          <w:p w14:paraId="6641673A" w14:textId="77777777" w:rsidR="00F35105" w:rsidRPr="00696F20" w:rsidRDefault="00F35105" w:rsidP="00F35105">
            <w:pPr>
              <w:wordWrap/>
              <w:spacing w:after="0" w:line="240" w:lineRule="auto"/>
              <w:jc w:val="righ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4,419 (11.5)</w:t>
            </w:r>
          </w:p>
        </w:tc>
        <w:tc>
          <w:tcPr>
            <w:tcW w:w="1228" w:type="dxa"/>
            <w:tcBorders>
              <w:top w:val="nil"/>
              <w:left w:val="nil"/>
              <w:bottom w:val="nil"/>
              <w:right w:val="nil"/>
            </w:tcBorders>
            <w:tcMar>
              <w:top w:w="0" w:type="dxa"/>
              <w:left w:w="0" w:type="dxa"/>
              <w:bottom w:w="0" w:type="dxa"/>
              <w:right w:w="0" w:type="dxa"/>
            </w:tcMar>
            <w:vAlign w:val="center"/>
            <w:hideMark/>
          </w:tcPr>
          <w:p w14:paraId="7622039E" w14:textId="77777777" w:rsidR="00F35105" w:rsidRPr="00696F20" w:rsidRDefault="00F35105" w:rsidP="00F35105">
            <w:pPr>
              <w:wordWrap/>
              <w:spacing w:after="0" w:line="240" w:lineRule="auto"/>
              <w:jc w:val="center"/>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11.82</w:t>
            </w:r>
          </w:p>
        </w:tc>
        <w:tc>
          <w:tcPr>
            <w:tcW w:w="710" w:type="dxa"/>
            <w:tcBorders>
              <w:top w:val="nil"/>
              <w:left w:val="nil"/>
              <w:bottom w:val="nil"/>
              <w:right w:val="nil"/>
            </w:tcBorders>
            <w:tcMar>
              <w:top w:w="0" w:type="dxa"/>
              <w:left w:w="0" w:type="dxa"/>
              <w:bottom w:w="0" w:type="dxa"/>
              <w:right w:w="0" w:type="dxa"/>
            </w:tcMar>
            <w:vAlign w:val="center"/>
            <w:hideMark/>
          </w:tcPr>
          <w:p w14:paraId="11F1C5A7" w14:textId="77777777" w:rsidR="00F35105" w:rsidRPr="00696F20" w:rsidRDefault="00F35105" w:rsidP="00F35105">
            <w:pPr>
              <w:wordWrap/>
              <w:spacing w:after="0" w:line="240" w:lineRule="auto"/>
              <w:jc w:val="center"/>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0.001</w:t>
            </w:r>
          </w:p>
        </w:tc>
      </w:tr>
      <w:tr w:rsidR="00696F20" w:rsidRPr="00696F20" w14:paraId="4AD62DED" w14:textId="77777777" w:rsidTr="00F35105">
        <w:trPr>
          <w:trHeight w:val="348"/>
        </w:trPr>
        <w:tc>
          <w:tcPr>
            <w:tcW w:w="0" w:type="auto"/>
            <w:vMerge/>
            <w:tcBorders>
              <w:top w:val="nil"/>
              <w:left w:val="nil"/>
              <w:bottom w:val="single" w:sz="4" w:space="0" w:color="000000"/>
              <w:right w:val="nil"/>
            </w:tcBorders>
            <w:vAlign w:val="center"/>
            <w:hideMark/>
          </w:tcPr>
          <w:p w14:paraId="23904621" w14:textId="77777777" w:rsidR="00F35105" w:rsidRPr="00696F20" w:rsidRDefault="00F35105" w:rsidP="00F35105">
            <w:pPr>
              <w:widowControl/>
              <w:wordWrap/>
              <w:autoSpaceDE/>
              <w:autoSpaceDN/>
              <w:spacing w:after="0" w:line="240" w:lineRule="auto"/>
              <w:jc w:val="left"/>
              <w:rPr>
                <w:rFonts w:ascii="Times New Roman" w:eastAsia="굴림" w:hAnsi="Times New Roman" w:cs="Times New Roman"/>
                <w:kern w:val="0"/>
                <w:szCs w:val="20"/>
              </w:rPr>
            </w:pPr>
          </w:p>
        </w:tc>
        <w:tc>
          <w:tcPr>
            <w:tcW w:w="2411" w:type="dxa"/>
            <w:tcBorders>
              <w:top w:val="nil"/>
              <w:left w:val="nil"/>
              <w:bottom w:val="nil"/>
              <w:right w:val="nil"/>
            </w:tcBorders>
            <w:tcMar>
              <w:top w:w="0" w:type="dxa"/>
              <w:left w:w="0" w:type="dxa"/>
              <w:bottom w:w="0" w:type="dxa"/>
              <w:right w:w="0" w:type="dxa"/>
            </w:tcMar>
            <w:vAlign w:val="center"/>
            <w:hideMark/>
          </w:tcPr>
          <w:p w14:paraId="70DF2F56" w14:textId="77777777" w:rsidR="00F35105" w:rsidRPr="00696F20" w:rsidRDefault="00F35105" w:rsidP="00F35105">
            <w:pPr>
              <w:wordWrap/>
              <w:spacing w:after="0" w:line="240" w:lineRule="auto"/>
              <w:jc w:val="lef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Dyslipidemia</w:t>
            </w:r>
          </w:p>
        </w:tc>
        <w:tc>
          <w:tcPr>
            <w:tcW w:w="1489" w:type="dxa"/>
            <w:tcBorders>
              <w:top w:val="nil"/>
              <w:left w:val="nil"/>
              <w:bottom w:val="nil"/>
              <w:right w:val="nil"/>
            </w:tcBorders>
            <w:tcMar>
              <w:top w:w="0" w:type="dxa"/>
              <w:left w:w="0" w:type="dxa"/>
              <w:bottom w:w="0" w:type="dxa"/>
              <w:right w:w="0" w:type="dxa"/>
            </w:tcMar>
            <w:vAlign w:val="center"/>
            <w:hideMark/>
          </w:tcPr>
          <w:p w14:paraId="3D27F4CC" w14:textId="77777777" w:rsidR="00F35105" w:rsidRPr="00696F20" w:rsidRDefault="00F35105" w:rsidP="00F35105">
            <w:pPr>
              <w:wordWrap/>
              <w:spacing w:after="0" w:line="240" w:lineRule="auto"/>
              <w:jc w:val="righ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33,157 (17.5)</w:t>
            </w:r>
          </w:p>
        </w:tc>
        <w:tc>
          <w:tcPr>
            <w:tcW w:w="1418" w:type="dxa"/>
            <w:tcBorders>
              <w:top w:val="nil"/>
              <w:left w:val="nil"/>
              <w:bottom w:val="nil"/>
              <w:right w:val="nil"/>
            </w:tcBorders>
            <w:tcMar>
              <w:top w:w="0" w:type="dxa"/>
              <w:left w:w="0" w:type="dxa"/>
              <w:bottom w:w="0" w:type="dxa"/>
              <w:right w:w="0" w:type="dxa"/>
            </w:tcMar>
            <w:vAlign w:val="center"/>
            <w:hideMark/>
          </w:tcPr>
          <w:p w14:paraId="40E70802" w14:textId="77777777" w:rsidR="00F35105" w:rsidRPr="00696F20" w:rsidRDefault="00F35105" w:rsidP="00F35105">
            <w:pPr>
              <w:wordWrap/>
              <w:spacing w:after="0" w:line="240" w:lineRule="auto"/>
              <w:jc w:val="righ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6,546 (17.1)</w:t>
            </w:r>
          </w:p>
        </w:tc>
        <w:tc>
          <w:tcPr>
            <w:tcW w:w="1228" w:type="dxa"/>
            <w:tcBorders>
              <w:top w:val="nil"/>
              <w:left w:val="nil"/>
              <w:bottom w:val="nil"/>
              <w:right w:val="nil"/>
            </w:tcBorders>
            <w:tcMar>
              <w:top w:w="0" w:type="dxa"/>
              <w:left w:w="0" w:type="dxa"/>
              <w:bottom w:w="0" w:type="dxa"/>
              <w:right w:w="0" w:type="dxa"/>
            </w:tcMar>
            <w:vAlign w:val="center"/>
            <w:hideMark/>
          </w:tcPr>
          <w:p w14:paraId="7A2AFCA8" w14:textId="77777777" w:rsidR="00F35105" w:rsidRPr="00696F20" w:rsidRDefault="00F35105" w:rsidP="00F35105">
            <w:pPr>
              <w:wordWrap/>
              <w:spacing w:after="0" w:line="240" w:lineRule="auto"/>
              <w:jc w:val="center"/>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4.31</w:t>
            </w:r>
          </w:p>
        </w:tc>
        <w:tc>
          <w:tcPr>
            <w:tcW w:w="710" w:type="dxa"/>
            <w:tcBorders>
              <w:top w:val="nil"/>
              <w:left w:val="nil"/>
              <w:bottom w:val="nil"/>
              <w:right w:val="nil"/>
            </w:tcBorders>
            <w:tcMar>
              <w:top w:w="0" w:type="dxa"/>
              <w:left w:w="0" w:type="dxa"/>
              <w:bottom w:w="0" w:type="dxa"/>
              <w:right w:w="0" w:type="dxa"/>
            </w:tcMar>
            <w:vAlign w:val="center"/>
            <w:hideMark/>
          </w:tcPr>
          <w:p w14:paraId="5E2BA141" w14:textId="77777777" w:rsidR="00F35105" w:rsidRPr="00696F20" w:rsidRDefault="00F35105" w:rsidP="00F35105">
            <w:pPr>
              <w:wordWrap/>
              <w:spacing w:after="0" w:line="240" w:lineRule="auto"/>
              <w:jc w:val="center"/>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0.038</w:t>
            </w:r>
          </w:p>
        </w:tc>
      </w:tr>
      <w:tr w:rsidR="00696F20" w:rsidRPr="00696F20" w14:paraId="0CA150C8" w14:textId="77777777" w:rsidTr="00F35105">
        <w:trPr>
          <w:trHeight w:val="348"/>
        </w:trPr>
        <w:tc>
          <w:tcPr>
            <w:tcW w:w="0" w:type="auto"/>
            <w:vMerge/>
            <w:tcBorders>
              <w:top w:val="nil"/>
              <w:left w:val="nil"/>
              <w:bottom w:val="single" w:sz="4" w:space="0" w:color="000000"/>
              <w:right w:val="nil"/>
            </w:tcBorders>
            <w:vAlign w:val="center"/>
            <w:hideMark/>
          </w:tcPr>
          <w:p w14:paraId="15ACCBD8" w14:textId="77777777" w:rsidR="00F35105" w:rsidRPr="00696F20" w:rsidRDefault="00F35105" w:rsidP="00F35105">
            <w:pPr>
              <w:widowControl/>
              <w:wordWrap/>
              <w:autoSpaceDE/>
              <w:autoSpaceDN/>
              <w:spacing w:after="0" w:line="240" w:lineRule="auto"/>
              <w:jc w:val="left"/>
              <w:rPr>
                <w:rFonts w:ascii="Times New Roman" w:eastAsia="굴림" w:hAnsi="Times New Roman" w:cs="Times New Roman"/>
                <w:kern w:val="0"/>
                <w:szCs w:val="20"/>
              </w:rPr>
            </w:pPr>
          </w:p>
        </w:tc>
        <w:tc>
          <w:tcPr>
            <w:tcW w:w="2411" w:type="dxa"/>
            <w:tcBorders>
              <w:top w:val="nil"/>
              <w:left w:val="nil"/>
              <w:bottom w:val="single" w:sz="4" w:space="0" w:color="000000"/>
              <w:right w:val="nil"/>
            </w:tcBorders>
            <w:tcMar>
              <w:top w:w="0" w:type="dxa"/>
              <w:left w:w="0" w:type="dxa"/>
              <w:bottom w:w="0" w:type="dxa"/>
              <w:right w:w="0" w:type="dxa"/>
            </w:tcMar>
            <w:vAlign w:val="center"/>
            <w:hideMark/>
          </w:tcPr>
          <w:p w14:paraId="2114E2C8" w14:textId="77777777" w:rsidR="00F35105" w:rsidRPr="00696F20" w:rsidRDefault="00F35105" w:rsidP="00F35105">
            <w:pPr>
              <w:wordWrap/>
              <w:spacing w:after="0" w:line="240" w:lineRule="auto"/>
              <w:jc w:val="lef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 xml:space="preserve">BMI ≥25 </w:t>
            </w:r>
            <w:r w:rsidRPr="00696F20">
              <w:rPr>
                <w:rFonts w:ascii="Times New Roman" w:eastAsia="함초롬바탕" w:hAnsi="Times New Roman" w:cs="Times New Roman"/>
                <w:kern w:val="0"/>
                <w:szCs w:val="20"/>
              </w:rPr>
              <w:t>㎏</w:t>
            </w:r>
            <w:r w:rsidRPr="00696F20">
              <w:rPr>
                <w:rFonts w:ascii="Times New Roman" w:eastAsia="함초롬바탕" w:hAnsi="Times New Roman" w:cs="Times New Roman"/>
                <w:kern w:val="0"/>
                <w:szCs w:val="20"/>
              </w:rPr>
              <w:t>/</w:t>
            </w:r>
            <w:r w:rsidRPr="00696F20">
              <w:rPr>
                <w:rFonts w:ascii="Times New Roman" w:eastAsia="함초롬바탕" w:hAnsi="Times New Roman" w:cs="Times New Roman"/>
                <w:kern w:val="0"/>
                <w:szCs w:val="20"/>
              </w:rPr>
              <w:t>㎡</w:t>
            </w:r>
          </w:p>
        </w:tc>
        <w:tc>
          <w:tcPr>
            <w:tcW w:w="1489" w:type="dxa"/>
            <w:tcBorders>
              <w:top w:val="nil"/>
              <w:left w:val="nil"/>
              <w:bottom w:val="single" w:sz="4" w:space="0" w:color="000000"/>
              <w:right w:val="nil"/>
            </w:tcBorders>
            <w:tcMar>
              <w:top w:w="0" w:type="dxa"/>
              <w:left w:w="0" w:type="dxa"/>
              <w:bottom w:w="0" w:type="dxa"/>
              <w:right w:w="0" w:type="dxa"/>
            </w:tcMar>
            <w:vAlign w:val="center"/>
            <w:hideMark/>
          </w:tcPr>
          <w:p w14:paraId="394CC6CF" w14:textId="77777777" w:rsidR="00F35105" w:rsidRPr="00696F20" w:rsidRDefault="00F35105" w:rsidP="00F35105">
            <w:pPr>
              <w:wordWrap/>
              <w:spacing w:after="0" w:line="240" w:lineRule="auto"/>
              <w:jc w:val="righ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50,229 (26.5)</w:t>
            </w:r>
          </w:p>
        </w:tc>
        <w:tc>
          <w:tcPr>
            <w:tcW w:w="1418" w:type="dxa"/>
            <w:tcBorders>
              <w:top w:val="nil"/>
              <w:left w:val="nil"/>
              <w:bottom w:val="single" w:sz="4" w:space="0" w:color="000000"/>
              <w:right w:val="nil"/>
            </w:tcBorders>
            <w:tcMar>
              <w:top w:w="0" w:type="dxa"/>
              <w:left w:w="0" w:type="dxa"/>
              <w:bottom w:w="0" w:type="dxa"/>
              <w:right w:w="0" w:type="dxa"/>
            </w:tcMar>
            <w:vAlign w:val="center"/>
            <w:hideMark/>
          </w:tcPr>
          <w:p w14:paraId="5173B6DC" w14:textId="77777777" w:rsidR="00F35105" w:rsidRPr="00696F20" w:rsidRDefault="00F35105" w:rsidP="00F35105">
            <w:pPr>
              <w:wordWrap/>
              <w:spacing w:after="0" w:line="240" w:lineRule="auto"/>
              <w:jc w:val="righ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9,752 (25.4)</w:t>
            </w:r>
          </w:p>
        </w:tc>
        <w:tc>
          <w:tcPr>
            <w:tcW w:w="1228" w:type="dxa"/>
            <w:tcBorders>
              <w:top w:val="nil"/>
              <w:left w:val="nil"/>
              <w:bottom w:val="single" w:sz="4" w:space="0" w:color="000000"/>
              <w:right w:val="nil"/>
            </w:tcBorders>
            <w:tcMar>
              <w:top w:w="0" w:type="dxa"/>
              <w:left w:w="0" w:type="dxa"/>
              <w:bottom w:w="0" w:type="dxa"/>
              <w:right w:w="0" w:type="dxa"/>
            </w:tcMar>
            <w:vAlign w:val="center"/>
            <w:hideMark/>
          </w:tcPr>
          <w:p w14:paraId="5F3AF095" w14:textId="77777777" w:rsidR="00F35105" w:rsidRPr="00696F20" w:rsidRDefault="00F35105" w:rsidP="00F35105">
            <w:pPr>
              <w:wordWrap/>
              <w:spacing w:after="0" w:line="240" w:lineRule="auto"/>
              <w:jc w:val="center"/>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19.77</w:t>
            </w:r>
          </w:p>
        </w:tc>
        <w:tc>
          <w:tcPr>
            <w:tcW w:w="710" w:type="dxa"/>
            <w:tcBorders>
              <w:top w:val="nil"/>
              <w:left w:val="nil"/>
              <w:bottom w:val="single" w:sz="4" w:space="0" w:color="000000"/>
              <w:right w:val="nil"/>
            </w:tcBorders>
            <w:tcMar>
              <w:top w:w="0" w:type="dxa"/>
              <w:left w:w="0" w:type="dxa"/>
              <w:bottom w:w="0" w:type="dxa"/>
              <w:right w:w="0" w:type="dxa"/>
            </w:tcMar>
            <w:vAlign w:val="center"/>
            <w:hideMark/>
          </w:tcPr>
          <w:p w14:paraId="732C7C16" w14:textId="77777777" w:rsidR="00F35105" w:rsidRPr="00696F20" w:rsidRDefault="00F35105" w:rsidP="00F35105">
            <w:pPr>
              <w:wordWrap/>
              <w:spacing w:after="0" w:line="240" w:lineRule="auto"/>
              <w:jc w:val="center"/>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&lt;.001</w:t>
            </w:r>
          </w:p>
        </w:tc>
      </w:tr>
      <w:tr w:rsidR="00696F20" w:rsidRPr="00696F20" w14:paraId="29694165" w14:textId="77777777" w:rsidTr="00F35105">
        <w:trPr>
          <w:trHeight w:val="348"/>
        </w:trPr>
        <w:tc>
          <w:tcPr>
            <w:tcW w:w="1770" w:type="dxa"/>
            <w:vMerge w:val="restart"/>
            <w:tcBorders>
              <w:top w:val="nil"/>
              <w:left w:val="nil"/>
              <w:bottom w:val="single" w:sz="4" w:space="0" w:color="000000"/>
              <w:right w:val="nil"/>
            </w:tcBorders>
            <w:tcMar>
              <w:top w:w="0" w:type="dxa"/>
              <w:left w:w="0" w:type="dxa"/>
              <w:bottom w:w="0" w:type="dxa"/>
              <w:right w:w="0" w:type="dxa"/>
            </w:tcMar>
            <w:vAlign w:val="center"/>
            <w:hideMark/>
          </w:tcPr>
          <w:p w14:paraId="23A4B4A4" w14:textId="77777777" w:rsidR="00F35105" w:rsidRPr="00696F20" w:rsidRDefault="00F35105" w:rsidP="00F35105">
            <w:pPr>
              <w:wordWrap/>
              <w:spacing w:after="0" w:line="240" w:lineRule="auto"/>
              <w:jc w:val="left"/>
              <w:textAlignment w:val="top"/>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 xml:space="preserve">Awareness of MI symptoms </w:t>
            </w:r>
          </w:p>
        </w:tc>
        <w:tc>
          <w:tcPr>
            <w:tcW w:w="2411" w:type="dxa"/>
            <w:tcBorders>
              <w:top w:val="nil"/>
              <w:left w:val="nil"/>
              <w:bottom w:val="nil"/>
              <w:right w:val="nil"/>
            </w:tcBorders>
            <w:tcMar>
              <w:top w:w="0" w:type="dxa"/>
              <w:left w:w="0" w:type="dxa"/>
              <w:bottom w:w="0" w:type="dxa"/>
              <w:right w:w="0" w:type="dxa"/>
            </w:tcMar>
            <w:vAlign w:val="center"/>
            <w:hideMark/>
          </w:tcPr>
          <w:p w14:paraId="00B2C2F6" w14:textId="77777777" w:rsidR="00F35105" w:rsidRPr="00696F20" w:rsidRDefault="00F35105" w:rsidP="00F35105">
            <w:pPr>
              <w:wordWrap/>
              <w:spacing w:after="0" w:line="240" w:lineRule="auto"/>
              <w:jc w:val="lef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0-1</w:t>
            </w:r>
          </w:p>
        </w:tc>
        <w:tc>
          <w:tcPr>
            <w:tcW w:w="1489" w:type="dxa"/>
            <w:tcBorders>
              <w:top w:val="nil"/>
              <w:left w:val="nil"/>
              <w:bottom w:val="nil"/>
              <w:right w:val="nil"/>
            </w:tcBorders>
            <w:tcMar>
              <w:top w:w="0" w:type="dxa"/>
              <w:left w:w="0" w:type="dxa"/>
              <w:bottom w:w="0" w:type="dxa"/>
              <w:right w:w="0" w:type="dxa"/>
            </w:tcMar>
            <w:vAlign w:val="center"/>
            <w:hideMark/>
          </w:tcPr>
          <w:p w14:paraId="64EE0080" w14:textId="77777777" w:rsidR="00F35105" w:rsidRPr="00696F20" w:rsidRDefault="00F35105" w:rsidP="00F35105">
            <w:pPr>
              <w:wordWrap/>
              <w:spacing w:after="0" w:line="240" w:lineRule="auto"/>
              <w:jc w:val="righ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7,754 (20.2)</w:t>
            </w:r>
          </w:p>
        </w:tc>
        <w:tc>
          <w:tcPr>
            <w:tcW w:w="1418" w:type="dxa"/>
            <w:tcBorders>
              <w:top w:val="nil"/>
              <w:left w:val="nil"/>
              <w:bottom w:val="nil"/>
              <w:right w:val="nil"/>
            </w:tcBorders>
            <w:tcMar>
              <w:top w:w="0" w:type="dxa"/>
              <w:left w:w="0" w:type="dxa"/>
              <w:bottom w:w="0" w:type="dxa"/>
              <w:right w:w="0" w:type="dxa"/>
            </w:tcMar>
            <w:vAlign w:val="center"/>
            <w:hideMark/>
          </w:tcPr>
          <w:p w14:paraId="199623FE" w14:textId="77777777" w:rsidR="00F35105" w:rsidRPr="00696F20" w:rsidRDefault="00F35105" w:rsidP="00F35105">
            <w:pPr>
              <w:wordWrap/>
              <w:spacing w:after="0" w:line="240" w:lineRule="auto"/>
              <w:jc w:val="righ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28,577 (15.1)</w:t>
            </w:r>
          </w:p>
        </w:tc>
        <w:tc>
          <w:tcPr>
            <w:tcW w:w="1228" w:type="dxa"/>
            <w:tcBorders>
              <w:top w:val="nil"/>
              <w:left w:val="nil"/>
              <w:bottom w:val="nil"/>
              <w:right w:val="nil"/>
            </w:tcBorders>
            <w:tcMar>
              <w:top w:w="0" w:type="dxa"/>
              <w:left w:w="0" w:type="dxa"/>
              <w:bottom w:w="0" w:type="dxa"/>
              <w:right w:w="0" w:type="dxa"/>
            </w:tcMar>
            <w:vAlign w:val="center"/>
            <w:hideMark/>
          </w:tcPr>
          <w:p w14:paraId="2FEF7F05" w14:textId="77777777" w:rsidR="00F35105" w:rsidRPr="00696F20" w:rsidRDefault="00F35105" w:rsidP="00F35105">
            <w:pPr>
              <w:wordWrap/>
              <w:spacing w:after="0" w:line="240" w:lineRule="auto"/>
              <w:jc w:val="center"/>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804.74</w:t>
            </w:r>
          </w:p>
        </w:tc>
        <w:tc>
          <w:tcPr>
            <w:tcW w:w="710" w:type="dxa"/>
            <w:tcBorders>
              <w:top w:val="nil"/>
              <w:left w:val="nil"/>
              <w:bottom w:val="nil"/>
              <w:right w:val="nil"/>
            </w:tcBorders>
            <w:tcMar>
              <w:top w:w="0" w:type="dxa"/>
              <w:left w:w="0" w:type="dxa"/>
              <w:bottom w:w="0" w:type="dxa"/>
              <w:right w:w="0" w:type="dxa"/>
            </w:tcMar>
            <w:vAlign w:val="center"/>
            <w:hideMark/>
          </w:tcPr>
          <w:p w14:paraId="11E8C20E" w14:textId="77777777" w:rsidR="00F35105" w:rsidRPr="00696F20" w:rsidRDefault="00F35105" w:rsidP="00F35105">
            <w:pPr>
              <w:wordWrap/>
              <w:spacing w:after="0" w:line="240" w:lineRule="auto"/>
              <w:jc w:val="center"/>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&lt;.001</w:t>
            </w:r>
          </w:p>
        </w:tc>
      </w:tr>
      <w:tr w:rsidR="00696F20" w:rsidRPr="00696F20" w14:paraId="591FCB86" w14:textId="77777777" w:rsidTr="00F35105">
        <w:trPr>
          <w:trHeight w:val="348"/>
        </w:trPr>
        <w:tc>
          <w:tcPr>
            <w:tcW w:w="0" w:type="auto"/>
            <w:vMerge/>
            <w:tcBorders>
              <w:top w:val="nil"/>
              <w:left w:val="nil"/>
              <w:bottom w:val="single" w:sz="4" w:space="0" w:color="000000"/>
              <w:right w:val="nil"/>
            </w:tcBorders>
            <w:vAlign w:val="center"/>
            <w:hideMark/>
          </w:tcPr>
          <w:p w14:paraId="45FE7CE8" w14:textId="77777777" w:rsidR="00F35105" w:rsidRPr="00696F20" w:rsidRDefault="00F35105" w:rsidP="00F35105">
            <w:pPr>
              <w:widowControl/>
              <w:wordWrap/>
              <w:autoSpaceDE/>
              <w:autoSpaceDN/>
              <w:spacing w:after="0" w:line="240" w:lineRule="auto"/>
              <w:jc w:val="left"/>
              <w:rPr>
                <w:rFonts w:ascii="Times New Roman" w:eastAsia="굴림" w:hAnsi="Times New Roman" w:cs="Times New Roman"/>
                <w:kern w:val="0"/>
                <w:szCs w:val="20"/>
              </w:rPr>
            </w:pPr>
          </w:p>
        </w:tc>
        <w:tc>
          <w:tcPr>
            <w:tcW w:w="2411" w:type="dxa"/>
            <w:tcBorders>
              <w:top w:val="nil"/>
              <w:left w:val="nil"/>
              <w:bottom w:val="nil"/>
              <w:right w:val="nil"/>
            </w:tcBorders>
            <w:tcMar>
              <w:top w:w="0" w:type="dxa"/>
              <w:left w:w="0" w:type="dxa"/>
              <w:bottom w:w="0" w:type="dxa"/>
              <w:right w:w="0" w:type="dxa"/>
            </w:tcMar>
            <w:vAlign w:val="center"/>
            <w:hideMark/>
          </w:tcPr>
          <w:p w14:paraId="4F0AB97B" w14:textId="77777777" w:rsidR="00F35105" w:rsidRPr="00696F20" w:rsidRDefault="00F35105" w:rsidP="00F35105">
            <w:pPr>
              <w:wordWrap/>
              <w:spacing w:after="0" w:line="240" w:lineRule="auto"/>
              <w:jc w:val="lef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2-3</w:t>
            </w:r>
          </w:p>
        </w:tc>
        <w:tc>
          <w:tcPr>
            <w:tcW w:w="1489" w:type="dxa"/>
            <w:tcBorders>
              <w:top w:val="nil"/>
              <w:left w:val="nil"/>
              <w:bottom w:val="nil"/>
              <w:right w:val="nil"/>
            </w:tcBorders>
            <w:tcMar>
              <w:top w:w="0" w:type="dxa"/>
              <w:left w:w="0" w:type="dxa"/>
              <w:bottom w:w="0" w:type="dxa"/>
              <w:right w:w="0" w:type="dxa"/>
            </w:tcMar>
            <w:vAlign w:val="center"/>
            <w:hideMark/>
          </w:tcPr>
          <w:p w14:paraId="697A7E6B" w14:textId="77777777" w:rsidR="00F35105" w:rsidRPr="00696F20" w:rsidRDefault="00F35105" w:rsidP="00F35105">
            <w:pPr>
              <w:wordWrap/>
              <w:spacing w:after="0" w:line="240" w:lineRule="auto"/>
              <w:jc w:val="righ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10,203 (26.6)</w:t>
            </w:r>
          </w:p>
        </w:tc>
        <w:tc>
          <w:tcPr>
            <w:tcW w:w="1418" w:type="dxa"/>
            <w:tcBorders>
              <w:top w:val="nil"/>
              <w:left w:val="nil"/>
              <w:bottom w:val="nil"/>
              <w:right w:val="nil"/>
            </w:tcBorders>
            <w:tcMar>
              <w:top w:w="0" w:type="dxa"/>
              <w:left w:w="0" w:type="dxa"/>
              <w:bottom w:w="0" w:type="dxa"/>
              <w:right w:w="0" w:type="dxa"/>
            </w:tcMar>
            <w:vAlign w:val="center"/>
            <w:hideMark/>
          </w:tcPr>
          <w:p w14:paraId="1B50CDCD" w14:textId="77777777" w:rsidR="00F35105" w:rsidRPr="00696F20" w:rsidRDefault="00F35105" w:rsidP="00F35105">
            <w:pPr>
              <w:wordWrap/>
              <w:spacing w:after="0" w:line="240" w:lineRule="auto"/>
              <w:jc w:val="righ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47,327 (25.0)</w:t>
            </w:r>
          </w:p>
        </w:tc>
        <w:tc>
          <w:tcPr>
            <w:tcW w:w="1228" w:type="dxa"/>
            <w:tcBorders>
              <w:top w:val="nil"/>
              <w:left w:val="nil"/>
              <w:bottom w:val="nil"/>
              <w:right w:val="nil"/>
            </w:tcBorders>
            <w:tcMar>
              <w:top w:w="0" w:type="dxa"/>
              <w:left w:w="0" w:type="dxa"/>
              <w:bottom w:w="0" w:type="dxa"/>
              <w:right w:w="0" w:type="dxa"/>
            </w:tcMar>
            <w:vAlign w:val="center"/>
            <w:hideMark/>
          </w:tcPr>
          <w:p w14:paraId="05F3FFC7" w14:textId="77777777" w:rsidR="00F35105" w:rsidRPr="00696F20" w:rsidRDefault="00F35105" w:rsidP="00F35105">
            <w:pPr>
              <w:wordWrap/>
              <w:spacing w:after="0" w:line="384" w:lineRule="auto"/>
              <w:jc w:val="center"/>
              <w:textAlignment w:val="baseline"/>
              <w:rPr>
                <w:rFonts w:ascii="Times New Roman" w:eastAsia="함초롬바탕" w:hAnsi="Times New Roman" w:cs="Times New Roman"/>
                <w:kern w:val="0"/>
                <w:szCs w:val="20"/>
              </w:rPr>
            </w:pPr>
          </w:p>
        </w:tc>
        <w:tc>
          <w:tcPr>
            <w:tcW w:w="710" w:type="dxa"/>
            <w:tcBorders>
              <w:top w:val="nil"/>
              <w:left w:val="nil"/>
              <w:bottom w:val="nil"/>
              <w:right w:val="nil"/>
            </w:tcBorders>
            <w:tcMar>
              <w:top w:w="0" w:type="dxa"/>
              <w:left w:w="0" w:type="dxa"/>
              <w:bottom w:w="0" w:type="dxa"/>
              <w:right w:w="0" w:type="dxa"/>
            </w:tcMar>
            <w:vAlign w:val="center"/>
            <w:hideMark/>
          </w:tcPr>
          <w:p w14:paraId="7CA821A6" w14:textId="77777777" w:rsidR="00F35105" w:rsidRPr="00696F20" w:rsidRDefault="00F35105" w:rsidP="00F35105">
            <w:pPr>
              <w:wordWrap/>
              <w:spacing w:after="0" w:line="384" w:lineRule="auto"/>
              <w:jc w:val="center"/>
              <w:textAlignment w:val="baseline"/>
              <w:rPr>
                <w:rFonts w:ascii="Times New Roman" w:eastAsia="함초롬바탕" w:hAnsi="Times New Roman" w:cs="Times New Roman"/>
                <w:kern w:val="0"/>
                <w:szCs w:val="20"/>
              </w:rPr>
            </w:pPr>
          </w:p>
        </w:tc>
      </w:tr>
      <w:tr w:rsidR="00696F20" w:rsidRPr="00696F20" w14:paraId="2E4B19D5" w14:textId="77777777" w:rsidTr="00F35105">
        <w:trPr>
          <w:trHeight w:val="330"/>
        </w:trPr>
        <w:tc>
          <w:tcPr>
            <w:tcW w:w="0" w:type="auto"/>
            <w:vMerge/>
            <w:tcBorders>
              <w:top w:val="nil"/>
              <w:left w:val="nil"/>
              <w:bottom w:val="single" w:sz="4" w:space="0" w:color="000000"/>
              <w:right w:val="nil"/>
            </w:tcBorders>
            <w:vAlign w:val="center"/>
            <w:hideMark/>
          </w:tcPr>
          <w:p w14:paraId="33CFB503" w14:textId="77777777" w:rsidR="00F35105" w:rsidRPr="00696F20" w:rsidRDefault="00F35105" w:rsidP="00F35105">
            <w:pPr>
              <w:widowControl/>
              <w:wordWrap/>
              <w:autoSpaceDE/>
              <w:autoSpaceDN/>
              <w:spacing w:after="0" w:line="240" w:lineRule="auto"/>
              <w:jc w:val="left"/>
              <w:rPr>
                <w:rFonts w:ascii="Times New Roman" w:eastAsia="굴림" w:hAnsi="Times New Roman" w:cs="Times New Roman"/>
                <w:kern w:val="0"/>
                <w:szCs w:val="20"/>
              </w:rPr>
            </w:pPr>
          </w:p>
        </w:tc>
        <w:tc>
          <w:tcPr>
            <w:tcW w:w="2411" w:type="dxa"/>
            <w:tcBorders>
              <w:top w:val="nil"/>
              <w:left w:val="nil"/>
              <w:bottom w:val="single" w:sz="4" w:space="0" w:color="000000"/>
              <w:right w:val="nil"/>
            </w:tcBorders>
            <w:tcMar>
              <w:top w:w="0" w:type="dxa"/>
              <w:left w:w="0" w:type="dxa"/>
              <w:bottom w:w="0" w:type="dxa"/>
              <w:right w:w="0" w:type="dxa"/>
            </w:tcMar>
            <w:vAlign w:val="center"/>
            <w:hideMark/>
          </w:tcPr>
          <w:p w14:paraId="42600C0E" w14:textId="77777777" w:rsidR="00F35105" w:rsidRPr="00696F20" w:rsidRDefault="00F35105" w:rsidP="00F35105">
            <w:pPr>
              <w:wordWrap/>
              <w:spacing w:after="0" w:line="240" w:lineRule="auto"/>
              <w:jc w:val="lef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4-5</w:t>
            </w:r>
          </w:p>
        </w:tc>
        <w:tc>
          <w:tcPr>
            <w:tcW w:w="1489" w:type="dxa"/>
            <w:tcBorders>
              <w:top w:val="nil"/>
              <w:left w:val="nil"/>
              <w:bottom w:val="single" w:sz="4" w:space="0" w:color="000000"/>
              <w:right w:val="nil"/>
            </w:tcBorders>
            <w:tcMar>
              <w:top w:w="0" w:type="dxa"/>
              <w:left w:w="0" w:type="dxa"/>
              <w:bottom w:w="0" w:type="dxa"/>
              <w:right w:w="0" w:type="dxa"/>
            </w:tcMar>
            <w:vAlign w:val="center"/>
            <w:hideMark/>
          </w:tcPr>
          <w:p w14:paraId="79BB585D" w14:textId="77777777" w:rsidR="00F35105" w:rsidRPr="00696F20" w:rsidRDefault="00F35105" w:rsidP="00F35105">
            <w:pPr>
              <w:wordWrap/>
              <w:spacing w:after="0" w:line="240" w:lineRule="auto"/>
              <w:jc w:val="righ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20,398 (53.2)</w:t>
            </w:r>
          </w:p>
        </w:tc>
        <w:tc>
          <w:tcPr>
            <w:tcW w:w="1418" w:type="dxa"/>
            <w:tcBorders>
              <w:top w:val="nil"/>
              <w:left w:val="nil"/>
              <w:bottom w:val="single" w:sz="4" w:space="0" w:color="000000"/>
              <w:right w:val="nil"/>
            </w:tcBorders>
            <w:tcMar>
              <w:top w:w="0" w:type="dxa"/>
              <w:left w:w="0" w:type="dxa"/>
              <w:bottom w:w="0" w:type="dxa"/>
              <w:right w:w="0" w:type="dxa"/>
            </w:tcMar>
            <w:vAlign w:val="center"/>
            <w:hideMark/>
          </w:tcPr>
          <w:p w14:paraId="2339DB7A" w14:textId="77777777" w:rsidR="00F35105" w:rsidRPr="00696F20" w:rsidRDefault="00F35105" w:rsidP="00F35105">
            <w:pPr>
              <w:wordWrap/>
              <w:spacing w:after="0" w:line="240" w:lineRule="auto"/>
              <w:jc w:val="right"/>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113,481 (59.9)</w:t>
            </w:r>
          </w:p>
        </w:tc>
        <w:tc>
          <w:tcPr>
            <w:tcW w:w="1228" w:type="dxa"/>
            <w:tcBorders>
              <w:top w:val="nil"/>
              <w:left w:val="nil"/>
              <w:bottom w:val="single" w:sz="4" w:space="0" w:color="000000"/>
              <w:right w:val="nil"/>
            </w:tcBorders>
            <w:tcMar>
              <w:top w:w="0" w:type="dxa"/>
              <w:left w:w="0" w:type="dxa"/>
              <w:bottom w:w="0" w:type="dxa"/>
              <w:right w:w="0" w:type="dxa"/>
            </w:tcMar>
            <w:vAlign w:val="center"/>
            <w:hideMark/>
          </w:tcPr>
          <w:p w14:paraId="7DA59C2D" w14:textId="77777777" w:rsidR="00F35105" w:rsidRPr="00696F20" w:rsidRDefault="00F35105" w:rsidP="00F35105">
            <w:pPr>
              <w:wordWrap/>
              <w:spacing w:after="0" w:line="240" w:lineRule="auto"/>
              <w:jc w:val="center"/>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 xml:space="preserve">　</w:t>
            </w:r>
          </w:p>
        </w:tc>
        <w:tc>
          <w:tcPr>
            <w:tcW w:w="710" w:type="dxa"/>
            <w:tcBorders>
              <w:top w:val="nil"/>
              <w:left w:val="nil"/>
              <w:bottom w:val="single" w:sz="4" w:space="0" w:color="000000"/>
              <w:right w:val="nil"/>
            </w:tcBorders>
            <w:tcMar>
              <w:top w:w="0" w:type="dxa"/>
              <w:left w:w="0" w:type="dxa"/>
              <w:bottom w:w="0" w:type="dxa"/>
              <w:right w:w="0" w:type="dxa"/>
            </w:tcMar>
            <w:vAlign w:val="center"/>
            <w:hideMark/>
          </w:tcPr>
          <w:p w14:paraId="556567C7" w14:textId="77777777" w:rsidR="00F35105" w:rsidRPr="00696F20" w:rsidRDefault="00F35105" w:rsidP="00F35105">
            <w:pPr>
              <w:wordWrap/>
              <w:spacing w:after="0" w:line="240" w:lineRule="auto"/>
              <w:jc w:val="center"/>
              <w:textAlignment w:val="center"/>
              <w:rPr>
                <w:rFonts w:ascii="Times New Roman" w:eastAsia="굴림" w:hAnsi="Times New Roman" w:cs="Times New Roman"/>
                <w:kern w:val="0"/>
                <w:szCs w:val="20"/>
              </w:rPr>
            </w:pPr>
            <w:r w:rsidRPr="00696F20">
              <w:rPr>
                <w:rFonts w:ascii="Times New Roman" w:eastAsia="함초롬바탕" w:hAnsi="Times New Roman" w:cs="Times New Roman"/>
                <w:kern w:val="0"/>
                <w:szCs w:val="20"/>
              </w:rPr>
              <w:t xml:space="preserve">　</w:t>
            </w:r>
          </w:p>
        </w:tc>
      </w:tr>
    </w:tbl>
    <w:p w14:paraId="3E95549C" w14:textId="77777777" w:rsidR="008732B4" w:rsidRPr="008732B4" w:rsidRDefault="008732B4" w:rsidP="0006780F">
      <w:pPr>
        <w:pStyle w:val="a6"/>
        <w:rPr>
          <w:rFonts w:ascii="Times New Roman" w:hAnsi="Times New Roman" w:cs="Times New Roman"/>
          <w:color w:val="000000"/>
          <w:szCs w:val="20"/>
        </w:rPr>
      </w:pPr>
      <w:r w:rsidRPr="008732B4">
        <w:rPr>
          <w:rFonts w:ascii="Times New Roman" w:hAnsi="Times New Roman" w:cs="Times New Roman"/>
          <w:color w:val="000000"/>
          <w:szCs w:val="20"/>
        </w:rPr>
        <w:t xml:space="preserve">Values are presented as number (%). </w:t>
      </w:r>
    </w:p>
    <w:p w14:paraId="5895D00C" w14:textId="0FB56FF9" w:rsidR="0006780F" w:rsidRPr="008732B4" w:rsidRDefault="0006780F" w:rsidP="0006780F">
      <w:pPr>
        <w:pStyle w:val="a6"/>
        <w:rPr>
          <w:rFonts w:ascii="Times New Roman" w:hAnsi="Times New Roman" w:cs="Times New Roman"/>
          <w:szCs w:val="20"/>
        </w:rPr>
      </w:pPr>
      <w:r w:rsidRPr="008732B4">
        <w:rPr>
          <w:rFonts w:ascii="Times New Roman" w:hAnsi="Times New Roman" w:cs="Times New Roman"/>
          <w:szCs w:val="20"/>
        </w:rPr>
        <w:t>CVD, cardiovascular disease; BMI, body mass index; MI, myocardial infarction</w:t>
      </w:r>
    </w:p>
    <w:p w14:paraId="5B072C9F" w14:textId="3F1A7B83" w:rsidR="00966018" w:rsidRPr="008732B4" w:rsidRDefault="0006780F" w:rsidP="008E424C">
      <w:pPr>
        <w:pStyle w:val="ab"/>
        <w:rPr>
          <w:rFonts w:ascii="Times New Roman" w:eastAsia="함초롬바탕" w:hAnsi="Times New Roman" w:cs="Times New Roman"/>
          <w:color w:val="auto"/>
        </w:rPr>
      </w:pPr>
      <w:r w:rsidRPr="008732B4">
        <w:rPr>
          <w:rFonts w:ascii="Times New Roman" w:hAnsi="Times New Roman" w:cs="Times New Roman"/>
          <w:color w:val="auto"/>
        </w:rPr>
        <w:t>¹</w:t>
      </w:r>
      <w:r w:rsidR="00F35105" w:rsidRPr="008732B4">
        <w:rPr>
          <w:rFonts w:ascii="Times New Roman" w:eastAsia="함초롬바탕" w:hAnsi="Times New Roman" w:cs="Times New Roman"/>
          <w:color w:val="auto"/>
        </w:rPr>
        <w:t>Other responses include hospital, oriental hospital, call family, and other.</w:t>
      </w:r>
    </w:p>
    <w:p w14:paraId="76012614" w14:textId="77777777" w:rsidR="008E424C" w:rsidRPr="00696F20" w:rsidRDefault="008E424C" w:rsidP="008E424C">
      <w:pPr>
        <w:pStyle w:val="ab"/>
        <w:rPr>
          <w:rFonts w:ascii="Times New Roman" w:hAnsi="Times New Roman" w:cs="Times New Roman"/>
          <w:color w:val="auto"/>
        </w:rPr>
      </w:pPr>
    </w:p>
    <w:p w14:paraId="3C1A37AD" w14:textId="5AA12444" w:rsidR="00F35105" w:rsidRPr="00696F20" w:rsidRDefault="00F35105" w:rsidP="0006780F">
      <w:pPr>
        <w:pStyle w:val="a6"/>
        <w:rPr>
          <w:rFonts w:ascii="Times New Roman" w:hAnsi="Times New Roman" w:cs="Times New Roman"/>
          <w:szCs w:val="20"/>
        </w:rPr>
      </w:pPr>
    </w:p>
    <w:p w14:paraId="7A775C34" w14:textId="0795B738" w:rsidR="00F35105" w:rsidRDefault="00F35105" w:rsidP="0006780F">
      <w:pPr>
        <w:pStyle w:val="a6"/>
        <w:rPr>
          <w:rFonts w:ascii="Times New Roman" w:hAnsi="Times New Roman" w:cs="Times New Roman"/>
          <w:szCs w:val="20"/>
        </w:rPr>
      </w:pPr>
    </w:p>
    <w:p w14:paraId="15A2A10F" w14:textId="1B097B64" w:rsidR="008732B4" w:rsidRDefault="008732B4" w:rsidP="0006780F">
      <w:pPr>
        <w:pStyle w:val="a6"/>
        <w:rPr>
          <w:rFonts w:ascii="Times New Roman" w:hAnsi="Times New Roman" w:cs="Times New Roman"/>
          <w:szCs w:val="20"/>
        </w:rPr>
      </w:pPr>
    </w:p>
    <w:p w14:paraId="55CF74FB" w14:textId="12C7B03B" w:rsidR="008732B4" w:rsidRPr="00696F20" w:rsidRDefault="008732B4" w:rsidP="0006780F">
      <w:pPr>
        <w:pStyle w:val="a6"/>
        <w:rPr>
          <w:rFonts w:ascii="Times New Roman" w:hAnsi="Times New Roman" w:cs="Times New Roman"/>
          <w:szCs w:val="20"/>
        </w:rPr>
      </w:pPr>
      <w:r w:rsidRPr="00C014FC">
        <w:rPr>
          <w:noProof/>
        </w:rPr>
        <w:lastRenderedPageBreak/>
        <w:drawing>
          <wp:inline distT="0" distB="0" distL="0" distR="0" wp14:anchorId="11C08241" wp14:editId="36285BFC">
            <wp:extent cx="5731510" cy="2135268"/>
            <wp:effectExtent l="0" t="0" r="2540" b="17780"/>
            <wp:docPr id="2" name="차트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D90EB3C" w14:textId="230D5DEA" w:rsidR="00E23030" w:rsidRDefault="00E23030" w:rsidP="00E23030">
      <w:pPr>
        <w:pStyle w:val="a6"/>
        <w:rPr>
          <w:rFonts w:ascii="Times New Roman" w:hAnsi="Times New Roman" w:cs="Times New Roman"/>
        </w:rPr>
      </w:pPr>
    </w:p>
    <w:p w14:paraId="30C983AF" w14:textId="77777777" w:rsidR="008732B4" w:rsidRPr="00641437" w:rsidRDefault="008732B4" w:rsidP="008732B4">
      <w:pPr>
        <w:rPr>
          <w:rFonts w:ascii="Times New Roman" w:hAnsi="Times New Roman" w:cs="Times New Roman"/>
        </w:rPr>
      </w:pPr>
      <w:r w:rsidRPr="00641437">
        <w:rPr>
          <w:rFonts w:ascii="Times New Roman" w:hAnsi="Times New Roman" w:cs="Times New Roman"/>
          <w:b/>
          <w:bCs/>
        </w:rPr>
        <w:t>Figure 1.</w:t>
      </w:r>
      <w:r w:rsidRPr="00641437">
        <w:rPr>
          <w:rFonts w:ascii="Times New Roman" w:hAnsi="Times New Roman" w:cs="Times New Roman"/>
        </w:rPr>
        <w:t xml:space="preserve"> Comparison of correct anticipated coping behavior (call-911) with each symptom of myocardial infarction.</w:t>
      </w:r>
    </w:p>
    <w:p w14:paraId="52D89281" w14:textId="5979370D" w:rsidR="008732B4" w:rsidRPr="008732B4" w:rsidRDefault="008732B4" w:rsidP="00E23030">
      <w:pPr>
        <w:pStyle w:val="a6"/>
        <w:rPr>
          <w:rFonts w:ascii="Times New Roman" w:hAnsi="Times New Roman" w:cs="Times New Roman"/>
        </w:rPr>
      </w:pPr>
    </w:p>
    <w:p w14:paraId="1A41E5E9" w14:textId="6D1DDC9B" w:rsidR="008732B4" w:rsidRDefault="008732B4" w:rsidP="00E23030">
      <w:pPr>
        <w:pStyle w:val="a6"/>
        <w:rPr>
          <w:rFonts w:ascii="Times New Roman" w:hAnsi="Times New Roman" w:cs="Times New Roman"/>
        </w:rPr>
      </w:pPr>
    </w:p>
    <w:p w14:paraId="2DA512A8" w14:textId="77777777" w:rsidR="008732B4" w:rsidRPr="00696F20" w:rsidRDefault="008732B4" w:rsidP="00E23030">
      <w:pPr>
        <w:pStyle w:val="a6"/>
        <w:rPr>
          <w:rFonts w:ascii="Times New Roman" w:hAnsi="Times New Roman" w:cs="Times New Roman"/>
        </w:rPr>
      </w:pPr>
    </w:p>
    <w:p w14:paraId="2B5D7865" w14:textId="3BE08060" w:rsidR="00966018" w:rsidRPr="00696F20" w:rsidRDefault="0006780F" w:rsidP="00E23030">
      <w:pPr>
        <w:rPr>
          <w:rFonts w:ascii="Times New Roman" w:hAnsi="Times New Roman" w:cs="Times New Roman"/>
        </w:rPr>
      </w:pPr>
      <w:r w:rsidRPr="00696F20">
        <w:rPr>
          <w:rFonts w:ascii="Times New Roman" w:hAnsi="Times New Roman" w:cs="Times New Roman"/>
        </w:rPr>
        <w:t>Table 3. Predictors of coping behavior at myocardial infarction onset</w:t>
      </w:r>
    </w:p>
    <w:tbl>
      <w:tblPr>
        <w:tblOverlap w:val="never"/>
        <w:tblW w:w="9072" w:type="dxa"/>
        <w:tblCellMar>
          <w:top w:w="15" w:type="dxa"/>
          <w:left w:w="15" w:type="dxa"/>
          <w:bottom w:w="15" w:type="dxa"/>
          <w:right w:w="15" w:type="dxa"/>
        </w:tblCellMar>
        <w:tblLook w:val="04A0" w:firstRow="1" w:lastRow="0" w:firstColumn="1" w:lastColumn="0" w:noHBand="0" w:noVBand="1"/>
      </w:tblPr>
      <w:tblGrid>
        <w:gridCol w:w="2977"/>
        <w:gridCol w:w="1985"/>
        <w:gridCol w:w="2126"/>
        <w:gridCol w:w="1984"/>
      </w:tblGrid>
      <w:tr w:rsidR="00696F20" w:rsidRPr="00696F20" w14:paraId="5ABB4FA4" w14:textId="77777777" w:rsidTr="00E23030">
        <w:trPr>
          <w:trHeight w:val="348"/>
        </w:trPr>
        <w:tc>
          <w:tcPr>
            <w:tcW w:w="2977" w:type="dxa"/>
            <w:tcBorders>
              <w:top w:val="single" w:sz="2" w:space="0" w:color="000000"/>
              <w:left w:val="nil"/>
              <w:bottom w:val="single" w:sz="4" w:space="0" w:color="000000"/>
              <w:right w:val="nil"/>
            </w:tcBorders>
            <w:tcMar>
              <w:top w:w="0" w:type="dxa"/>
              <w:left w:w="0" w:type="dxa"/>
              <w:bottom w:w="0" w:type="dxa"/>
              <w:right w:w="0" w:type="dxa"/>
            </w:tcMar>
            <w:vAlign w:val="center"/>
            <w:hideMark/>
          </w:tcPr>
          <w:p w14:paraId="2E218838" w14:textId="4FC008CD" w:rsidR="0006780F" w:rsidRPr="00696F20" w:rsidRDefault="0006780F" w:rsidP="00E23030">
            <w:pPr>
              <w:pStyle w:val="a6"/>
              <w:rPr>
                <w:rFonts w:ascii="Times New Roman" w:eastAsia="굴림" w:hAnsi="Times New Roman" w:cs="Times New Roman"/>
                <w:kern w:val="0"/>
              </w:rPr>
            </w:pPr>
            <w:r w:rsidRPr="00696F20">
              <w:rPr>
                <w:rFonts w:ascii="Times New Roman" w:eastAsia="함초롬바탕" w:hAnsi="Times New Roman" w:cs="Times New Roman"/>
                <w:kern w:val="0"/>
              </w:rPr>
              <w:t>Characteristics</w:t>
            </w:r>
          </w:p>
        </w:tc>
        <w:tc>
          <w:tcPr>
            <w:tcW w:w="1985" w:type="dxa"/>
            <w:tcBorders>
              <w:top w:val="single" w:sz="2" w:space="0" w:color="000000"/>
              <w:left w:val="nil"/>
              <w:bottom w:val="single" w:sz="4" w:space="0" w:color="000000"/>
              <w:right w:val="nil"/>
            </w:tcBorders>
            <w:tcMar>
              <w:top w:w="0" w:type="dxa"/>
              <w:left w:w="0" w:type="dxa"/>
              <w:bottom w:w="0" w:type="dxa"/>
              <w:right w:w="0" w:type="dxa"/>
            </w:tcMar>
            <w:vAlign w:val="center"/>
            <w:hideMark/>
          </w:tcPr>
          <w:p w14:paraId="5773994B" w14:textId="77777777" w:rsidR="0006780F" w:rsidRPr="00696F20" w:rsidRDefault="0006780F" w:rsidP="00E23030">
            <w:pPr>
              <w:pStyle w:val="a6"/>
              <w:rPr>
                <w:rFonts w:ascii="Times New Roman" w:eastAsia="굴림" w:hAnsi="Times New Roman" w:cs="Times New Roman"/>
                <w:kern w:val="0"/>
              </w:rPr>
            </w:pPr>
            <w:r w:rsidRPr="00696F20">
              <w:rPr>
                <w:rFonts w:ascii="Times New Roman" w:eastAsia="Times New Roman" w:hAnsi="Times New Roman" w:cs="Times New Roman"/>
                <w:kern w:val="0"/>
              </w:rPr>
              <w:t>Category</w:t>
            </w:r>
          </w:p>
        </w:tc>
        <w:tc>
          <w:tcPr>
            <w:tcW w:w="2126" w:type="dxa"/>
            <w:tcBorders>
              <w:top w:val="single" w:sz="2" w:space="0" w:color="000000"/>
              <w:left w:val="nil"/>
              <w:bottom w:val="single" w:sz="4" w:space="0" w:color="000000"/>
              <w:right w:val="nil"/>
            </w:tcBorders>
            <w:tcMar>
              <w:top w:w="0" w:type="dxa"/>
              <w:left w:w="0" w:type="dxa"/>
              <w:bottom w:w="0" w:type="dxa"/>
              <w:right w:w="0" w:type="dxa"/>
            </w:tcMar>
            <w:vAlign w:val="center"/>
            <w:hideMark/>
          </w:tcPr>
          <w:p w14:paraId="08CCC0FE" w14:textId="0F43C420" w:rsidR="0006780F" w:rsidRPr="00696F20" w:rsidRDefault="0006780F" w:rsidP="00E23030">
            <w:pPr>
              <w:pStyle w:val="a6"/>
              <w:jc w:val="center"/>
              <w:rPr>
                <w:rFonts w:ascii="Times New Roman" w:eastAsia="굴림" w:hAnsi="Times New Roman" w:cs="Times New Roman"/>
                <w:kern w:val="0"/>
              </w:rPr>
            </w:pPr>
            <w:proofErr w:type="spellStart"/>
            <w:r w:rsidRPr="00696F20">
              <w:rPr>
                <w:rFonts w:ascii="Times New Roman" w:eastAsia="맑은 고딕" w:hAnsi="Times New Roman" w:cs="Times New Roman"/>
                <w:kern w:val="0"/>
              </w:rPr>
              <w:t>aOR</w:t>
            </w:r>
            <w:proofErr w:type="spellEnd"/>
            <w:r w:rsidRPr="00696F20">
              <w:rPr>
                <w:rFonts w:ascii="Times New Roman" w:eastAsia="맑은 고딕" w:hAnsi="Times New Roman" w:cs="Times New Roman"/>
                <w:kern w:val="0"/>
              </w:rPr>
              <w:t xml:space="preserve"> (95% </w:t>
            </w:r>
            <w:proofErr w:type="gramStart"/>
            <w:r w:rsidRPr="00696F20">
              <w:rPr>
                <w:rFonts w:ascii="Times New Roman" w:eastAsia="맑은 고딕" w:hAnsi="Times New Roman" w:cs="Times New Roman"/>
                <w:kern w:val="0"/>
              </w:rPr>
              <w:t>CI)¹</w:t>
            </w:r>
            <w:proofErr w:type="gramEnd"/>
          </w:p>
        </w:tc>
        <w:tc>
          <w:tcPr>
            <w:tcW w:w="1984" w:type="dxa"/>
            <w:tcBorders>
              <w:top w:val="single" w:sz="2" w:space="0" w:color="000000"/>
              <w:left w:val="nil"/>
              <w:bottom w:val="single" w:sz="4" w:space="0" w:color="000000"/>
              <w:right w:val="nil"/>
            </w:tcBorders>
            <w:tcMar>
              <w:top w:w="0" w:type="dxa"/>
              <w:left w:w="0" w:type="dxa"/>
              <w:bottom w:w="0" w:type="dxa"/>
              <w:right w:w="0" w:type="dxa"/>
            </w:tcMar>
            <w:vAlign w:val="center"/>
            <w:hideMark/>
          </w:tcPr>
          <w:p w14:paraId="32149595" w14:textId="77777777" w:rsidR="0006780F" w:rsidRPr="00696F20" w:rsidRDefault="0006780F" w:rsidP="00E23030">
            <w:pPr>
              <w:pStyle w:val="a6"/>
              <w:jc w:val="center"/>
              <w:rPr>
                <w:rFonts w:ascii="Times New Roman" w:eastAsia="굴림" w:hAnsi="Times New Roman" w:cs="Times New Roman"/>
                <w:i/>
                <w:iCs/>
                <w:kern w:val="0"/>
              </w:rPr>
            </w:pPr>
            <w:r w:rsidRPr="00696F20">
              <w:rPr>
                <w:rFonts w:ascii="Times New Roman" w:eastAsia="Times New Roman" w:hAnsi="Times New Roman" w:cs="Times New Roman"/>
                <w:i/>
                <w:iCs/>
                <w:kern w:val="0"/>
              </w:rPr>
              <w:t>p</w:t>
            </w:r>
          </w:p>
        </w:tc>
      </w:tr>
      <w:tr w:rsidR="00696F20" w:rsidRPr="00696F20" w14:paraId="1AED6AA1" w14:textId="77777777" w:rsidTr="00E23030">
        <w:trPr>
          <w:trHeight w:val="348"/>
        </w:trPr>
        <w:tc>
          <w:tcPr>
            <w:tcW w:w="2977" w:type="dxa"/>
            <w:vMerge w:val="restart"/>
            <w:tcBorders>
              <w:top w:val="single" w:sz="4" w:space="0" w:color="000000"/>
              <w:left w:val="nil"/>
              <w:bottom w:val="single" w:sz="4" w:space="0" w:color="000000"/>
              <w:right w:val="nil"/>
            </w:tcBorders>
            <w:tcMar>
              <w:top w:w="0" w:type="dxa"/>
              <w:left w:w="0" w:type="dxa"/>
              <w:bottom w:w="0" w:type="dxa"/>
              <w:right w:w="0" w:type="dxa"/>
            </w:tcMar>
            <w:vAlign w:val="center"/>
            <w:hideMark/>
          </w:tcPr>
          <w:p w14:paraId="5EEB309A" w14:textId="77777777" w:rsidR="0006780F" w:rsidRPr="00696F20" w:rsidRDefault="0006780F" w:rsidP="00E23030">
            <w:pPr>
              <w:pStyle w:val="a6"/>
              <w:rPr>
                <w:rFonts w:ascii="Times New Roman" w:eastAsia="굴림" w:hAnsi="Times New Roman" w:cs="Times New Roman"/>
                <w:kern w:val="0"/>
              </w:rPr>
            </w:pPr>
            <w:r w:rsidRPr="00696F20">
              <w:rPr>
                <w:rFonts w:ascii="Times New Roman" w:eastAsia="Times New Roman" w:hAnsi="Times New Roman" w:cs="Times New Roman"/>
                <w:kern w:val="0"/>
              </w:rPr>
              <w:t>Sex</w:t>
            </w:r>
          </w:p>
        </w:tc>
        <w:tc>
          <w:tcPr>
            <w:tcW w:w="1985" w:type="dxa"/>
            <w:tcBorders>
              <w:top w:val="single" w:sz="4" w:space="0" w:color="000000"/>
              <w:left w:val="nil"/>
              <w:bottom w:val="nil"/>
              <w:right w:val="nil"/>
            </w:tcBorders>
            <w:tcMar>
              <w:top w:w="0" w:type="dxa"/>
              <w:left w:w="0" w:type="dxa"/>
              <w:bottom w:w="0" w:type="dxa"/>
              <w:right w:w="0" w:type="dxa"/>
            </w:tcMar>
            <w:vAlign w:val="center"/>
            <w:hideMark/>
          </w:tcPr>
          <w:p w14:paraId="7FB45E9B" w14:textId="77777777" w:rsidR="0006780F" w:rsidRPr="00696F20" w:rsidRDefault="0006780F" w:rsidP="00E23030">
            <w:pPr>
              <w:pStyle w:val="a6"/>
              <w:rPr>
                <w:rFonts w:ascii="Times New Roman" w:eastAsia="굴림" w:hAnsi="Times New Roman" w:cs="Times New Roman"/>
                <w:kern w:val="0"/>
              </w:rPr>
            </w:pPr>
            <w:r w:rsidRPr="00696F20">
              <w:rPr>
                <w:rFonts w:ascii="Times New Roman" w:eastAsia="Times New Roman" w:hAnsi="Times New Roman" w:cs="Times New Roman"/>
                <w:kern w:val="0"/>
              </w:rPr>
              <w:t>Men</w:t>
            </w:r>
          </w:p>
        </w:tc>
        <w:tc>
          <w:tcPr>
            <w:tcW w:w="2126" w:type="dxa"/>
            <w:tcBorders>
              <w:top w:val="single" w:sz="4" w:space="0" w:color="000000"/>
              <w:left w:val="nil"/>
              <w:bottom w:val="nil"/>
              <w:right w:val="nil"/>
            </w:tcBorders>
            <w:tcMar>
              <w:top w:w="0" w:type="dxa"/>
              <w:left w:w="0" w:type="dxa"/>
              <w:bottom w:w="0" w:type="dxa"/>
              <w:right w:w="0" w:type="dxa"/>
            </w:tcMar>
            <w:vAlign w:val="center"/>
            <w:hideMark/>
          </w:tcPr>
          <w:p w14:paraId="459E5845" w14:textId="0DFFBA21" w:rsidR="0006780F" w:rsidRPr="00696F20" w:rsidRDefault="0006780F" w:rsidP="00E23030">
            <w:pPr>
              <w:pStyle w:val="a6"/>
              <w:jc w:val="center"/>
              <w:rPr>
                <w:rFonts w:ascii="Times New Roman" w:eastAsia="굴림" w:hAnsi="Times New Roman" w:cs="Times New Roman"/>
                <w:kern w:val="0"/>
              </w:rPr>
            </w:pPr>
            <w:r w:rsidRPr="00696F20">
              <w:rPr>
                <w:rFonts w:ascii="Times New Roman" w:eastAsia="맑은 고딕" w:hAnsi="Times New Roman" w:cs="Times New Roman"/>
                <w:kern w:val="0"/>
              </w:rPr>
              <w:t>ref</w:t>
            </w:r>
          </w:p>
        </w:tc>
        <w:tc>
          <w:tcPr>
            <w:tcW w:w="1984" w:type="dxa"/>
            <w:tcBorders>
              <w:top w:val="single" w:sz="4" w:space="0" w:color="000000"/>
              <w:left w:val="nil"/>
              <w:bottom w:val="nil"/>
              <w:right w:val="nil"/>
            </w:tcBorders>
            <w:tcMar>
              <w:top w:w="0" w:type="dxa"/>
              <w:left w:w="0" w:type="dxa"/>
              <w:bottom w:w="0" w:type="dxa"/>
              <w:right w:w="0" w:type="dxa"/>
            </w:tcMar>
            <w:vAlign w:val="center"/>
            <w:hideMark/>
          </w:tcPr>
          <w:p w14:paraId="66AD218F" w14:textId="60073500" w:rsidR="0006780F" w:rsidRPr="00696F20" w:rsidRDefault="0006780F" w:rsidP="00E23030">
            <w:pPr>
              <w:pStyle w:val="a6"/>
              <w:jc w:val="center"/>
              <w:rPr>
                <w:rFonts w:ascii="Times New Roman" w:eastAsia="굴림" w:hAnsi="Times New Roman" w:cs="Times New Roman"/>
                <w:kern w:val="0"/>
              </w:rPr>
            </w:pPr>
          </w:p>
        </w:tc>
      </w:tr>
      <w:tr w:rsidR="00696F20" w:rsidRPr="00696F20" w14:paraId="6691D7A2" w14:textId="77777777" w:rsidTr="00E23030">
        <w:trPr>
          <w:trHeight w:val="348"/>
        </w:trPr>
        <w:tc>
          <w:tcPr>
            <w:tcW w:w="2977" w:type="dxa"/>
            <w:vMerge/>
            <w:tcBorders>
              <w:top w:val="single" w:sz="4" w:space="0" w:color="000000"/>
              <w:left w:val="nil"/>
              <w:bottom w:val="single" w:sz="4" w:space="0" w:color="000000"/>
              <w:right w:val="nil"/>
            </w:tcBorders>
            <w:vAlign w:val="center"/>
            <w:hideMark/>
          </w:tcPr>
          <w:p w14:paraId="212069BF" w14:textId="77777777" w:rsidR="0006780F" w:rsidRPr="00696F20" w:rsidRDefault="0006780F" w:rsidP="00E23030">
            <w:pPr>
              <w:pStyle w:val="a6"/>
              <w:rPr>
                <w:rFonts w:ascii="Times New Roman" w:eastAsia="굴림" w:hAnsi="Times New Roman" w:cs="Times New Roman"/>
                <w:kern w:val="0"/>
              </w:rPr>
            </w:pPr>
          </w:p>
        </w:tc>
        <w:tc>
          <w:tcPr>
            <w:tcW w:w="1985" w:type="dxa"/>
            <w:tcBorders>
              <w:top w:val="nil"/>
              <w:left w:val="nil"/>
              <w:bottom w:val="single" w:sz="4" w:space="0" w:color="000000"/>
              <w:right w:val="nil"/>
            </w:tcBorders>
            <w:tcMar>
              <w:top w:w="0" w:type="dxa"/>
              <w:left w:w="0" w:type="dxa"/>
              <w:bottom w:w="0" w:type="dxa"/>
              <w:right w:w="0" w:type="dxa"/>
            </w:tcMar>
            <w:vAlign w:val="center"/>
            <w:hideMark/>
          </w:tcPr>
          <w:p w14:paraId="73859442" w14:textId="77777777" w:rsidR="0006780F" w:rsidRPr="00696F20" w:rsidRDefault="0006780F" w:rsidP="00E23030">
            <w:pPr>
              <w:pStyle w:val="a6"/>
              <w:rPr>
                <w:rFonts w:ascii="Times New Roman" w:eastAsia="굴림" w:hAnsi="Times New Roman" w:cs="Times New Roman"/>
                <w:kern w:val="0"/>
              </w:rPr>
            </w:pPr>
            <w:r w:rsidRPr="00696F20">
              <w:rPr>
                <w:rFonts w:ascii="Times New Roman" w:eastAsia="Times New Roman" w:hAnsi="Times New Roman" w:cs="Times New Roman"/>
                <w:kern w:val="0"/>
              </w:rPr>
              <w:t>Women</w:t>
            </w:r>
          </w:p>
        </w:tc>
        <w:tc>
          <w:tcPr>
            <w:tcW w:w="2126" w:type="dxa"/>
            <w:tcBorders>
              <w:top w:val="nil"/>
              <w:left w:val="nil"/>
              <w:bottom w:val="single" w:sz="4" w:space="0" w:color="000000"/>
              <w:right w:val="nil"/>
            </w:tcBorders>
            <w:tcMar>
              <w:top w:w="0" w:type="dxa"/>
              <w:left w:w="0" w:type="dxa"/>
              <w:bottom w:w="0" w:type="dxa"/>
              <w:right w:w="0" w:type="dxa"/>
            </w:tcMar>
            <w:vAlign w:val="center"/>
            <w:hideMark/>
          </w:tcPr>
          <w:p w14:paraId="669599F1" w14:textId="77777777" w:rsidR="0006780F" w:rsidRPr="00696F20" w:rsidRDefault="0006780F" w:rsidP="00E23030">
            <w:pPr>
              <w:pStyle w:val="a6"/>
              <w:jc w:val="center"/>
              <w:rPr>
                <w:rFonts w:ascii="Times New Roman" w:eastAsia="굴림" w:hAnsi="Times New Roman" w:cs="Times New Roman"/>
                <w:kern w:val="0"/>
              </w:rPr>
            </w:pPr>
            <w:r w:rsidRPr="00696F20">
              <w:rPr>
                <w:rFonts w:ascii="Times New Roman" w:eastAsia="Times New Roman" w:hAnsi="Times New Roman" w:cs="Times New Roman"/>
                <w:kern w:val="0"/>
              </w:rPr>
              <w:t>1.02 (1.00-1.05)</w:t>
            </w:r>
          </w:p>
        </w:tc>
        <w:tc>
          <w:tcPr>
            <w:tcW w:w="1984" w:type="dxa"/>
            <w:tcBorders>
              <w:top w:val="nil"/>
              <w:left w:val="nil"/>
              <w:bottom w:val="single" w:sz="4" w:space="0" w:color="000000"/>
              <w:right w:val="nil"/>
            </w:tcBorders>
            <w:tcMar>
              <w:top w:w="0" w:type="dxa"/>
              <w:left w:w="0" w:type="dxa"/>
              <w:bottom w:w="0" w:type="dxa"/>
              <w:right w:w="0" w:type="dxa"/>
            </w:tcMar>
            <w:vAlign w:val="center"/>
            <w:hideMark/>
          </w:tcPr>
          <w:p w14:paraId="143F9708" w14:textId="77777777" w:rsidR="0006780F" w:rsidRPr="00696F20" w:rsidRDefault="0006780F" w:rsidP="00E23030">
            <w:pPr>
              <w:pStyle w:val="a6"/>
              <w:jc w:val="center"/>
              <w:rPr>
                <w:rFonts w:ascii="Times New Roman" w:eastAsia="굴림" w:hAnsi="Times New Roman" w:cs="Times New Roman"/>
                <w:kern w:val="0"/>
              </w:rPr>
            </w:pPr>
            <w:r w:rsidRPr="00696F20">
              <w:rPr>
                <w:rFonts w:ascii="Times New Roman" w:eastAsia="Times New Roman" w:hAnsi="Times New Roman" w:cs="Times New Roman"/>
                <w:kern w:val="0"/>
              </w:rPr>
              <w:t>0.033</w:t>
            </w:r>
          </w:p>
        </w:tc>
      </w:tr>
      <w:tr w:rsidR="00696F20" w:rsidRPr="00696F20" w14:paraId="2D8F93F2" w14:textId="77777777" w:rsidTr="00E23030">
        <w:trPr>
          <w:trHeight w:val="348"/>
        </w:trPr>
        <w:tc>
          <w:tcPr>
            <w:tcW w:w="2977" w:type="dxa"/>
            <w:vMerge w:val="restart"/>
            <w:tcBorders>
              <w:top w:val="nil"/>
              <w:left w:val="nil"/>
              <w:bottom w:val="single" w:sz="4" w:space="0" w:color="000000"/>
              <w:right w:val="nil"/>
            </w:tcBorders>
            <w:tcMar>
              <w:top w:w="0" w:type="dxa"/>
              <w:left w:w="0" w:type="dxa"/>
              <w:bottom w:w="0" w:type="dxa"/>
              <w:right w:w="0" w:type="dxa"/>
            </w:tcMar>
            <w:vAlign w:val="center"/>
            <w:hideMark/>
          </w:tcPr>
          <w:p w14:paraId="040A57DE" w14:textId="77777777" w:rsidR="0006780F" w:rsidRPr="00696F20" w:rsidRDefault="0006780F" w:rsidP="00E23030">
            <w:pPr>
              <w:pStyle w:val="a6"/>
              <w:rPr>
                <w:rFonts w:ascii="Times New Roman" w:eastAsia="굴림" w:hAnsi="Times New Roman" w:cs="Times New Roman"/>
                <w:kern w:val="0"/>
              </w:rPr>
            </w:pPr>
            <w:r w:rsidRPr="00696F20">
              <w:rPr>
                <w:rFonts w:ascii="Times New Roman" w:eastAsia="Times New Roman" w:hAnsi="Times New Roman" w:cs="Times New Roman"/>
                <w:kern w:val="0"/>
              </w:rPr>
              <w:t xml:space="preserve">Age (years) </w:t>
            </w:r>
          </w:p>
        </w:tc>
        <w:tc>
          <w:tcPr>
            <w:tcW w:w="1985" w:type="dxa"/>
            <w:tcBorders>
              <w:top w:val="nil"/>
              <w:left w:val="nil"/>
              <w:bottom w:val="nil"/>
              <w:right w:val="nil"/>
            </w:tcBorders>
            <w:tcMar>
              <w:top w:w="0" w:type="dxa"/>
              <w:left w:w="0" w:type="dxa"/>
              <w:bottom w:w="0" w:type="dxa"/>
              <w:right w:w="0" w:type="dxa"/>
            </w:tcMar>
            <w:vAlign w:val="center"/>
            <w:hideMark/>
          </w:tcPr>
          <w:p w14:paraId="1BD99659" w14:textId="77777777" w:rsidR="0006780F" w:rsidRPr="00696F20" w:rsidRDefault="0006780F" w:rsidP="00E23030">
            <w:pPr>
              <w:pStyle w:val="a6"/>
              <w:rPr>
                <w:rFonts w:ascii="Times New Roman" w:eastAsia="굴림" w:hAnsi="Times New Roman" w:cs="Times New Roman"/>
                <w:kern w:val="0"/>
              </w:rPr>
            </w:pPr>
            <w:r w:rsidRPr="00696F20">
              <w:rPr>
                <w:rFonts w:ascii="Times New Roman" w:eastAsia="Times New Roman" w:hAnsi="Times New Roman" w:cs="Times New Roman"/>
                <w:kern w:val="0"/>
              </w:rPr>
              <w:t>19-39</w:t>
            </w:r>
          </w:p>
        </w:tc>
        <w:tc>
          <w:tcPr>
            <w:tcW w:w="2126" w:type="dxa"/>
            <w:tcBorders>
              <w:top w:val="nil"/>
              <w:left w:val="nil"/>
              <w:bottom w:val="nil"/>
              <w:right w:val="nil"/>
            </w:tcBorders>
            <w:tcMar>
              <w:top w:w="0" w:type="dxa"/>
              <w:left w:w="0" w:type="dxa"/>
              <w:bottom w:w="0" w:type="dxa"/>
              <w:right w:w="0" w:type="dxa"/>
            </w:tcMar>
            <w:vAlign w:val="center"/>
            <w:hideMark/>
          </w:tcPr>
          <w:p w14:paraId="05699EBD" w14:textId="24D7C822" w:rsidR="0006780F" w:rsidRPr="00696F20" w:rsidRDefault="0006780F" w:rsidP="00E23030">
            <w:pPr>
              <w:pStyle w:val="a6"/>
              <w:jc w:val="center"/>
              <w:rPr>
                <w:rFonts w:ascii="Times New Roman" w:eastAsia="굴림" w:hAnsi="Times New Roman" w:cs="Times New Roman"/>
                <w:kern w:val="0"/>
              </w:rPr>
            </w:pPr>
            <w:r w:rsidRPr="00696F20">
              <w:rPr>
                <w:rFonts w:ascii="Times New Roman" w:eastAsia="맑은 고딕" w:hAnsi="Times New Roman" w:cs="Times New Roman"/>
                <w:kern w:val="0"/>
              </w:rPr>
              <w:t>ref</w:t>
            </w:r>
          </w:p>
        </w:tc>
        <w:tc>
          <w:tcPr>
            <w:tcW w:w="1984" w:type="dxa"/>
            <w:tcBorders>
              <w:top w:val="nil"/>
              <w:left w:val="nil"/>
              <w:bottom w:val="nil"/>
              <w:right w:val="nil"/>
            </w:tcBorders>
            <w:tcMar>
              <w:top w:w="0" w:type="dxa"/>
              <w:left w:w="0" w:type="dxa"/>
              <w:bottom w:w="0" w:type="dxa"/>
              <w:right w:w="0" w:type="dxa"/>
            </w:tcMar>
            <w:vAlign w:val="center"/>
            <w:hideMark/>
          </w:tcPr>
          <w:p w14:paraId="3FFB7A4C" w14:textId="77777777" w:rsidR="0006780F" w:rsidRPr="00696F20" w:rsidRDefault="0006780F" w:rsidP="00E23030">
            <w:pPr>
              <w:pStyle w:val="a6"/>
              <w:jc w:val="center"/>
              <w:rPr>
                <w:rFonts w:ascii="Times New Roman" w:eastAsia="함초롬바탕" w:hAnsi="Times New Roman" w:cs="Times New Roman"/>
                <w:kern w:val="0"/>
              </w:rPr>
            </w:pPr>
          </w:p>
        </w:tc>
      </w:tr>
      <w:tr w:rsidR="00696F20" w:rsidRPr="00696F20" w14:paraId="12044EC0" w14:textId="77777777" w:rsidTr="00E23030">
        <w:trPr>
          <w:trHeight w:val="348"/>
        </w:trPr>
        <w:tc>
          <w:tcPr>
            <w:tcW w:w="2977" w:type="dxa"/>
            <w:vMerge/>
            <w:tcBorders>
              <w:top w:val="nil"/>
              <w:left w:val="nil"/>
              <w:bottom w:val="single" w:sz="4" w:space="0" w:color="000000"/>
              <w:right w:val="nil"/>
            </w:tcBorders>
            <w:vAlign w:val="center"/>
            <w:hideMark/>
          </w:tcPr>
          <w:p w14:paraId="782B78B0" w14:textId="77777777" w:rsidR="0006780F" w:rsidRPr="00696F20" w:rsidRDefault="0006780F" w:rsidP="00E23030">
            <w:pPr>
              <w:pStyle w:val="a6"/>
              <w:rPr>
                <w:rFonts w:ascii="Times New Roman" w:eastAsia="굴림" w:hAnsi="Times New Roman" w:cs="Times New Roman"/>
                <w:kern w:val="0"/>
              </w:rPr>
            </w:pPr>
          </w:p>
        </w:tc>
        <w:tc>
          <w:tcPr>
            <w:tcW w:w="1985" w:type="dxa"/>
            <w:tcBorders>
              <w:top w:val="nil"/>
              <w:left w:val="nil"/>
              <w:bottom w:val="nil"/>
              <w:right w:val="nil"/>
            </w:tcBorders>
            <w:tcMar>
              <w:top w:w="0" w:type="dxa"/>
              <w:left w:w="0" w:type="dxa"/>
              <w:bottom w:w="0" w:type="dxa"/>
              <w:right w:w="0" w:type="dxa"/>
            </w:tcMar>
            <w:vAlign w:val="center"/>
            <w:hideMark/>
          </w:tcPr>
          <w:p w14:paraId="36C1E69C" w14:textId="77777777" w:rsidR="0006780F" w:rsidRPr="00696F20" w:rsidRDefault="0006780F" w:rsidP="00E23030">
            <w:pPr>
              <w:pStyle w:val="a6"/>
              <w:rPr>
                <w:rFonts w:ascii="Times New Roman" w:eastAsia="굴림" w:hAnsi="Times New Roman" w:cs="Times New Roman"/>
                <w:kern w:val="0"/>
              </w:rPr>
            </w:pPr>
            <w:r w:rsidRPr="00696F20">
              <w:rPr>
                <w:rFonts w:ascii="Times New Roman" w:eastAsia="Times New Roman" w:hAnsi="Times New Roman" w:cs="Times New Roman"/>
                <w:kern w:val="0"/>
              </w:rPr>
              <w:t>40-59</w:t>
            </w:r>
          </w:p>
        </w:tc>
        <w:tc>
          <w:tcPr>
            <w:tcW w:w="2126" w:type="dxa"/>
            <w:tcBorders>
              <w:top w:val="nil"/>
              <w:left w:val="nil"/>
              <w:bottom w:val="nil"/>
              <w:right w:val="nil"/>
            </w:tcBorders>
            <w:tcMar>
              <w:top w:w="0" w:type="dxa"/>
              <w:left w:w="0" w:type="dxa"/>
              <w:bottom w:w="0" w:type="dxa"/>
              <w:right w:w="0" w:type="dxa"/>
            </w:tcMar>
            <w:vAlign w:val="center"/>
            <w:hideMark/>
          </w:tcPr>
          <w:p w14:paraId="47B8AD16" w14:textId="77777777" w:rsidR="0006780F" w:rsidRPr="00696F20" w:rsidRDefault="0006780F" w:rsidP="00E23030">
            <w:pPr>
              <w:pStyle w:val="a6"/>
              <w:jc w:val="center"/>
              <w:rPr>
                <w:rFonts w:ascii="Times New Roman" w:eastAsia="굴림" w:hAnsi="Times New Roman" w:cs="Times New Roman"/>
                <w:kern w:val="0"/>
              </w:rPr>
            </w:pPr>
            <w:r w:rsidRPr="00696F20">
              <w:rPr>
                <w:rFonts w:ascii="Times New Roman" w:eastAsia="Times New Roman" w:hAnsi="Times New Roman" w:cs="Times New Roman"/>
                <w:kern w:val="0"/>
              </w:rPr>
              <w:t>1.07 (1.04-1.11)</w:t>
            </w:r>
          </w:p>
        </w:tc>
        <w:tc>
          <w:tcPr>
            <w:tcW w:w="1984" w:type="dxa"/>
            <w:tcBorders>
              <w:top w:val="nil"/>
              <w:left w:val="nil"/>
              <w:bottom w:val="nil"/>
              <w:right w:val="nil"/>
            </w:tcBorders>
            <w:tcMar>
              <w:top w:w="0" w:type="dxa"/>
              <w:left w:w="0" w:type="dxa"/>
              <w:bottom w:w="0" w:type="dxa"/>
              <w:right w:w="0" w:type="dxa"/>
            </w:tcMar>
            <w:vAlign w:val="center"/>
            <w:hideMark/>
          </w:tcPr>
          <w:p w14:paraId="12D50A99" w14:textId="77777777" w:rsidR="0006780F" w:rsidRPr="00696F20" w:rsidRDefault="0006780F" w:rsidP="00E23030">
            <w:pPr>
              <w:pStyle w:val="a6"/>
              <w:jc w:val="center"/>
              <w:rPr>
                <w:rFonts w:ascii="Times New Roman" w:eastAsia="굴림" w:hAnsi="Times New Roman" w:cs="Times New Roman"/>
                <w:kern w:val="0"/>
              </w:rPr>
            </w:pPr>
            <w:r w:rsidRPr="00696F20">
              <w:rPr>
                <w:rFonts w:ascii="Times New Roman" w:eastAsia="Times New Roman" w:hAnsi="Times New Roman" w:cs="Times New Roman"/>
                <w:kern w:val="0"/>
              </w:rPr>
              <w:t>&lt;.001</w:t>
            </w:r>
          </w:p>
        </w:tc>
      </w:tr>
      <w:tr w:rsidR="00696F20" w:rsidRPr="00696F20" w14:paraId="2E0FD34C" w14:textId="77777777" w:rsidTr="00E23030">
        <w:trPr>
          <w:trHeight w:val="348"/>
        </w:trPr>
        <w:tc>
          <w:tcPr>
            <w:tcW w:w="2977" w:type="dxa"/>
            <w:vMerge/>
            <w:tcBorders>
              <w:top w:val="nil"/>
              <w:left w:val="nil"/>
              <w:bottom w:val="single" w:sz="4" w:space="0" w:color="000000"/>
              <w:right w:val="nil"/>
            </w:tcBorders>
            <w:vAlign w:val="center"/>
            <w:hideMark/>
          </w:tcPr>
          <w:p w14:paraId="4A4DD3F2" w14:textId="77777777" w:rsidR="0006780F" w:rsidRPr="00696F20" w:rsidRDefault="0006780F" w:rsidP="00E23030">
            <w:pPr>
              <w:pStyle w:val="a6"/>
              <w:rPr>
                <w:rFonts w:ascii="Times New Roman" w:eastAsia="굴림" w:hAnsi="Times New Roman" w:cs="Times New Roman"/>
                <w:kern w:val="0"/>
              </w:rPr>
            </w:pPr>
          </w:p>
        </w:tc>
        <w:tc>
          <w:tcPr>
            <w:tcW w:w="1985" w:type="dxa"/>
            <w:tcBorders>
              <w:top w:val="nil"/>
              <w:left w:val="nil"/>
              <w:bottom w:val="single" w:sz="4" w:space="0" w:color="000000"/>
              <w:right w:val="nil"/>
            </w:tcBorders>
            <w:tcMar>
              <w:top w:w="0" w:type="dxa"/>
              <w:left w:w="0" w:type="dxa"/>
              <w:bottom w:w="0" w:type="dxa"/>
              <w:right w:w="0" w:type="dxa"/>
            </w:tcMar>
            <w:vAlign w:val="center"/>
            <w:hideMark/>
          </w:tcPr>
          <w:p w14:paraId="26C8CD99" w14:textId="77777777" w:rsidR="0006780F" w:rsidRPr="00696F20" w:rsidRDefault="0006780F" w:rsidP="00E23030">
            <w:pPr>
              <w:pStyle w:val="a6"/>
              <w:rPr>
                <w:rFonts w:ascii="Times New Roman" w:eastAsia="굴림" w:hAnsi="Times New Roman" w:cs="Times New Roman"/>
                <w:kern w:val="0"/>
              </w:rPr>
            </w:pPr>
            <w:r w:rsidRPr="00696F20">
              <w:rPr>
                <w:rFonts w:ascii="Times New Roman" w:eastAsia="맑은 고딕" w:hAnsi="Times New Roman" w:cs="Times New Roman"/>
                <w:kern w:val="0"/>
              </w:rPr>
              <w:t>≥</w:t>
            </w:r>
            <w:r w:rsidRPr="00696F20">
              <w:rPr>
                <w:rFonts w:ascii="Times New Roman" w:eastAsia="Times New Roman" w:hAnsi="Times New Roman" w:cs="Times New Roman"/>
                <w:kern w:val="0"/>
              </w:rPr>
              <w:t>60</w:t>
            </w:r>
          </w:p>
        </w:tc>
        <w:tc>
          <w:tcPr>
            <w:tcW w:w="2126" w:type="dxa"/>
            <w:tcBorders>
              <w:top w:val="nil"/>
              <w:left w:val="nil"/>
              <w:bottom w:val="single" w:sz="4" w:space="0" w:color="000000"/>
              <w:right w:val="nil"/>
            </w:tcBorders>
            <w:tcMar>
              <w:top w:w="0" w:type="dxa"/>
              <w:left w:w="0" w:type="dxa"/>
              <w:bottom w:w="0" w:type="dxa"/>
              <w:right w:w="0" w:type="dxa"/>
            </w:tcMar>
            <w:vAlign w:val="center"/>
            <w:hideMark/>
          </w:tcPr>
          <w:p w14:paraId="00842287" w14:textId="77777777" w:rsidR="0006780F" w:rsidRPr="00696F20" w:rsidRDefault="0006780F" w:rsidP="00E23030">
            <w:pPr>
              <w:pStyle w:val="a6"/>
              <w:jc w:val="center"/>
              <w:rPr>
                <w:rFonts w:ascii="Times New Roman" w:eastAsia="굴림" w:hAnsi="Times New Roman" w:cs="Times New Roman"/>
                <w:kern w:val="0"/>
              </w:rPr>
            </w:pPr>
            <w:r w:rsidRPr="00696F20">
              <w:rPr>
                <w:rFonts w:ascii="Times New Roman" w:eastAsia="Times New Roman" w:hAnsi="Times New Roman" w:cs="Times New Roman"/>
                <w:kern w:val="0"/>
              </w:rPr>
              <w:t>0.94 (0.90-0.97)</w:t>
            </w:r>
          </w:p>
        </w:tc>
        <w:tc>
          <w:tcPr>
            <w:tcW w:w="1984" w:type="dxa"/>
            <w:tcBorders>
              <w:top w:val="nil"/>
              <w:left w:val="nil"/>
              <w:bottom w:val="single" w:sz="4" w:space="0" w:color="000000"/>
              <w:right w:val="nil"/>
            </w:tcBorders>
            <w:tcMar>
              <w:top w:w="0" w:type="dxa"/>
              <w:left w:w="0" w:type="dxa"/>
              <w:bottom w:w="0" w:type="dxa"/>
              <w:right w:w="0" w:type="dxa"/>
            </w:tcMar>
            <w:vAlign w:val="center"/>
            <w:hideMark/>
          </w:tcPr>
          <w:p w14:paraId="682D5481" w14:textId="77777777" w:rsidR="0006780F" w:rsidRPr="00696F20" w:rsidRDefault="0006780F" w:rsidP="00E23030">
            <w:pPr>
              <w:pStyle w:val="a6"/>
              <w:jc w:val="center"/>
              <w:rPr>
                <w:rFonts w:ascii="Times New Roman" w:eastAsia="굴림" w:hAnsi="Times New Roman" w:cs="Times New Roman"/>
                <w:kern w:val="0"/>
              </w:rPr>
            </w:pPr>
            <w:r w:rsidRPr="00696F20">
              <w:rPr>
                <w:rFonts w:ascii="Times New Roman" w:eastAsia="Times New Roman" w:hAnsi="Times New Roman" w:cs="Times New Roman"/>
                <w:kern w:val="0"/>
              </w:rPr>
              <w:t>0.001</w:t>
            </w:r>
          </w:p>
        </w:tc>
      </w:tr>
      <w:tr w:rsidR="00696F20" w:rsidRPr="00696F20" w14:paraId="2F5CFD68" w14:textId="77777777" w:rsidTr="00E23030">
        <w:trPr>
          <w:trHeight w:val="348"/>
        </w:trPr>
        <w:tc>
          <w:tcPr>
            <w:tcW w:w="2977" w:type="dxa"/>
            <w:vMerge w:val="restart"/>
            <w:tcBorders>
              <w:top w:val="nil"/>
              <w:left w:val="nil"/>
              <w:bottom w:val="single" w:sz="4" w:space="0" w:color="000000"/>
              <w:right w:val="nil"/>
            </w:tcBorders>
            <w:tcMar>
              <w:top w:w="0" w:type="dxa"/>
              <w:left w:w="0" w:type="dxa"/>
              <w:bottom w:w="0" w:type="dxa"/>
              <w:right w:w="0" w:type="dxa"/>
            </w:tcMar>
            <w:vAlign w:val="center"/>
            <w:hideMark/>
          </w:tcPr>
          <w:p w14:paraId="3029E845" w14:textId="77777777" w:rsidR="0006780F" w:rsidRPr="00696F20" w:rsidRDefault="0006780F" w:rsidP="00E23030">
            <w:pPr>
              <w:pStyle w:val="a6"/>
              <w:rPr>
                <w:rFonts w:ascii="Times New Roman" w:eastAsia="굴림" w:hAnsi="Times New Roman" w:cs="Times New Roman"/>
                <w:kern w:val="0"/>
              </w:rPr>
            </w:pPr>
            <w:r w:rsidRPr="00696F20">
              <w:rPr>
                <w:rFonts w:ascii="Times New Roman" w:eastAsia="Times New Roman" w:hAnsi="Times New Roman" w:cs="Times New Roman"/>
                <w:kern w:val="0"/>
              </w:rPr>
              <w:t>CVD risk factors</w:t>
            </w:r>
          </w:p>
        </w:tc>
        <w:tc>
          <w:tcPr>
            <w:tcW w:w="1985" w:type="dxa"/>
            <w:tcBorders>
              <w:top w:val="nil"/>
              <w:left w:val="nil"/>
              <w:bottom w:val="nil"/>
              <w:right w:val="nil"/>
            </w:tcBorders>
            <w:tcMar>
              <w:top w:w="0" w:type="dxa"/>
              <w:left w:w="0" w:type="dxa"/>
              <w:bottom w:w="0" w:type="dxa"/>
              <w:right w:w="0" w:type="dxa"/>
            </w:tcMar>
            <w:vAlign w:val="center"/>
            <w:hideMark/>
          </w:tcPr>
          <w:p w14:paraId="52C07ADA" w14:textId="77777777" w:rsidR="0006780F" w:rsidRPr="00696F20" w:rsidRDefault="0006780F" w:rsidP="00E23030">
            <w:pPr>
              <w:pStyle w:val="a6"/>
              <w:rPr>
                <w:rFonts w:ascii="Times New Roman" w:eastAsia="굴림" w:hAnsi="Times New Roman" w:cs="Times New Roman"/>
                <w:kern w:val="0"/>
              </w:rPr>
            </w:pPr>
            <w:r w:rsidRPr="00696F20">
              <w:rPr>
                <w:rFonts w:ascii="Times New Roman" w:eastAsia="Times New Roman" w:hAnsi="Times New Roman" w:cs="Times New Roman"/>
                <w:kern w:val="0"/>
              </w:rPr>
              <w:t>Hypertension</w:t>
            </w:r>
          </w:p>
        </w:tc>
        <w:tc>
          <w:tcPr>
            <w:tcW w:w="2126" w:type="dxa"/>
            <w:tcBorders>
              <w:top w:val="nil"/>
              <w:left w:val="nil"/>
              <w:bottom w:val="nil"/>
              <w:right w:val="nil"/>
            </w:tcBorders>
            <w:tcMar>
              <w:top w:w="0" w:type="dxa"/>
              <w:left w:w="0" w:type="dxa"/>
              <w:bottom w:w="0" w:type="dxa"/>
              <w:right w:w="0" w:type="dxa"/>
            </w:tcMar>
            <w:vAlign w:val="center"/>
            <w:hideMark/>
          </w:tcPr>
          <w:p w14:paraId="3D35EA97" w14:textId="77777777" w:rsidR="0006780F" w:rsidRPr="00696F20" w:rsidRDefault="0006780F" w:rsidP="00E23030">
            <w:pPr>
              <w:pStyle w:val="a6"/>
              <w:jc w:val="center"/>
              <w:rPr>
                <w:rFonts w:ascii="Times New Roman" w:eastAsia="굴림" w:hAnsi="Times New Roman" w:cs="Times New Roman"/>
                <w:kern w:val="0"/>
              </w:rPr>
            </w:pPr>
            <w:r w:rsidRPr="00696F20">
              <w:rPr>
                <w:rFonts w:ascii="Times New Roman" w:eastAsia="Times New Roman" w:hAnsi="Times New Roman" w:cs="Times New Roman"/>
                <w:kern w:val="0"/>
              </w:rPr>
              <w:t>1.06 (1.03-1.08)</w:t>
            </w:r>
          </w:p>
        </w:tc>
        <w:tc>
          <w:tcPr>
            <w:tcW w:w="1984" w:type="dxa"/>
            <w:tcBorders>
              <w:top w:val="nil"/>
              <w:left w:val="nil"/>
              <w:bottom w:val="nil"/>
              <w:right w:val="nil"/>
            </w:tcBorders>
            <w:tcMar>
              <w:top w:w="0" w:type="dxa"/>
              <w:left w:w="0" w:type="dxa"/>
              <w:bottom w:w="0" w:type="dxa"/>
              <w:right w:w="0" w:type="dxa"/>
            </w:tcMar>
            <w:vAlign w:val="center"/>
            <w:hideMark/>
          </w:tcPr>
          <w:p w14:paraId="58758430" w14:textId="77777777" w:rsidR="0006780F" w:rsidRPr="00696F20" w:rsidRDefault="0006780F" w:rsidP="00E23030">
            <w:pPr>
              <w:pStyle w:val="a6"/>
              <w:jc w:val="center"/>
              <w:rPr>
                <w:rFonts w:ascii="Times New Roman" w:eastAsia="굴림" w:hAnsi="Times New Roman" w:cs="Times New Roman"/>
                <w:kern w:val="0"/>
              </w:rPr>
            </w:pPr>
            <w:r w:rsidRPr="00696F20">
              <w:rPr>
                <w:rFonts w:ascii="Times New Roman" w:eastAsia="Times New Roman" w:hAnsi="Times New Roman" w:cs="Times New Roman"/>
                <w:kern w:val="0"/>
              </w:rPr>
              <w:t>&lt;.001</w:t>
            </w:r>
          </w:p>
        </w:tc>
      </w:tr>
      <w:tr w:rsidR="00696F20" w:rsidRPr="00696F20" w14:paraId="7931E512" w14:textId="77777777" w:rsidTr="00E23030">
        <w:trPr>
          <w:trHeight w:val="348"/>
        </w:trPr>
        <w:tc>
          <w:tcPr>
            <w:tcW w:w="2977" w:type="dxa"/>
            <w:vMerge/>
            <w:tcBorders>
              <w:top w:val="nil"/>
              <w:left w:val="nil"/>
              <w:bottom w:val="single" w:sz="4" w:space="0" w:color="000000"/>
              <w:right w:val="nil"/>
            </w:tcBorders>
            <w:vAlign w:val="center"/>
            <w:hideMark/>
          </w:tcPr>
          <w:p w14:paraId="1D723BB3" w14:textId="77777777" w:rsidR="0006780F" w:rsidRPr="00696F20" w:rsidRDefault="0006780F" w:rsidP="00E23030">
            <w:pPr>
              <w:pStyle w:val="a6"/>
              <w:rPr>
                <w:rFonts w:ascii="Times New Roman" w:eastAsia="굴림" w:hAnsi="Times New Roman" w:cs="Times New Roman"/>
                <w:kern w:val="0"/>
              </w:rPr>
            </w:pPr>
          </w:p>
        </w:tc>
        <w:tc>
          <w:tcPr>
            <w:tcW w:w="1985" w:type="dxa"/>
            <w:tcBorders>
              <w:top w:val="nil"/>
              <w:left w:val="nil"/>
              <w:bottom w:val="nil"/>
              <w:right w:val="nil"/>
            </w:tcBorders>
            <w:tcMar>
              <w:top w:w="0" w:type="dxa"/>
              <w:left w:w="0" w:type="dxa"/>
              <w:bottom w:w="0" w:type="dxa"/>
              <w:right w:w="0" w:type="dxa"/>
            </w:tcMar>
            <w:vAlign w:val="center"/>
            <w:hideMark/>
          </w:tcPr>
          <w:p w14:paraId="42690F5B" w14:textId="77777777" w:rsidR="0006780F" w:rsidRPr="00696F20" w:rsidRDefault="0006780F" w:rsidP="00E23030">
            <w:pPr>
              <w:pStyle w:val="a6"/>
              <w:rPr>
                <w:rFonts w:ascii="Times New Roman" w:eastAsia="굴림" w:hAnsi="Times New Roman" w:cs="Times New Roman"/>
                <w:kern w:val="0"/>
              </w:rPr>
            </w:pPr>
            <w:r w:rsidRPr="00696F20">
              <w:rPr>
                <w:rFonts w:ascii="Times New Roman" w:eastAsia="Times New Roman" w:hAnsi="Times New Roman" w:cs="Times New Roman"/>
                <w:kern w:val="0"/>
              </w:rPr>
              <w:t>Diabetes mellitus</w:t>
            </w:r>
          </w:p>
        </w:tc>
        <w:tc>
          <w:tcPr>
            <w:tcW w:w="2126" w:type="dxa"/>
            <w:tcBorders>
              <w:top w:val="nil"/>
              <w:left w:val="nil"/>
              <w:bottom w:val="nil"/>
              <w:right w:val="nil"/>
            </w:tcBorders>
            <w:tcMar>
              <w:top w:w="0" w:type="dxa"/>
              <w:left w:w="0" w:type="dxa"/>
              <w:bottom w:w="0" w:type="dxa"/>
              <w:right w:w="0" w:type="dxa"/>
            </w:tcMar>
            <w:vAlign w:val="center"/>
            <w:hideMark/>
          </w:tcPr>
          <w:p w14:paraId="537EDAEB" w14:textId="77777777" w:rsidR="0006780F" w:rsidRPr="00696F20" w:rsidRDefault="0006780F" w:rsidP="00E23030">
            <w:pPr>
              <w:pStyle w:val="a6"/>
              <w:jc w:val="center"/>
              <w:rPr>
                <w:rFonts w:ascii="Times New Roman" w:eastAsia="굴림" w:hAnsi="Times New Roman" w:cs="Times New Roman"/>
                <w:kern w:val="0"/>
              </w:rPr>
            </w:pPr>
            <w:r w:rsidRPr="00696F20">
              <w:rPr>
                <w:rFonts w:ascii="Times New Roman" w:eastAsia="Times New Roman" w:hAnsi="Times New Roman" w:cs="Times New Roman"/>
                <w:kern w:val="0"/>
              </w:rPr>
              <w:t>1.00 (0.96-1.04)</w:t>
            </w:r>
          </w:p>
        </w:tc>
        <w:tc>
          <w:tcPr>
            <w:tcW w:w="1984" w:type="dxa"/>
            <w:tcBorders>
              <w:top w:val="nil"/>
              <w:left w:val="nil"/>
              <w:bottom w:val="nil"/>
              <w:right w:val="nil"/>
            </w:tcBorders>
            <w:tcMar>
              <w:top w:w="0" w:type="dxa"/>
              <w:left w:w="0" w:type="dxa"/>
              <w:bottom w:w="0" w:type="dxa"/>
              <w:right w:w="0" w:type="dxa"/>
            </w:tcMar>
            <w:vAlign w:val="center"/>
            <w:hideMark/>
          </w:tcPr>
          <w:p w14:paraId="44A14070" w14:textId="77777777" w:rsidR="0006780F" w:rsidRPr="00696F20" w:rsidRDefault="0006780F" w:rsidP="00E23030">
            <w:pPr>
              <w:pStyle w:val="a6"/>
              <w:jc w:val="center"/>
              <w:rPr>
                <w:rFonts w:ascii="Times New Roman" w:eastAsia="굴림" w:hAnsi="Times New Roman" w:cs="Times New Roman"/>
                <w:kern w:val="0"/>
              </w:rPr>
            </w:pPr>
            <w:r w:rsidRPr="00696F20">
              <w:rPr>
                <w:rFonts w:ascii="Times New Roman" w:eastAsia="Times New Roman" w:hAnsi="Times New Roman" w:cs="Times New Roman"/>
                <w:kern w:val="0"/>
              </w:rPr>
              <w:t>0.985</w:t>
            </w:r>
          </w:p>
        </w:tc>
      </w:tr>
      <w:tr w:rsidR="00696F20" w:rsidRPr="00696F20" w14:paraId="0F3CB2CF" w14:textId="77777777" w:rsidTr="00E23030">
        <w:trPr>
          <w:trHeight w:val="348"/>
        </w:trPr>
        <w:tc>
          <w:tcPr>
            <w:tcW w:w="2977" w:type="dxa"/>
            <w:vMerge/>
            <w:tcBorders>
              <w:top w:val="nil"/>
              <w:left w:val="nil"/>
              <w:bottom w:val="single" w:sz="4" w:space="0" w:color="000000"/>
              <w:right w:val="nil"/>
            </w:tcBorders>
            <w:vAlign w:val="center"/>
            <w:hideMark/>
          </w:tcPr>
          <w:p w14:paraId="0A2DE252" w14:textId="77777777" w:rsidR="0006780F" w:rsidRPr="00696F20" w:rsidRDefault="0006780F" w:rsidP="00E23030">
            <w:pPr>
              <w:pStyle w:val="a6"/>
              <w:rPr>
                <w:rFonts w:ascii="Times New Roman" w:eastAsia="굴림" w:hAnsi="Times New Roman" w:cs="Times New Roman"/>
                <w:kern w:val="0"/>
              </w:rPr>
            </w:pPr>
          </w:p>
        </w:tc>
        <w:tc>
          <w:tcPr>
            <w:tcW w:w="1985" w:type="dxa"/>
            <w:tcBorders>
              <w:top w:val="nil"/>
              <w:left w:val="nil"/>
              <w:bottom w:val="nil"/>
              <w:right w:val="nil"/>
            </w:tcBorders>
            <w:tcMar>
              <w:top w:w="0" w:type="dxa"/>
              <w:left w:w="0" w:type="dxa"/>
              <w:bottom w:w="0" w:type="dxa"/>
              <w:right w:w="0" w:type="dxa"/>
            </w:tcMar>
            <w:vAlign w:val="center"/>
            <w:hideMark/>
          </w:tcPr>
          <w:p w14:paraId="1D502428" w14:textId="77777777" w:rsidR="0006780F" w:rsidRPr="00696F20" w:rsidRDefault="0006780F" w:rsidP="00E23030">
            <w:pPr>
              <w:pStyle w:val="a6"/>
              <w:rPr>
                <w:rFonts w:ascii="Times New Roman" w:eastAsia="굴림" w:hAnsi="Times New Roman" w:cs="Times New Roman"/>
                <w:kern w:val="0"/>
              </w:rPr>
            </w:pPr>
            <w:r w:rsidRPr="00696F20">
              <w:rPr>
                <w:rFonts w:ascii="Times New Roman" w:eastAsia="Times New Roman" w:hAnsi="Times New Roman" w:cs="Times New Roman"/>
                <w:kern w:val="0"/>
              </w:rPr>
              <w:t>Dyslipidemia</w:t>
            </w:r>
          </w:p>
        </w:tc>
        <w:tc>
          <w:tcPr>
            <w:tcW w:w="2126" w:type="dxa"/>
            <w:tcBorders>
              <w:top w:val="nil"/>
              <w:left w:val="nil"/>
              <w:bottom w:val="nil"/>
              <w:right w:val="nil"/>
            </w:tcBorders>
            <w:tcMar>
              <w:top w:w="0" w:type="dxa"/>
              <w:left w:w="0" w:type="dxa"/>
              <w:bottom w:w="0" w:type="dxa"/>
              <w:right w:w="0" w:type="dxa"/>
            </w:tcMar>
            <w:vAlign w:val="center"/>
            <w:hideMark/>
          </w:tcPr>
          <w:p w14:paraId="2687C722" w14:textId="77777777" w:rsidR="0006780F" w:rsidRPr="00696F20" w:rsidRDefault="0006780F" w:rsidP="00E23030">
            <w:pPr>
              <w:pStyle w:val="a6"/>
              <w:jc w:val="center"/>
              <w:rPr>
                <w:rFonts w:ascii="Times New Roman" w:eastAsia="굴림" w:hAnsi="Times New Roman" w:cs="Times New Roman"/>
                <w:kern w:val="0"/>
              </w:rPr>
            </w:pPr>
            <w:r w:rsidRPr="00696F20">
              <w:rPr>
                <w:rFonts w:ascii="Times New Roman" w:eastAsia="Times New Roman" w:hAnsi="Times New Roman" w:cs="Times New Roman"/>
                <w:kern w:val="0"/>
              </w:rPr>
              <w:t>1.05 (1.02-1.09)</w:t>
            </w:r>
          </w:p>
        </w:tc>
        <w:tc>
          <w:tcPr>
            <w:tcW w:w="1984" w:type="dxa"/>
            <w:tcBorders>
              <w:top w:val="nil"/>
              <w:left w:val="nil"/>
              <w:bottom w:val="nil"/>
              <w:right w:val="nil"/>
            </w:tcBorders>
            <w:tcMar>
              <w:top w:w="0" w:type="dxa"/>
              <w:left w:w="0" w:type="dxa"/>
              <w:bottom w:w="0" w:type="dxa"/>
              <w:right w:w="0" w:type="dxa"/>
            </w:tcMar>
            <w:vAlign w:val="center"/>
            <w:hideMark/>
          </w:tcPr>
          <w:p w14:paraId="41EF2A75" w14:textId="77777777" w:rsidR="0006780F" w:rsidRPr="00696F20" w:rsidRDefault="0006780F" w:rsidP="00E23030">
            <w:pPr>
              <w:pStyle w:val="a6"/>
              <w:jc w:val="center"/>
              <w:rPr>
                <w:rFonts w:ascii="Times New Roman" w:eastAsia="굴림" w:hAnsi="Times New Roman" w:cs="Times New Roman"/>
                <w:kern w:val="0"/>
              </w:rPr>
            </w:pPr>
            <w:r w:rsidRPr="00696F20">
              <w:rPr>
                <w:rFonts w:ascii="Times New Roman" w:eastAsia="Times New Roman" w:hAnsi="Times New Roman" w:cs="Times New Roman"/>
                <w:kern w:val="0"/>
              </w:rPr>
              <w:t>0.001</w:t>
            </w:r>
          </w:p>
        </w:tc>
      </w:tr>
      <w:tr w:rsidR="00696F20" w:rsidRPr="00696F20" w14:paraId="22192B6B" w14:textId="77777777" w:rsidTr="00E23030">
        <w:trPr>
          <w:trHeight w:val="348"/>
        </w:trPr>
        <w:tc>
          <w:tcPr>
            <w:tcW w:w="2977" w:type="dxa"/>
            <w:vMerge/>
            <w:tcBorders>
              <w:top w:val="nil"/>
              <w:left w:val="nil"/>
              <w:bottom w:val="single" w:sz="4" w:space="0" w:color="000000"/>
              <w:right w:val="nil"/>
            </w:tcBorders>
            <w:vAlign w:val="center"/>
            <w:hideMark/>
          </w:tcPr>
          <w:p w14:paraId="26A45CAF" w14:textId="77777777" w:rsidR="0006780F" w:rsidRPr="00696F20" w:rsidRDefault="0006780F" w:rsidP="00E23030">
            <w:pPr>
              <w:pStyle w:val="a6"/>
              <w:rPr>
                <w:rFonts w:ascii="Times New Roman" w:eastAsia="굴림" w:hAnsi="Times New Roman" w:cs="Times New Roman"/>
                <w:kern w:val="0"/>
              </w:rPr>
            </w:pPr>
          </w:p>
        </w:tc>
        <w:tc>
          <w:tcPr>
            <w:tcW w:w="1985" w:type="dxa"/>
            <w:tcBorders>
              <w:top w:val="nil"/>
              <w:left w:val="nil"/>
              <w:bottom w:val="single" w:sz="4" w:space="0" w:color="000000"/>
              <w:right w:val="nil"/>
            </w:tcBorders>
            <w:tcMar>
              <w:top w:w="0" w:type="dxa"/>
              <w:left w:w="0" w:type="dxa"/>
              <w:bottom w:w="0" w:type="dxa"/>
              <w:right w:w="0" w:type="dxa"/>
            </w:tcMar>
            <w:vAlign w:val="center"/>
            <w:hideMark/>
          </w:tcPr>
          <w:p w14:paraId="0A8462DF" w14:textId="77777777" w:rsidR="0006780F" w:rsidRPr="00696F20" w:rsidRDefault="0006780F" w:rsidP="00E23030">
            <w:pPr>
              <w:pStyle w:val="a6"/>
              <w:rPr>
                <w:rFonts w:ascii="Times New Roman" w:eastAsia="굴림" w:hAnsi="Times New Roman" w:cs="Times New Roman"/>
                <w:kern w:val="0"/>
              </w:rPr>
            </w:pPr>
            <w:r w:rsidRPr="00696F20">
              <w:rPr>
                <w:rFonts w:ascii="Times New Roman" w:eastAsia="Times New Roman" w:hAnsi="Times New Roman" w:cs="Times New Roman"/>
                <w:kern w:val="0"/>
              </w:rPr>
              <w:t xml:space="preserve">BMI </w:t>
            </w:r>
            <w:r w:rsidRPr="00696F20">
              <w:rPr>
                <w:rFonts w:ascii="Times New Roman" w:eastAsia="맑은 고딕" w:hAnsi="Times New Roman" w:cs="Times New Roman"/>
                <w:kern w:val="0"/>
              </w:rPr>
              <w:t>≥</w:t>
            </w:r>
            <w:r w:rsidRPr="00696F20">
              <w:rPr>
                <w:rFonts w:ascii="Times New Roman" w:eastAsia="Times New Roman" w:hAnsi="Times New Roman" w:cs="Times New Roman"/>
                <w:kern w:val="0"/>
              </w:rPr>
              <w:t xml:space="preserve">25 </w:t>
            </w:r>
            <w:r w:rsidRPr="00696F20">
              <w:rPr>
                <w:rFonts w:ascii="Times New Roman" w:eastAsia="맑은 고딕" w:hAnsi="Times New Roman" w:cs="Times New Roman"/>
                <w:kern w:val="0"/>
              </w:rPr>
              <w:t>㎏</w:t>
            </w:r>
            <w:r w:rsidRPr="00696F20">
              <w:rPr>
                <w:rFonts w:ascii="Times New Roman" w:eastAsia="Times New Roman" w:hAnsi="Times New Roman" w:cs="Times New Roman"/>
                <w:kern w:val="0"/>
              </w:rPr>
              <w:t>/</w:t>
            </w:r>
            <w:r w:rsidRPr="00696F20">
              <w:rPr>
                <w:rFonts w:ascii="Times New Roman" w:eastAsia="맑은 고딕" w:hAnsi="Times New Roman" w:cs="Times New Roman"/>
                <w:kern w:val="0"/>
              </w:rPr>
              <w:t>㎡</w:t>
            </w:r>
          </w:p>
        </w:tc>
        <w:tc>
          <w:tcPr>
            <w:tcW w:w="2126" w:type="dxa"/>
            <w:tcBorders>
              <w:top w:val="nil"/>
              <w:left w:val="nil"/>
              <w:bottom w:val="single" w:sz="4" w:space="0" w:color="000000"/>
              <w:right w:val="nil"/>
            </w:tcBorders>
            <w:tcMar>
              <w:top w:w="0" w:type="dxa"/>
              <w:left w:w="0" w:type="dxa"/>
              <w:bottom w:w="0" w:type="dxa"/>
              <w:right w:w="0" w:type="dxa"/>
            </w:tcMar>
            <w:vAlign w:val="center"/>
            <w:hideMark/>
          </w:tcPr>
          <w:p w14:paraId="13D1A875" w14:textId="77777777" w:rsidR="0006780F" w:rsidRPr="00696F20" w:rsidRDefault="0006780F" w:rsidP="00E23030">
            <w:pPr>
              <w:pStyle w:val="a6"/>
              <w:jc w:val="center"/>
              <w:rPr>
                <w:rFonts w:ascii="Times New Roman" w:eastAsia="굴림" w:hAnsi="Times New Roman" w:cs="Times New Roman"/>
                <w:kern w:val="0"/>
              </w:rPr>
            </w:pPr>
            <w:r w:rsidRPr="00696F20">
              <w:rPr>
                <w:rFonts w:ascii="Times New Roman" w:eastAsia="Times New Roman" w:hAnsi="Times New Roman" w:cs="Times New Roman"/>
                <w:kern w:val="0"/>
              </w:rPr>
              <w:t>1.04 (1.02-1.07)</w:t>
            </w:r>
          </w:p>
        </w:tc>
        <w:tc>
          <w:tcPr>
            <w:tcW w:w="1984" w:type="dxa"/>
            <w:tcBorders>
              <w:top w:val="nil"/>
              <w:left w:val="nil"/>
              <w:bottom w:val="single" w:sz="4" w:space="0" w:color="000000"/>
              <w:right w:val="nil"/>
            </w:tcBorders>
            <w:tcMar>
              <w:top w:w="0" w:type="dxa"/>
              <w:left w:w="0" w:type="dxa"/>
              <w:bottom w:w="0" w:type="dxa"/>
              <w:right w:w="0" w:type="dxa"/>
            </w:tcMar>
            <w:vAlign w:val="center"/>
            <w:hideMark/>
          </w:tcPr>
          <w:p w14:paraId="6D3840C1" w14:textId="77777777" w:rsidR="0006780F" w:rsidRPr="00696F20" w:rsidRDefault="0006780F" w:rsidP="00E23030">
            <w:pPr>
              <w:pStyle w:val="a6"/>
              <w:jc w:val="center"/>
              <w:rPr>
                <w:rFonts w:ascii="Times New Roman" w:eastAsia="굴림" w:hAnsi="Times New Roman" w:cs="Times New Roman"/>
                <w:kern w:val="0"/>
              </w:rPr>
            </w:pPr>
            <w:r w:rsidRPr="00696F20">
              <w:rPr>
                <w:rFonts w:ascii="Times New Roman" w:eastAsia="Times New Roman" w:hAnsi="Times New Roman" w:cs="Times New Roman"/>
                <w:kern w:val="0"/>
              </w:rPr>
              <w:t>0.002</w:t>
            </w:r>
          </w:p>
        </w:tc>
      </w:tr>
      <w:tr w:rsidR="00696F20" w:rsidRPr="00696F20" w14:paraId="3D192C7C" w14:textId="77777777" w:rsidTr="00E23030">
        <w:trPr>
          <w:trHeight w:val="348"/>
        </w:trPr>
        <w:tc>
          <w:tcPr>
            <w:tcW w:w="2977" w:type="dxa"/>
            <w:vMerge w:val="restart"/>
            <w:tcBorders>
              <w:top w:val="nil"/>
              <w:left w:val="nil"/>
              <w:bottom w:val="single" w:sz="4" w:space="0" w:color="000000"/>
              <w:right w:val="nil"/>
            </w:tcBorders>
            <w:tcMar>
              <w:top w:w="0" w:type="dxa"/>
              <w:left w:w="0" w:type="dxa"/>
              <w:bottom w:w="0" w:type="dxa"/>
              <w:right w:w="0" w:type="dxa"/>
            </w:tcMar>
            <w:vAlign w:val="center"/>
            <w:hideMark/>
          </w:tcPr>
          <w:p w14:paraId="3AA372BA" w14:textId="77777777" w:rsidR="0006780F" w:rsidRPr="00696F20" w:rsidRDefault="0006780F" w:rsidP="00E23030">
            <w:pPr>
              <w:pStyle w:val="a6"/>
              <w:rPr>
                <w:rFonts w:ascii="Times New Roman" w:eastAsia="굴림" w:hAnsi="Times New Roman" w:cs="Times New Roman"/>
                <w:kern w:val="0"/>
              </w:rPr>
            </w:pPr>
            <w:r w:rsidRPr="00696F20">
              <w:rPr>
                <w:rFonts w:ascii="Times New Roman" w:eastAsia="Times New Roman" w:hAnsi="Times New Roman" w:cs="Times New Roman"/>
                <w:kern w:val="0"/>
              </w:rPr>
              <w:t xml:space="preserve">Awareness of MI symptoms </w:t>
            </w:r>
          </w:p>
        </w:tc>
        <w:tc>
          <w:tcPr>
            <w:tcW w:w="1985" w:type="dxa"/>
            <w:tcBorders>
              <w:top w:val="nil"/>
              <w:left w:val="nil"/>
              <w:bottom w:val="nil"/>
              <w:right w:val="nil"/>
            </w:tcBorders>
            <w:tcMar>
              <w:top w:w="0" w:type="dxa"/>
              <w:left w:w="0" w:type="dxa"/>
              <w:bottom w:w="0" w:type="dxa"/>
              <w:right w:w="0" w:type="dxa"/>
            </w:tcMar>
            <w:vAlign w:val="center"/>
            <w:hideMark/>
          </w:tcPr>
          <w:p w14:paraId="2B750EA8" w14:textId="77777777" w:rsidR="0006780F" w:rsidRPr="00696F20" w:rsidRDefault="0006780F" w:rsidP="00E23030">
            <w:pPr>
              <w:pStyle w:val="a6"/>
              <w:rPr>
                <w:rFonts w:ascii="Times New Roman" w:eastAsia="굴림" w:hAnsi="Times New Roman" w:cs="Times New Roman"/>
                <w:kern w:val="0"/>
              </w:rPr>
            </w:pPr>
            <w:r w:rsidRPr="00696F20">
              <w:rPr>
                <w:rFonts w:ascii="Times New Roman" w:eastAsia="Times New Roman" w:hAnsi="Times New Roman" w:cs="Times New Roman"/>
                <w:kern w:val="0"/>
              </w:rPr>
              <w:t>0-1</w:t>
            </w:r>
          </w:p>
        </w:tc>
        <w:tc>
          <w:tcPr>
            <w:tcW w:w="2126" w:type="dxa"/>
            <w:tcBorders>
              <w:top w:val="nil"/>
              <w:left w:val="nil"/>
              <w:bottom w:val="nil"/>
              <w:right w:val="nil"/>
            </w:tcBorders>
            <w:tcMar>
              <w:top w:w="0" w:type="dxa"/>
              <w:left w:w="0" w:type="dxa"/>
              <w:bottom w:w="0" w:type="dxa"/>
              <w:right w:w="0" w:type="dxa"/>
            </w:tcMar>
            <w:vAlign w:val="center"/>
            <w:hideMark/>
          </w:tcPr>
          <w:p w14:paraId="44C008A4" w14:textId="094E1C67" w:rsidR="0006780F" w:rsidRPr="00696F20" w:rsidRDefault="0006780F" w:rsidP="00E23030">
            <w:pPr>
              <w:pStyle w:val="a6"/>
              <w:jc w:val="center"/>
              <w:rPr>
                <w:rFonts w:ascii="Times New Roman" w:eastAsia="굴림" w:hAnsi="Times New Roman" w:cs="Times New Roman"/>
                <w:kern w:val="0"/>
              </w:rPr>
            </w:pPr>
            <w:r w:rsidRPr="00696F20">
              <w:rPr>
                <w:rFonts w:ascii="Times New Roman" w:eastAsia="맑은 고딕" w:hAnsi="Times New Roman" w:cs="Times New Roman"/>
                <w:kern w:val="0"/>
              </w:rPr>
              <w:t>ref</w:t>
            </w:r>
          </w:p>
        </w:tc>
        <w:tc>
          <w:tcPr>
            <w:tcW w:w="1984" w:type="dxa"/>
            <w:tcBorders>
              <w:top w:val="nil"/>
              <w:left w:val="nil"/>
              <w:bottom w:val="nil"/>
              <w:right w:val="nil"/>
            </w:tcBorders>
            <w:tcMar>
              <w:top w:w="0" w:type="dxa"/>
              <w:left w:w="0" w:type="dxa"/>
              <w:bottom w:w="0" w:type="dxa"/>
              <w:right w:w="0" w:type="dxa"/>
            </w:tcMar>
            <w:vAlign w:val="center"/>
            <w:hideMark/>
          </w:tcPr>
          <w:p w14:paraId="16184B9B" w14:textId="77777777" w:rsidR="0006780F" w:rsidRPr="00696F20" w:rsidRDefault="0006780F" w:rsidP="00E23030">
            <w:pPr>
              <w:pStyle w:val="a6"/>
              <w:jc w:val="center"/>
              <w:rPr>
                <w:rFonts w:ascii="Times New Roman" w:eastAsia="함초롬바탕" w:hAnsi="Times New Roman" w:cs="Times New Roman"/>
                <w:kern w:val="0"/>
              </w:rPr>
            </w:pPr>
          </w:p>
        </w:tc>
      </w:tr>
      <w:tr w:rsidR="00696F20" w:rsidRPr="00696F20" w14:paraId="42931277" w14:textId="77777777" w:rsidTr="00E23030">
        <w:trPr>
          <w:trHeight w:val="348"/>
        </w:trPr>
        <w:tc>
          <w:tcPr>
            <w:tcW w:w="2977" w:type="dxa"/>
            <w:vMerge/>
            <w:tcBorders>
              <w:top w:val="nil"/>
              <w:left w:val="nil"/>
              <w:bottom w:val="single" w:sz="4" w:space="0" w:color="000000"/>
              <w:right w:val="nil"/>
            </w:tcBorders>
            <w:vAlign w:val="center"/>
            <w:hideMark/>
          </w:tcPr>
          <w:p w14:paraId="09CC6D36" w14:textId="77777777" w:rsidR="0006780F" w:rsidRPr="00696F20" w:rsidRDefault="0006780F" w:rsidP="00E23030">
            <w:pPr>
              <w:pStyle w:val="a6"/>
              <w:rPr>
                <w:rFonts w:ascii="Times New Roman" w:eastAsia="굴림" w:hAnsi="Times New Roman" w:cs="Times New Roman"/>
                <w:kern w:val="0"/>
              </w:rPr>
            </w:pPr>
          </w:p>
        </w:tc>
        <w:tc>
          <w:tcPr>
            <w:tcW w:w="1985" w:type="dxa"/>
            <w:tcBorders>
              <w:top w:val="nil"/>
              <w:left w:val="nil"/>
              <w:bottom w:val="nil"/>
              <w:right w:val="nil"/>
            </w:tcBorders>
            <w:tcMar>
              <w:top w:w="0" w:type="dxa"/>
              <w:left w:w="0" w:type="dxa"/>
              <w:bottom w:w="0" w:type="dxa"/>
              <w:right w:w="0" w:type="dxa"/>
            </w:tcMar>
            <w:vAlign w:val="center"/>
            <w:hideMark/>
          </w:tcPr>
          <w:p w14:paraId="02867422" w14:textId="77777777" w:rsidR="0006780F" w:rsidRPr="00696F20" w:rsidRDefault="0006780F" w:rsidP="00E23030">
            <w:pPr>
              <w:pStyle w:val="a6"/>
              <w:rPr>
                <w:rFonts w:ascii="Times New Roman" w:eastAsia="굴림" w:hAnsi="Times New Roman" w:cs="Times New Roman"/>
                <w:kern w:val="0"/>
              </w:rPr>
            </w:pPr>
            <w:r w:rsidRPr="00696F20">
              <w:rPr>
                <w:rFonts w:ascii="Times New Roman" w:eastAsia="Times New Roman" w:hAnsi="Times New Roman" w:cs="Times New Roman"/>
                <w:kern w:val="0"/>
              </w:rPr>
              <w:t>2-3</w:t>
            </w:r>
          </w:p>
        </w:tc>
        <w:tc>
          <w:tcPr>
            <w:tcW w:w="2126" w:type="dxa"/>
            <w:tcBorders>
              <w:top w:val="nil"/>
              <w:left w:val="nil"/>
              <w:bottom w:val="nil"/>
              <w:right w:val="nil"/>
            </w:tcBorders>
            <w:tcMar>
              <w:top w:w="0" w:type="dxa"/>
              <w:left w:w="0" w:type="dxa"/>
              <w:bottom w:w="0" w:type="dxa"/>
              <w:right w:w="0" w:type="dxa"/>
            </w:tcMar>
            <w:vAlign w:val="center"/>
            <w:hideMark/>
          </w:tcPr>
          <w:p w14:paraId="7B21E2B6" w14:textId="77777777" w:rsidR="0006780F" w:rsidRPr="00696F20" w:rsidRDefault="0006780F" w:rsidP="00E23030">
            <w:pPr>
              <w:pStyle w:val="a6"/>
              <w:jc w:val="center"/>
              <w:rPr>
                <w:rFonts w:ascii="Times New Roman" w:eastAsia="굴림" w:hAnsi="Times New Roman" w:cs="Times New Roman"/>
                <w:kern w:val="0"/>
              </w:rPr>
            </w:pPr>
            <w:r w:rsidRPr="00696F20">
              <w:rPr>
                <w:rFonts w:ascii="Times New Roman" w:eastAsia="Times New Roman" w:hAnsi="Times New Roman" w:cs="Times New Roman"/>
                <w:kern w:val="0"/>
              </w:rPr>
              <w:t>1.23 (1.19-1.27)</w:t>
            </w:r>
          </w:p>
        </w:tc>
        <w:tc>
          <w:tcPr>
            <w:tcW w:w="1984" w:type="dxa"/>
            <w:tcBorders>
              <w:top w:val="nil"/>
              <w:left w:val="nil"/>
              <w:bottom w:val="nil"/>
              <w:right w:val="nil"/>
            </w:tcBorders>
            <w:tcMar>
              <w:top w:w="0" w:type="dxa"/>
              <w:left w:w="0" w:type="dxa"/>
              <w:bottom w:w="0" w:type="dxa"/>
              <w:right w:w="0" w:type="dxa"/>
            </w:tcMar>
            <w:vAlign w:val="center"/>
            <w:hideMark/>
          </w:tcPr>
          <w:p w14:paraId="5E036052" w14:textId="77777777" w:rsidR="0006780F" w:rsidRPr="00696F20" w:rsidRDefault="0006780F" w:rsidP="00E23030">
            <w:pPr>
              <w:pStyle w:val="a6"/>
              <w:jc w:val="center"/>
              <w:rPr>
                <w:rFonts w:ascii="Times New Roman" w:eastAsia="굴림" w:hAnsi="Times New Roman" w:cs="Times New Roman"/>
                <w:kern w:val="0"/>
              </w:rPr>
            </w:pPr>
            <w:r w:rsidRPr="00696F20">
              <w:rPr>
                <w:rFonts w:ascii="Times New Roman" w:eastAsia="Times New Roman" w:hAnsi="Times New Roman" w:cs="Times New Roman"/>
                <w:kern w:val="0"/>
              </w:rPr>
              <w:t>&lt;.001</w:t>
            </w:r>
          </w:p>
        </w:tc>
      </w:tr>
      <w:tr w:rsidR="00696F20" w:rsidRPr="00696F20" w14:paraId="4DA64C88" w14:textId="77777777" w:rsidTr="00E23030">
        <w:trPr>
          <w:trHeight w:val="348"/>
        </w:trPr>
        <w:tc>
          <w:tcPr>
            <w:tcW w:w="2977" w:type="dxa"/>
            <w:vMerge/>
            <w:tcBorders>
              <w:top w:val="nil"/>
              <w:left w:val="nil"/>
              <w:bottom w:val="single" w:sz="4" w:space="0" w:color="000000"/>
              <w:right w:val="nil"/>
            </w:tcBorders>
            <w:vAlign w:val="center"/>
            <w:hideMark/>
          </w:tcPr>
          <w:p w14:paraId="1F382F8E" w14:textId="77777777" w:rsidR="0006780F" w:rsidRPr="00696F20" w:rsidRDefault="0006780F" w:rsidP="00E23030">
            <w:pPr>
              <w:pStyle w:val="a6"/>
              <w:rPr>
                <w:rFonts w:ascii="Times New Roman" w:eastAsia="굴림" w:hAnsi="Times New Roman" w:cs="Times New Roman"/>
                <w:kern w:val="0"/>
              </w:rPr>
            </w:pPr>
          </w:p>
        </w:tc>
        <w:tc>
          <w:tcPr>
            <w:tcW w:w="1985" w:type="dxa"/>
            <w:tcBorders>
              <w:top w:val="nil"/>
              <w:left w:val="nil"/>
              <w:bottom w:val="single" w:sz="4" w:space="0" w:color="000000"/>
              <w:right w:val="nil"/>
            </w:tcBorders>
            <w:tcMar>
              <w:top w:w="0" w:type="dxa"/>
              <w:left w:w="0" w:type="dxa"/>
              <w:bottom w:w="0" w:type="dxa"/>
              <w:right w:w="0" w:type="dxa"/>
            </w:tcMar>
            <w:vAlign w:val="center"/>
            <w:hideMark/>
          </w:tcPr>
          <w:p w14:paraId="498529A3" w14:textId="77777777" w:rsidR="0006780F" w:rsidRPr="00696F20" w:rsidRDefault="0006780F" w:rsidP="00E23030">
            <w:pPr>
              <w:pStyle w:val="a6"/>
              <w:rPr>
                <w:rFonts w:ascii="Times New Roman" w:eastAsia="굴림" w:hAnsi="Times New Roman" w:cs="Times New Roman"/>
                <w:kern w:val="0"/>
              </w:rPr>
            </w:pPr>
            <w:r w:rsidRPr="00696F20">
              <w:rPr>
                <w:rFonts w:ascii="Times New Roman" w:eastAsia="Times New Roman" w:hAnsi="Times New Roman" w:cs="Times New Roman"/>
                <w:kern w:val="0"/>
              </w:rPr>
              <w:t>4-5</w:t>
            </w:r>
          </w:p>
        </w:tc>
        <w:tc>
          <w:tcPr>
            <w:tcW w:w="2126" w:type="dxa"/>
            <w:tcBorders>
              <w:top w:val="nil"/>
              <w:left w:val="nil"/>
              <w:bottom w:val="single" w:sz="4" w:space="0" w:color="000000"/>
              <w:right w:val="nil"/>
            </w:tcBorders>
            <w:tcMar>
              <w:top w:w="0" w:type="dxa"/>
              <w:left w:w="0" w:type="dxa"/>
              <w:bottom w:w="0" w:type="dxa"/>
              <w:right w:w="0" w:type="dxa"/>
            </w:tcMar>
            <w:vAlign w:val="center"/>
            <w:hideMark/>
          </w:tcPr>
          <w:p w14:paraId="149B1DE5" w14:textId="77777777" w:rsidR="0006780F" w:rsidRPr="00696F20" w:rsidRDefault="0006780F" w:rsidP="00E23030">
            <w:pPr>
              <w:pStyle w:val="a6"/>
              <w:jc w:val="center"/>
              <w:rPr>
                <w:rFonts w:ascii="Times New Roman" w:eastAsia="굴림" w:hAnsi="Times New Roman" w:cs="Times New Roman"/>
                <w:kern w:val="0"/>
              </w:rPr>
            </w:pPr>
            <w:r w:rsidRPr="00696F20">
              <w:rPr>
                <w:rFonts w:ascii="Times New Roman" w:eastAsia="Times New Roman" w:hAnsi="Times New Roman" w:cs="Times New Roman"/>
                <w:kern w:val="0"/>
              </w:rPr>
              <w:t>1.46 (1.41-1.50)</w:t>
            </w:r>
          </w:p>
        </w:tc>
        <w:tc>
          <w:tcPr>
            <w:tcW w:w="1984" w:type="dxa"/>
            <w:tcBorders>
              <w:top w:val="nil"/>
              <w:left w:val="nil"/>
              <w:bottom w:val="single" w:sz="4" w:space="0" w:color="000000"/>
              <w:right w:val="nil"/>
            </w:tcBorders>
            <w:tcMar>
              <w:top w:w="0" w:type="dxa"/>
              <w:left w:w="0" w:type="dxa"/>
              <w:bottom w:w="0" w:type="dxa"/>
              <w:right w:w="0" w:type="dxa"/>
            </w:tcMar>
            <w:vAlign w:val="center"/>
            <w:hideMark/>
          </w:tcPr>
          <w:p w14:paraId="1DD69F34" w14:textId="77777777" w:rsidR="0006780F" w:rsidRPr="00696F20" w:rsidRDefault="0006780F" w:rsidP="00E23030">
            <w:pPr>
              <w:pStyle w:val="a6"/>
              <w:jc w:val="center"/>
              <w:rPr>
                <w:rFonts w:ascii="Times New Roman" w:eastAsia="굴림" w:hAnsi="Times New Roman" w:cs="Times New Roman"/>
                <w:kern w:val="0"/>
              </w:rPr>
            </w:pPr>
            <w:r w:rsidRPr="00696F20">
              <w:rPr>
                <w:rFonts w:ascii="Times New Roman" w:eastAsia="Times New Roman" w:hAnsi="Times New Roman" w:cs="Times New Roman"/>
                <w:kern w:val="0"/>
              </w:rPr>
              <w:t>&lt;.001</w:t>
            </w:r>
          </w:p>
        </w:tc>
      </w:tr>
    </w:tbl>
    <w:p w14:paraId="22A3DE8E" w14:textId="77777777" w:rsidR="0006780F" w:rsidRPr="00696F20" w:rsidRDefault="0006780F" w:rsidP="00E23030">
      <w:pPr>
        <w:pStyle w:val="a6"/>
        <w:rPr>
          <w:rFonts w:ascii="Times New Roman" w:hAnsi="Times New Roman" w:cs="Times New Roman"/>
        </w:rPr>
      </w:pPr>
      <w:r w:rsidRPr="00696F20">
        <w:rPr>
          <w:rFonts w:ascii="Times New Roman" w:hAnsi="Times New Roman" w:cs="Times New Roman"/>
        </w:rPr>
        <w:t>CVD, cardiovascular disease; BMI, body mass index; MI, myocardial infarction</w:t>
      </w:r>
    </w:p>
    <w:p w14:paraId="7162A0CC" w14:textId="551F08DD" w:rsidR="0006780F" w:rsidRPr="00696F20" w:rsidRDefault="0006780F" w:rsidP="00E23030">
      <w:pPr>
        <w:pStyle w:val="a6"/>
        <w:rPr>
          <w:rFonts w:ascii="Times New Roman" w:hAnsi="Times New Roman" w:cs="Times New Roman"/>
        </w:rPr>
      </w:pPr>
      <w:r w:rsidRPr="00696F20">
        <w:rPr>
          <w:rFonts w:ascii="Times New Roman" w:hAnsi="Times New Roman" w:cs="Times New Roman"/>
        </w:rPr>
        <w:t>¹</w:t>
      </w:r>
      <w:r w:rsidRPr="00696F20">
        <w:rPr>
          <w:rFonts w:ascii="Times New Roman" w:eastAsia="함초롬바탕" w:hAnsi="Times New Roman" w:cs="Times New Roman"/>
          <w:kern w:val="0"/>
        </w:rPr>
        <w:t>Adjusted for sex, age, education, marital status, occupation, household income, CVD risk factors, awareness of MI symptoms</w:t>
      </w:r>
    </w:p>
    <w:p w14:paraId="6FBF9829" w14:textId="77777777" w:rsidR="0006780F" w:rsidRPr="00696F20" w:rsidRDefault="0006780F" w:rsidP="00E23030">
      <w:pPr>
        <w:pStyle w:val="a6"/>
        <w:rPr>
          <w:rFonts w:ascii="Times New Roman" w:eastAsia="한컴바탕" w:hAnsi="Times New Roman" w:cs="Times New Roman"/>
          <w:kern w:val="0"/>
        </w:rPr>
      </w:pPr>
    </w:p>
    <w:p w14:paraId="21E6ACC1" w14:textId="77777777" w:rsidR="00F35105" w:rsidRPr="0006780F" w:rsidRDefault="00F35105" w:rsidP="0006780F">
      <w:pPr>
        <w:pStyle w:val="a6"/>
        <w:rPr>
          <w:rFonts w:ascii="Times New Roman" w:hAnsi="Times New Roman" w:cs="Times New Roman"/>
          <w:szCs w:val="20"/>
        </w:rPr>
      </w:pPr>
    </w:p>
    <w:sectPr w:rsidR="00F35105" w:rsidRPr="0006780F">
      <w:headerReference w:type="default" r:id="rId13"/>
      <w:footerReference w:type="default" r:id="rId1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8209B" w14:textId="77777777" w:rsidR="005C4D02" w:rsidRDefault="005C4D02" w:rsidP="00081D27">
      <w:pPr>
        <w:spacing w:after="0" w:line="240" w:lineRule="auto"/>
      </w:pPr>
      <w:r>
        <w:separator/>
      </w:r>
    </w:p>
  </w:endnote>
  <w:endnote w:type="continuationSeparator" w:id="0">
    <w:p w14:paraId="52CE0166" w14:textId="77777777" w:rsidR="005C4D02" w:rsidRDefault="005C4D02" w:rsidP="00081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604000101010101"/>
    <w:charset w:val="81"/>
    <w:family w:val="roman"/>
    <w:pitch w:val="variable"/>
    <w:sig w:usb0="F7002EFF" w:usb1="19DFFFFF" w:usb2="001BFDD7" w:usb3="00000000" w:csb0="001F01FF" w:csb1="00000000"/>
  </w:font>
  <w:font w:name="Minion Pro">
    <w:altName w:val="바탕"/>
    <w:panose1 w:val="00000000000000000000"/>
    <w:charset w:val="81"/>
    <w:family w:val="roman"/>
    <w:notTrueType/>
    <w:pitch w:val="default"/>
    <w:sig w:usb0="00000001" w:usb1="09060000" w:usb2="00000010" w:usb3="00000000" w:csb0="00080000" w:csb1="00000000"/>
  </w:font>
  <w:font w:name="Myriad Pro">
    <w:altName w:val="Malgun Gothic Semilight"/>
    <w:panose1 w:val="00000000000000000000"/>
    <w:charset w:val="81"/>
    <w:family w:val="swiss"/>
    <w:notTrueType/>
    <w:pitch w:val="default"/>
    <w:sig w:usb0="00000001" w:usb1="09060000"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NotoKR-Regular">
    <w:altName w:val="맑은 고딕"/>
    <w:panose1 w:val="00000000000000000000"/>
    <w:charset w:val="81"/>
    <w:family w:val="auto"/>
    <w:notTrueType/>
    <w:pitch w:val="default"/>
    <w:sig w:usb0="00000001" w:usb1="09060000" w:usb2="00000010" w:usb3="00000000" w:csb0="00080000" w:csb1="00000000"/>
  </w:font>
  <w:font w:name="BareunDotumPro-1">
    <w:altName w:val="맑은 고딕"/>
    <w:panose1 w:val="00000000000000000000"/>
    <w:charset w:val="81"/>
    <w:family w:val="auto"/>
    <w:notTrueType/>
    <w:pitch w:val="default"/>
    <w:sig w:usb0="00000001" w:usb1="09060000" w:usb2="00000010" w:usb3="00000000" w:csb0="00080000" w:csb1="00000000"/>
  </w:font>
  <w:font w:name="한컴바탕">
    <w:altName w:val="바탕"/>
    <w:panose1 w:val="00000000000000000000"/>
    <w:charset w:val="81"/>
    <w:family w:val="roman"/>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820891"/>
      <w:docPartObj>
        <w:docPartGallery w:val="Page Numbers (Bottom of Page)"/>
        <w:docPartUnique/>
      </w:docPartObj>
    </w:sdtPr>
    <w:sdtEndPr/>
    <w:sdtContent>
      <w:p w14:paraId="2AAD1E29" w14:textId="72B0F62D" w:rsidR="008316B6" w:rsidRDefault="008316B6">
        <w:pPr>
          <w:pStyle w:val="a4"/>
          <w:jc w:val="center"/>
        </w:pPr>
        <w:r>
          <w:fldChar w:fldCharType="begin"/>
        </w:r>
        <w:r>
          <w:instrText>PAGE   \* MERGEFORMAT</w:instrText>
        </w:r>
        <w:r>
          <w:fldChar w:fldCharType="separate"/>
        </w:r>
        <w:r>
          <w:rPr>
            <w:lang w:val="ko-KR"/>
          </w:rPr>
          <w:t>2</w:t>
        </w:r>
        <w:r>
          <w:fldChar w:fldCharType="end"/>
        </w:r>
      </w:p>
    </w:sdtContent>
  </w:sdt>
  <w:p w14:paraId="76DDC831" w14:textId="77777777" w:rsidR="008316B6" w:rsidRDefault="008316B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CE37D" w14:textId="77777777" w:rsidR="005C4D02" w:rsidRDefault="005C4D02" w:rsidP="00081D27">
      <w:pPr>
        <w:spacing w:after="0" w:line="240" w:lineRule="auto"/>
      </w:pPr>
      <w:r>
        <w:separator/>
      </w:r>
    </w:p>
  </w:footnote>
  <w:footnote w:type="continuationSeparator" w:id="0">
    <w:p w14:paraId="74E8F4D0" w14:textId="77777777" w:rsidR="005C4D02" w:rsidRDefault="005C4D02" w:rsidP="00081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3D57A" w14:textId="729548BE" w:rsidR="00641437" w:rsidRDefault="00641437" w:rsidP="00641437">
    <w:pPr>
      <w:pStyle w:val="a3"/>
      <w:spacing w:line="240" w:lineRule="auto"/>
    </w:pPr>
    <w:r>
      <w:t xml:space="preserve">Volume: 43, Article ID: e2021006 </w:t>
    </w:r>
  </w:p>
  <w:p w14:paraId="40B12F1E" w14:textId="3557BBDA" w:rsidR="00641437" w:rsidRDefault="00641437" w:rsidP="00641437">
    <w:pPr>
      <w:pStyle w:val="a3"/>
      <w:spacing w:line="240" w:lineRule="auto"/>
    </w:pPr>
    <w:r>
      <w:t>https://doi.org/10.4178/epih.e2021006</w:t>
    </w:r>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31051"/>
    <w:multiLevelType w:val="hybridMultilevel"/>
    <w:tmpl w:val="35D497A4"/>
    <w:lvl w:ilvl="0" w:tplc="BEFA07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9B87773"/>
    <w:multiLevelType w:val="hybridMultilevel"/>
    <w:tmpl w:val="77B8574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85B588E"/>
    <w:multiLevelType w:val="hybridMultilevel"/>
    <w:tmpl w:val="22ACA37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9BF310D"/>
    <w:multiLevelType w:val="hybridMultilevel"/>
    <w:tmpl w:val="E586C7E6"/>
    <w:lvl w:ilvl="0" w:tplc="A70AD3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7A3C16C5"/>
    <w:multiLevelType w:val="hybridMultilevel"/>
    <w:tmpl w:val="1A360952"/>
    <w:lvl w:ilvl="0" w:tplc="AC34E8E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F93"/>
    <w:rsid w:val="0001586A"/>
    <w:rsid w:val="0001722A"/>
    <w:rsid w:val="00020A00"/>
    <w:rsid w:val="000524B3"/>
    <w:rsid w:val="0006780F"/>
    <w:rsid w:val="000751B3"/>
    <w:rsid w:val="00081D27"/>
    <w:rsid w:val="00086E5B"/>
    <w:rsid w:val="000877DC"/>
    <w:rsid w:val="00091A47"/>
    <w:rsid w:val="00097C3B"/>
    <w:rsid w:val="000B1403"/>
    <w:rsid w:val="000B3F71"/>
    <w:rsid w:val="000D09A0"/>
    <w:rsid w:val="0011004F"/>
    <w:rsid w:val="00114423"/>
    <w:rsid w:val="001445B4"/>
    <w:rsid w:val="00156A41"/>
    <w:rsid w:val="0016399E"/>
    <w:rsid w:val="00173373"/>
    <w:rsid w:val="001A6BB0"/>
    <w:rsid w:val="001B0C45"/>
    <w:rsid w:val="001F1709"/>
    <w:rsid w:val="001F6D07"/>
    <w:rsid w:val="00207596"/>
    <w:rsid w:val="00217EB2"/>
    <w:rsid w:val="002236C9"/>
    <w:rsid w:val="00244DDF"/>
    <w:rsid w:val="00260443"/>
    <w:rsid w:val="00261155"/>
    <w:rsid w:val="00277153"/>
    <w:rsid w:val="0028665A"/>
    <w:rsid w:val="002A24AF"/>
    <w:rsid w:val="002A367C"/>
    <w:rsid w:val="002A478E"/>
    <w:rsid w:val="002B564A"/>
    <w:rsid w:val="00302E17"/>
    <w:rsid w:val="0034290F"/>
    <w:rsid w:val="00352E10"/>
    <w:rsid w:val="0036780D"/>
    <w:rsid w:val="0037054D"/>
    <w:rsid w:val="00370C8B"/>
    <w:rsid w:val="0038798E"/>
    <w:rsid w:val="00394446"/>
    <w:rsid w:val="003A7EF3"/>
    <w:rsid w:val="003D0363"/>
    <w:rsid w:val="003E57D7"/>
    <w:rsid w:val="003E63D4"/>
    <w:rsid w:val="00400E9E"/>
    <w:rsid w:val="0041473C"/>
    <w:rsid w:val="00455FA2"/>
    <w:rsid w:val="00461908"/>
    <w:rsid w:val="00463EEF"/>
    <w:rsid w:val="00494C83"/>
    <w:rsid w:val="004A11AF"/>
    <w:rsid w:val="004D490C"/>
    <w:rsid w:val="004D5A81"/>
    <w:rsid w:val="004F14D8"/>
    <w:rsid w:val="00540AC4"/>
    <w:rsid w:val="00544802"/>
    <w:rsid w:val="00562D75"/>
    <w:rsid w:val="005633E4"/>
    <w:rsid w:val="00575894"/>
    <w:rsid w:val="00577B21"/>
    <w:rsid w:val="005869F7"/>
    <w:rsid w:val="00587A2F"/>
    <w:rsid w:val="005910D0"/>
    <w:rsid w:val="005C4D02"/>
    <w:rsid w:val="005C77FF"/>
    <w:rsid w:val="005D191A"/>
    <w:rsid w:val="005D6986"/>
    <w:rsid w:val="005E03AE"/>
    <w:rsid w:val="0063304D"/>
    <w:rsid w:val="006345B5"/>
    <w:rsid w:val="00641437"/>
    <w:rsid w:val="00653E92"/>
    <w:rsid w:val="00663ACE"/>
    <w:rsid w:val="00676752"/>
    <w:rsid w:val="00677211"/>
    <w:rsid w:val="00696F20"/>
    <w:rsid w:val="006B6ED1"/>
    <w:rsid w:val="006C4934"/>
    <w:rsid w:val="006D542E"/>
    <w:rsid w:val="006E46B0"/>
    <w:rsid w:val="006E6F06"/>
    <w:rsid w:val="006F4E45"/>
    <w:rsid w:val="006F6B21"/>
    <w:rsid w:val="007056FE"/>
    <w:rsid w:val="0071165D"/>
    <w:rsid w:val="00731115"/>
    <w:rsid w:val="0073248A"/>
    <w:rsid w:val="00762444"/>
    <w:rsid w:val="007730E1"/>
    <w:rsid w:val="007744E7"/>
    <w:rsid w:val="00786EE8"/>
    <w:rsid w:val="00792775"/>
    <w:rsid w:val="00797B29"/>
    <w:rsid w:val="007E01AE"/>
    <w:rsid w:val="007E0656"/>
    <w:rsid w:val="007E2849"/>
    <w:rsid w:val="007E4905"/>
    <w:rsid w:val="00821C30"/>
    <w:rsid w:val="00826405"/>
    <w:rsid w:val="008316B6"/>
    <w:rsid w:val="008526B8"/>
    <w:rsid w:val="0087042C"/>
    <w:rsid w:val="008732B4"/>
    <w:rsid w:val="00877399"/>
    <w:rsid w:val="00894310"/>
    <w:rsid w:val="008953DB"/>
    <w:rsid w:val="008A2F4B"/>
    <w:rsid w:val="008A4B80"/>
    <w:rsid w:val="008B6056"/>
    <w:rsid w:val="008E21D9"/>
    <w:rsid w:val="008E424C"/>
    <w:rsid w:val="008F1235"/>
    <w:rsid w:val="00911552"/>
    <w:rsid w:val="00913CBD"/>
    <w:rsid w:val="009230BD"/>
    <w:rsid w:val="00927517"/>
    <w:rsid w:val="00927D50"/>
    <w:rsid w:val="00962E03"/>
    <w:rsid w:val="00966018"/>
    <w:rsid w:val="00973574"/>
    <w:rsid w:val="00984D2E"/>
    <w:rsid w:val="009A2C82"/>
    <w:rsid w:val="009C49FF"/>
    <w:rsid w:val="009D40BE"/>
    <w:rsid w:val="009E2B6E"/>
    <w:rsid w:val="00A07424"/>
    <w:rsid w:val="00A406E9"/>
    <w:rsid w:val="00A41763"/>
    <w:rsid w:val="00A41DFB"/>
    <w:rsid w:val="00A42513"/>
    <w:rsid w:val="00A56D1B"/>
    <w:rsid w:val="00A71483"/>
    <w:rsid w:val="00A83630"/>
    <w:rsid w:val="00A90731"/>
    <w:rsid w:val="00A92576"/>
    <w:rsid w:val="00AC040F"/>
    <w:rsid w:val="00AE1C10"/>
    <w:rsid w:val="00B01EAC"/>
    <w:rsid w:val="00B05B69"/>
    <w:rsid w:val="00B3687B"/>
    <w:rsid w:val="00B55355"/>
    <w:rsid w:val="00B91242"/>
    <w:rsid w:val="00BA08E2"/>
    <w:rsid w:val="00BD4D9F"/>
    <w:rsid w:val="00BF3689"/>
    <w:rsid w:val="00BF3A1A"/>
    <w:rsid w:val="00BF6692"/>
    <w:rsid w:val="00C002D9"/>
    <w:rsid w:val="00C3399D"/>
    <w:rsid w:val="00C341F1"/>
    <w:rsid w:val="00C53F9C"/>
    <w:rsid w:val="00C7032A"/>
    <w:rsid w:val="00C716AC"/>
    <w:rsid w:val="00C823FF"/>
    <w:rsid w:val="00C8445B"/>
    <w:rsid w:val="00C84FB9"/>
    <w:rsid w:val="00CA5166"/>
    <w:rsid w:val="00CE2215"/>
    <w:rsid w:val="00CE3F93"/>
    <w:rsid w:val="00CE4DE4"/>
    <w:rsid w:val="00D06390"/>
    <w:rsid w:val="00D17CE0"/>
    <w:rsid w:val="00D82F84"/>
    <w:rsid w:val="00D86B41"/>
    <w:rsid w:val="00D950A3"/>
    <w:rsid w:val="00DA01E3"/>
    <w:rsid w:val="00DA601A"/>
    <w:rsid w:val="00DA7D4C"/>
    <w:rsid w:val="00DC6EBE"/>
    <w:rsid w:val="00DD5871"/>
    <w:rsid w:val="00DE6F56"/>
    <w:rsid w:val="00DF41CC"/>
    <w:rsid w:val="00DF44A7"/>
    <w:rsid w:val="00E02D23"/>
    <w:rsid w:val="00E04DBC"/>
    <w:rsid w:val="00E1028B"/>
    <w:rsid w:val="00E11B66"/>
    <w:rsid w:val="00E1731B"/>
    <w:rsid w:val="00E17F00"/>
    <w:rsid w:val="00E23030"/>
    <w:rsid w:val="00E26EE5"/>
    <w:rsid w:val="00E323B4"/>
    <w:rsid w:val="00E332AD"/>
    <w:rsid w:val="00E51194"/>
    <w:rsid w:val="00E67DE0"/>
    <w:rsid w:val="00E733C7"/>
    <w:rsid w:val="00E745D2"/>
    <w:rsid w:val="00E92148"/>
    <w:rsid w:val="00E949BF"/>
    <w:rsid w:val="00EA2C4F"/>
    <w:rsid w:val="00EA3212"/>
    <w:rsid w:val="00EA3F3D"/>
    <w:rsid w:val="00EB3A32"/>
    <w:rsid w:val="00EC63A5"/>
    <w:rsid w:val="00ED196E"/>
    <w:rsid w:val="00EE3ACA"/>
    <w:rsid w:val="00F04AFB"/>
    <w:rsid w:val="00F35105"/>
    <w:rsid w:val="00F40BDC"/>
    <w:rsid w:val="00F422B7"/>
    <w:rsid w:val="00F522D2"/>
    <w:rsid w:val="00F5623C"/>
    <w:rsid w:val="00F6117A"/>
    <w:rsid w:val="00F7268F"/>
    <w:rsid w:val="00F75CBC"/>
    <w:rsid w:val="00F96BDA"/>
    <w:rsid w:val="00FB6AA7"/>
    <w:rsid w:val="00FD3A6E"/>
    <w:rsid w:val="00FF0AC9"/>
    <w:rsid w:val="00FF53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298C3"/>
  <w15:chartTrackingRefBased/>
  <w15:docId w15:val="{5608AB1A-C82C-46D7-8005-F94DF23DC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5D6986"/>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1D27"/>
    <w:pPr>
      <w:tabs>
        <w:tab w:val="center" w:pos="4513"/>
        <w:tab w:val="right" w:pos="9026"/>
      </w:tabs>
      <w:snapToGrid w:val="0"/>
    </w:pPr>
  </w:style>
  <w:style w:type="character" w:customStyle="1" w:styleId="Char">
    <w:name w:val="머리글 Char"/>
    <w:basedOn w:val="a0"/>
    <w:link w:val="a3"/>
    <w:uiPriority w:val="99"/>
    <w:rsid w:val="00081D27"/>
  </w:style>
  <w:style w:type="paragraph" w:styleId="a4">
    <w:name w:val="footer"/>
    <w:basedOn w:val="a"/>
    <w:link w:val="Char0"/>
    <w:uiPriority w:val="99"/>
    <w:unhideWhenUsed/>
    <w:rsid w:val="00081D27"/>
    <w:pPr>
      <w:tabs>
        <w:tab w:val="center" w:pos="4513"/>
        <w:tab w:val="right" w:pos="9026"/>
      </w:tabs>
      <w:snapToGrid w:val="0"/>
    </w:pPr>
  </w:style>
  <w:style w:type="character" w:customStyle="1" w:styleId="Char0">
    <w:name w:val="바닥글 Char"/>
    <w:basedOn w:val="a0"/>
    <w:link w:val="a4"/>
    <w:uiPriority w:val="99"/>
    <w:rsid w:val="00081D27"/>
  </w:style>
  <w:style w:type="character" w:styleId="a5">
    <w:name w:val="Hyperlink"/>
    <w:basedOn w:val="a0"/>
    <w:uiPriority w:val="99"/>
    <w:unhideWhenUsed/>
    <w:rsid w:val="00D82F84"/>
    <w:rPr>
      <w:color w:val="0000FF"/>
      <w:u w:val="single"/>
    </w:rPr>
  </w:style>
  <w:style w:type="paragraph" w:styleId="a6">
    <w:name w:val="No Spacing"/>
    <w:uiPriority w:val="1"/>
    <w:qFormat/>
    <w:rsid w:val="00DA7D4C"/>
    <w:pPr>
      <w:widowControl w:val="0"/>
      <w:wordWrap w:val="0"/>
      <w:autoSpaceDE w:val="0"/>
      <w:autoSpaceDN w:val="0"/>
      <w:spacing w:after="0" w:line="240" w:lineRule="auto"/>
    </w:pPr>
  </w:style>
  <w:style w:type="paragraph" w:styleId="a7">
    <w:name w:val="List Paragraph"/>
    <w:basedOn w:val="a"/>
    <w:link w:val="Char1"/>
    <w:uiPriority w:val="34"/>
    <w:qFormat/>
    <w:rsid w:val="00DA01E3"/>
    <w:pPr>
      <w:ind w:leftChars="400" w:left="800"/>
    </w:pPr>
  </w:style>
  <w:style w:type="character" w:styleId="a8">
    <w:name w:val="FollowedHyperlink"/>
    <w:basedOn w:val="a0"/>
    <w:uiPriority w:val="99"/>
    <w:semiHidden/>
    <w:unhideWhenUsed/>
    <w:rsid w:val="00394446"/>
    <w:rPr>
      <w:color w:val="800080" w:themeColor="followedHyperlink"/>
      <w:u w:val="single"/>
    </w:rPr>
  </w:style>
  <w:style w:type="paragraph" w:styleId="a9">
    <w:name w:val="Normal (Web)"/>
    <w:basedOn w:val="a"/>
    <w:uiPriority w:val="99"/>
    <w:semiHidden/>
    <w:unhideWhenUsed/>
    <w:rsid w:val="005633E4"/>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a">
    <w:name w:val="Balloon Text"/>
    <w:basedOn w:val="a"/>
    <w:link w:val="Char2"/>
    <w:uiPriority w:val="99"/>
    <w:semiHidden/>
    <w:unhideWhenUsed/>
    <w:rsid w:val="00EB3A32"/>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a"/>
    <w:uiPriority w:val="99"/>
    <w:semiHidden/>
    <w:rsid w:val="00EB3A32"/>
    <w:rPr>
      <w:rFonts w:asciiTheme="majorHAnsi" w:eastAsiaTheme="majorEastAsia" w:hAnsiTheme="majorHAnsi" w:cstheme="majorBidi"/>
      <w:sz w:val="18"/>
      <w:szCs w:val="18"/>
    </w:rPr>
  </w:style>
  <w:style w:type="character" w:customStyle="1" w:styleId="uworddic">
    <w:name w:val="u_word_dic"/>
    <w:basedOn w:val="a0"/>
    <w:rsid w:val="006F4E45"/>
  </w:style>
  <w:style w:type="character" w:customStyle="1" w:styleId="equaltitle">
    <w:name w:val="equaltitle"/>
    <w:basedOn w:val="a0"/>
    <w:rsid w:val="006F4E45"/>
  </w:style>
  <w:style w:type="paragraph" w:customStyle="1" w:styleId="ab">
    <w:name w:val="바탕글"/>
    <w:basedOn w:val="a"/>
    <w:rsid w:val="00BA08E2"/>
    <w:pPr>
      <w:spacing w:after="0" w:line="384" w:lineRule="auto"/>
      <w:textAlignment w:val="baseline"/>
    </w:pPr>
    <w:rPr>
      <w:rFonts w:ascii="함초롬바탕" w:eastAsia="굴림" w:hAnsi="굴림" w:cs="굴림"/>
      <w:color w:val="000000"/>
      <w:kern w:val="0"/>
      <w:szCs w:val="20"/>
    </w:rPr>
  </w:style>
  <w:style w:type="paragraph" w:customStyle="1" w:styleId="xl96">
    <w:name w:val="xl96"/>
    <w:basedOn w:val="a"/>
    <w:rsid w:val="00BA08E2"/>
    <w:pPr>
      <w:wordWrap/>
      <w:spacing w:after="0" w:line="240" w:lineRule="auto"/>
      <w:jc w:val="left"/>
      <w:textAlignment w:val="center"/>
    </w:pPr>
    <w:rPr>
      <w:rFonts w:ascii="Times New Roman" w:eastAsia="굴림" w:hAnsi="굴림" w:cs="굴림"/>
      <w:color w:val="000000"/>
      <w:kern w:val="0"/>
      <w:szCs w:val="20"/>
    </w:rPr>
  </w:style>
  <w:style w:type="paragraph" w:customStyle="1" w:styleId="xl97">
    <w:name w:val="xl97"/>
    <w:basedOn w:val="a"/>
    <w:rsid w:val="00BA08E2"/>
    <w:pPr>
      <w:wordWrap/>
      <w:spacing w:after="0" w:line="240" w:lineRule="auto"/>
      <w:jc w:val="left"/>
      <w:textAlignment w:val="center"/>
    </w:pPr>
    <w:rPr>
      <w:rFonts w:ascii="Times New Roman" w:eastAsia="굴림" w:hAnsi="굴림" w:cs="굴림"/>
      <w:color w:val="000000"/>
      <w:kern w:val="0"/>
      <w:szCs w:val="20"/>
    </w:rPr>
  </w:style>
  <w:style w:type="paragraph" w:customStyle="1" w:styleId="xl74">
    <w:name w:val="xl74"/>
    <w:basedOn w:val="a"/>
    <w:rsid w:val="00BA08E2"/>
    <w:pPr>
      <w:wordWrap/>
      <w:spacing w:after="0" w:line="240" w:lineRule="auto"/>
      <w:jc w:val="center"/>
      <w:textAlignment w:val="center"/>
    </w:pPr>
    <w:rPr>
      <w:rFonts w:ascii="Times New Roman" w:eastAsia="굴림" w:hAnsi="굴림" w:cs="굴림"/>
      <w:color w:val="000000"/>
      <w:kern w:val="0"/>
      <w:szCs w:val="20"/>
    </w:rPr>
  </w:style>
  <w:style w:type="paragraph" w:customStyle="1" w:styleId="xl73">
    <w:name w:val="xl73"/>
    <w:basedOn w:val="a"/>
    <w:rsid w:val="00BA08E2"/>
    <w:pPr>
      <w:wordWrap/>
      <w:spacing w:after="0" w:line="240" w:lineRule="auto"/>
      <w:jc w:val="left"/>
      <w:textAlignment w:val="center"/>
    </w:pPr>
    <w:rPr>
      <w:rFonts w:ascii="Times New Roman" w:eastAsia="굴림" w:hAnsi="굴림" w:cs="굴림"/>
      <w:color w:val="000000"/>
      <w:kern w:val="0"/>
      <w:szCs w:val="20"/>
    </w:rPr>
  </w:style>
  <w:style w:type="paragraph" w:customStyle="1" w:styleId="xl70">
    <w:name w:val="xl70"/>
    <w:basedOn w:val="a"/>
    <w:rsid w:val="00BA08E2"/>
    <w:pPr>
      <w:wordWrap/>
      <w:spacing w:after="0" w:line="240" w:lineRule="auto"/>
      <w:jc w:val="left"/>
      <w:textAlignment w:val="center"/>
    </w:pPr>
    <w:rPr>
      <w:rFonts w:ascii="Times New Roman" w:eastAsia="굴림" w:hAnsi="굴림" w:cs="굴림"/>
      <w:color w:val="000000"/>
      <w:kern w:val="0"/>
      <w:szCs w:val="20"/>
    </w:rPr>
  </w:style>
  <w:style w:type="paragraph" w:customStyle="1" w:styleId="xl77">
    <w:name w:val="xl77"/>
    <w:basedOn w:val="a"/>
    <w:rsid w:val="00BA08E2"/>
    <w:pPr>
      <w:wordWrap/>
      <w:spacing w:after="0" w:line="240" w:lineRule="auto"/>
      <w:jc w:val="center"/>
      <w:textAlignment w:val="center"/>
    </w:pPr>
    <w:rPr>
      <w:rFonts w:ascii="Times New Roman" w:eastAsia="굴림" w:hAnsi="굴림" w:cs="굴림"/>
      <w:color w:val="000000"/>
      <w:kern w:val="0"/>
      <w:szCs w:val="20"/>
    </w:rPr>
  </w:style>
  <w:style w:type="paragraph" w:customStyle="1" w:styleId="xl75">
    <w:name w:val="xl75"/>
    <w:basedOn w:val="a"/>
    <w:rsid w:val="00BA08E2"/>
    <w:pPr>
      <w:wordWrap/>
      <w:spacing w:after="0" w:line="240" w:lineRule="auto"/>
      <w:jc w:val="left"/>
      <w:textAlignment w:val="center"/>
    </w:pPr>
    <w:rPr>
      <w:rFonts w:ascii="Times New Roman" w:eastAsia="굴림" w:hAnsi="굴림" w:cs="굴림"/>
      <w:color w:val="000000"/>
      <w:kern w:val="0"/>
      <w:szCs w:val="20"/>
    </w:rPr>
  </w:style>
  <w:style w:type="paragraph" w:customStyle="1" w:styleId="xl76">
    <w:name w:val="xl76"/>
    <w:basedOn w:val="a"/>
    <w:rsid w:val="00BA08E2"/>
    <w:pPr>
      <w:wordWrap/>
      <w:spacing w:after="0" w:line="240" w:lineRule="auto"/>
      <w:jc w:val="left"/>
      <w:textAlignment w:val="center"/>
    </w:pPr>
    <w:rPr>
      <w:rFonts w:ascii="Times New Roman" w:eastAsia="굴림" w:hAnsi="굴림" w:cs="굴림"/>
      <w:color w:val="000000"/>
      <w:kern w:val="0"/>
      <w:szCs w:val="20"/>
    </w:rPr>
  </w:style>
  <w:style w:type="paragraph" w:customStyle="1" w:styleId="xl88">
    <w:name w:val="xl88"/>
    <w:basedOn w:val="a"/>
    <w:rsid w:val="00BA08E2"/>
    <w:pPr>
      <w:wordWrap/>
      <w:spacing w:after="0" w:line="240" w:lineRule="auto"/>
      <w:jc w:val="left"/>
      <w:textAlignment w:val="top"/>
    </w:pPr>
    <w:rPr>
      <w:rFonts w:ascii="Times New Roman" w:eastAsia="굴림" w:hAnsi="굴림" w:cs="굴림"/>
      <w:color w:val="000000"/>
      <w:kern w:val="0"/>
      <w:szCs w:val="20"/>
    </w:rPr>
  </w:style>
  <w:style w:type="paragraph" w:customStyle="1" w:styleId="xl68">
    <w:name w:val="xl68"/>
    <w:basedOn w:val="a"/>
    <w:rsid w:val="00BA08E2"/>
    <w:pPr>
      <w:wordWrap/>
      <w:spacing w:after="0" w:line="240" w:lineRule="auto"/>
      <w:jc w:val="left"/>
      <w:textAlignment w:val="center"/>
    </w:pPr>
    <w:rPr>
      <w:rFonts w:ascii="Times New Roman" w:eastAsia="굴림" w:hAnsi="굴림" w:cs="굴림"/>
      <w:color w:val="000000"/>
      <w:kern w:val="0"/>
      <w:szCs w:val="20"/>
    </w:rPr>
  </w:style>
  <w:style w:type="paragraph" w:customStyle="1" w:styleId="xl79">
    <w:name w:val="xl79"/>
    <w:basedOn w:val="a"/>
    <w:rsid w:val="00BA08E2"/>
    <w:pPr>
      <w:wordWrap/>
      <w:spacing w:after="0" w:line="240" w:lineRule="auto"/>
      <w:jc w:val="center"/>
      <w:textAlignment w:val="center"/>
    </w:pPr>
    <w:rPr>
      <w:rFonts w:ascii="Times New Roman" w:eastAsia="굴림" w:hAnsi="굴림" w:cs="굴림"/>
      <w:color w:val="000000"/>
      <w:kern w:val="0"/>
      <w:szCs w:val="20"/>
    </w:rPr>
  </w:style>
  <w:style w:type="paragraph" w:customStyle="1" w:styleId="xl69">
    <w:name w:val="xl69"/>
    <w:basedOn w:val="a"/>
    <w:rsid w:val="00BA08E2"/>
    <w:pPr>
      <w:wordWrap/>
      <w:spacing w:after="0" w:line="240" w:lineRule="auto"/>
      <w:jc w:val="left"/>
      <w:textAlignment w:val="center"/>
    </w:pPr>
    <w:rPr>
      <w:rFonts w:ascii="Times New Roman" w:eastAsia="굴림" w:hAnsi="굴림" w:cs="굴림"/>
      <w:color w:val="000000"/>
      <w:kern w:val="0"/>
      <w:szCs w:val="20"/>
    </w:rPr>
  </w:style>
  <w:style w:type="paragraph" w:customStyle="1" w:styleId="xl80">
    <w:name w:val="xl80"/>
    <w:basedOn w:val="a"/>
    <w:rsid w:val="00BA08E2"/>
    <w:pPr>
      <w:wordWrap/>
      <w:spacing w:after="0" w:line="240" w:lineRule="auto"/>
      <w:jc w:val="center"/>
      <w:textAlignment w:val="center"/>
    </w:pPr>
    <w:rPr>
      <w:rFonts w:ascii="Times New Roman" w:eastAsia="굴림" w:hAnsi="굴림" w:cs="굴림"/>
      <w:color w:val="000000"/>
      <w:kern w:val="0"/>
      <w:szCs w:val="20"/>
    </w:rPr>
  </w:style>
  <w:style w:type="paragraph" w:customStyle="1" w:styleId="xl90">
    <w:name w:val="xl90"/>
    <w:basedOn w:val="a"/>
    <w:rsid w:val="00BA08E2"/>
    <w:pPr>
      <w:wordWrap/>
      <w:spacing w:after="0" w:line="240" w:lineRule="auto"/>
      <w:jc w:val="left"/>
      <w:textAlignment w:val="top"/>
    </w:pPr>
    <w:rPr>
      <w:rFonts w:ascii="Times New Roman" w:eastAsia="굴림" w:hAnsi="굴림" w:cs="굴림"/>
      <w:color w:val="000000"/>
      <w:kern w:val="0"/>
      <w:szCs w:val="20"/>
    </w:rPr>
  </w:style>
  <w:style w:type="paragraph" w:customStyle="1" w:styleId="xl84">
    <w:name w:val="xl84"/>
    <w:basedOn w:val="a"/>
    <w:rsid w:val="00BA08E2"/>
    <w:pPr>
      <w:wordWrap/>
      <w:spacing w:after="0" w:line="240" w:lineRule="auto"/>
      <w:jc w:val="left"/>
      <w:textAlignment w:val="center"/>
    </w:pPr>
    <w:rPr>
      <w:rFonts w:ascii="Times New Roman" w:eastAsia="굴림" w:hAnsi="굴림" w:cs="굴림"/>
      <w:color w:val="000000"/>
      <w:kern w:val="0"/>
      <w:szCs w:val="20"/>
    </w:rPr>
  </w:style>
  <w:style w:type="paragraph" w:customStyle="1" w:styleId="xl85">
    <w:name w:val="xl85"/>
    <w:basedOn w:val="a"/>
    <w:rsid w:val="00BA08E2"/>
    <w:pPr>
      <w:wordWrap/>
      <w:spacing w:after="0" w:line="240" w:lineRule="auto"/>
      <w:jc w:val="center"/>
      <w:textAlignment w:val="center"/>
    </w:pPr>
    <w:rPr>
      <w:rFonts w:ascii="Times New Roman" w:eastAsia="굴림" w:hAnsi="굴림" w:cs="굴림"/>
      <w:color w:val="000000"/>
      <w:kern w:val="0"/>
      <w:szCs w:val="20"/>
    </w:rPr>
  </w:style>
  <w:style w:type="paragraph" w:customStyle="1" w:styleId="xl89">
    <w:name w:val="xl89"/>
    <w:basedOn w:val="a"/>
    <w:rsid w:val="00BA08E2"/>
    <w:pPr>
      <w:wordWrap/>
      <w:spacing w:after="0" w:line="240" w:lineRule="auto"/>
      <w:jc w:val="left"/>
      <w:textAlignment w:val="top"/>
    </w:pPr>
    <w:rPr>
      <w:rFonts w:ascii="Times New Roman" w:eastAsia="굴림" w:hAnsi="굴림" w:cs="굴림"/>
      <w:color w:val="000000"/>
      <w:kern w:val="0"/>
      <w:szCs w:val="20"/>
    </w:rPr>
  </w:style>
  <w:style w:type="paragraph" w:customStyle="1" w:styleId="xl67">
    <w:name w:val="xl67"/>
    <w:basedOn w:val="a"/>
    <w:rsid w:val="00BA08E2"/>
    <w:pPr>
      <w:wordWrap/>
      <w:spacing w:after="0" w:line="240" w:lineRule="auto"/>
      <w:jc w:val="left"/>
      <w:textAlignment w:val="center"/>
    </w:pPr>
    <w:rPr>
      <w:rFonts w:ascii="Times New Roman" w:eastAsia="굴림" w:hAnsi="굴림" w:cs="굴림"/>
      <w:color w:val="000000"/>
      <w:kern w:val="0"/>
      <w:szCs w:val="20"/>
    </w:rPr>
  </w:style>
  <w:style w:type="paragraph" w:customStyle="1" w:styleId="xl78">
    <w:name w:val="xl78"/>
    <w:basedOn w:val="a"/>
    <w:rsid w:val="00BA08E2"/>
    <w:pPr>
      <w:wordWrap/>
      <w:spacing w:after="0" w:line="240" w:lineRule="auto"/>
      <w:jc w:val="center"/>
      <w:textAlignment w:val="center"/>
    </w:pPr>
    <w:rPr>
      <w:rFonts w:ascii="Times New Roman" w:eastAsia="굴림" w:hAnsi="굴림" w:cs="굴림"/>
      <w:color w:val="000000"/>
      <w:kern w:val="0"/>
      <w:szCs w:val="20"/>
    </w:rPr>
  </w:style>
  <w:style w:type="paragraph" w:customStyle="1" w:styleId="xl72">
    <w:name w:val="xl72"/>
    <w:basedOn w:val="a"/>
    <w:rsid w:val="00BA08E2"/>
    <w:pPr>
      <w:wordWrap/>
      <w:spacing w:after="0" w:line="240" w:lineRule="auto"/>
      <w:jc w:val="left"/>
      <w:textAlignment w:val="center"/>
    </w:pPr>
    <w:rPr>
      <w:rFonts w:ascii="Times New Roman" w:eastAsia="굴림" w:hAnsi="굴림" w:cs="굴림"/>
      <w:color w:val="000000"/>
      <w:kern w:val="0"/>
      <w:szCs w:val="20"/>
    </w:rPr>
  </w:style>
  <w:style w:type="paragraph" w:customStyle="1" w:styleId="xl81">
    <w:name w:val="xl81"/>
    <w:basedOn w:val="a"/>
    <w:rsid w:val="00BA08E2"/>
    <w:pPr>
      <w:wordWrap/>
      <w:spacing w:after="0" w:line="240" w:lineRule="auto"/>
      <w:jc w:val="center"/>
      <w:textAlignment w:val="center"/>
    </w:pPr>
    <w:rPr>
      <w:rFonts w:ascii="Times New Roman" w:eastAsia="굴림" w:hAnsi="굴림" w:cs="굴림"/>
      <w:color w:val="000000"/>
      <w:kern w:val="0"/>
      <w:szCs w:val="20"/>
    </w:rPr>
  </w:style>
  <w:style w:type="paragraph" w:customStyle="1" w:styleId="xl82">
    <w:name w:val="xl82"/>
    <w:basedOn w:val="a"/>
    <w:rsid w:val="00BA08E2"/>
    <w:pPr>
      <w:wordWrap/>
      <w:spacing w:after="0" w:line="240" w:lineRule="auto"/>
      <w:jc w:val="left"/>
      <w:textAlignment w:val="center"/>
    </w:pPr>
    <w:rPr>
      <w:rFonts w:ascii="Times New Roman" w:eastAsia="굴림" w:hAnsi="굴림" w:cs="굴림"/>
      <w:color w:val="000000"/>
      <w:kern w:val="0"/>
      <w:szCs w:val="20"/>
    </w:rPr>
  </w:style>
  <w:style w:type="paragraph" w:customStyle="1" w:styleId="xl83">
    <w:name w:val="xl83"/>
    <w:basedOn w:val="a"/>
    <w:rsid w:val="00BA08E2"/>
    <w:pPr>
      <w:wordWrap/>
      <w:spacing w:after="0" w:line="240" w:lineRule="auto"/>
      <w:jc w:val="center"/>
      <w:textAlignment w:val="center"/>
    </w:pPr>
    <w:rPr>
      <w:rFonts w:ascii="Times New Roman" w:eastAsia="굴림" w:hAnsi="굴림" w:cs="굴림"/>
      <w:color w:val="000000"/>
      <w:kern w:val="0"/>
      <w:szCs w:val="20"/>
    </w:rPr>
  </w:style>
  <w:style w:type="paragraph" w:customStyle="1" w:styleId="xl71">
    <w:name w:val="xl71"/>
    <w:basedOn w:val="a"/>
    <w:rsid w:val="00BA08E2"/>
    <w:pPr>
      <w:wordWrap/>
      <w:spacing w:after="0" w:line="240" w:lineRule="auto"/>
      <w:jc w:val="left"/>
      <w:textAlignment w:val="center"/>
    </w:pPr>
    <w:rPr>
      <w:rFonts w:ascii="Times New Roman" w:eastAsia="굴림" w:hAnsi="굴림" w:cs="굴림"/>
      <w:color w:val="000000"/>
      <w:kern w:val="0"/>
      <w:szCs w:val="20"/>
    </w:rPr>
  </w:style>
  <w:style w:type="paragraph" w:customStyle="1" w:styleId="xl95">
    <w:name w:val="xl95"/>
    <w:basedOn w:val="a"/>
    <w:rsid w:val="00BA08E2"/>
    <w:pPr>
      <w:wordWrap/>
      <w:spacing w:after="0" w:line="240" w:lineRule="auto"/>
      <w:jc w:val="left"/>
      <w:textAlignment w:val="top"/>
    </w:pPr>
    <w:rPr>
      <w:rFonts w:ascii="Times New Roman" w:eastAsia="굴림" w:hAnsi="굴림" w:cs="굴림"/>
      <w:color w:val="000000"/>
      <w:kern w:val="0"/>
      <w:szCs w:val="20"/>
    </w:rPr>
  </w:style>
  <w:style w:type="paragraph" w:customStyle="1" w:styleId="xl91">
    <w:name w:val="xl91"/>
    <w:basedOn w:val="a"/>
    <w:rsid w:val="00BA08E2"/>
    <w:pPr>
      <w:wordWrap/>
      <w:spacing w:after="0" w:line="240" w:lineRule="auto"/>
      <w:jc w:val="left"/>
      <w:textAlignment w:val="center"/>
    </w:pPr>
    <w:rPr>
      <w:rFonts w:ascii="Times New Roman" w:eastAsia="굴림" w:hAnsi="굴림" w:cs="굴림"/>
      <w:color w:val="000000"/>
      <w:kern w:val="0"/>
      <w:szCs w:val="20"/>
    </w:rPr>
  </w:style>
  <w:style w:type="paragraph" w:customStyle="1" w:styleId="xl87">
    <w:name w:val="xl87"/>
    <w:basedOn w:val="a"/>
    <w:rsid w:val="00BA08E2"/>
    <w:pPr>
      <w:wordWrap/>
      <w:spacing w:after="0" w:line="240" w:lineRule="auto"/>
      <w:jc w:val="left"/>
      <w:textAlignment w:val="center"/>
    </w:pPr>
    <w:rPr>
      <w:rFonts w:ascii="Times New Roman" w:eastAsia="굴림" w:hAnsi="굴림" w:cs="굴림"/>
      <w:color w:val="000000"/>
      <w:kern w:val="0"/>
      <w:szCs w:val="20"/>
    </w:rPr>
  </w:style>
  <w:style w:type="paragraph" w:customStyle="1" w:styleId="xl92">
    <w:name w:val="xl92"/>
    <w:basedOn w:val="a"/>
    <w:rsid w:val="00BA08E2"/>
    <w:pPr>
      <w:wordWrap/>
      <w:spacing w:after="0" w:line="240" w:lineRule="auto"/>
      <w:jc w:val="center"/>
      <w:textAlignment w:val="center"/>
    </w:pPr>
    <w:rPr>
      <w:rFonts w:ascii="Times New Roman" w:eastAsia="굴림" w:hAnsi="굴림" w:cs="굴림"/>
      <w:color w:val="000000"/>
      <w:kern w:val="0"/>
      <w:szCs w:val="20"/>
    </w:rPr>
  </w:style>
  <w:style w:type="paragraph" w:customStyle="1" w:styleId="xl106">
    <w:name w:val="xl106"/>
    <w:basedOn w:val="a"/>
    <w:rsid w:val="00F35105"/>
    <w:pPr>
      <w:wordWrap/>
      <w:spacing w:after="0" w:line="240" w:lineRule="auto"/>
      <w:jc w:val="left"/>
      <w:textAlignment w:val="center"/>
    </w:pPr>
    <w:rPr>
      <w:rFonts w:ascii="Times New Roman" w:eastAsia="굴림" w:hAnsi="굴림" w:cs="굴림"/>
      <w:color w:val="000000"/>
      <w:kern w:val="0"/>
      <w:szCs w:val="20"/>
    </w:rPr>
  </w:style>
  <w:style w:type="paragraph" w:customStyle="1" w:styleId="xl107">
    <w:name w:val="xl107"/>
    <w:basedOn w:val="a"/>
    <w:rsid w:val="00F35105"/>
    <w:pPr>
      <w:wordWrap/>
      <w:spacing w:after="0" w:line="240" w:lineRule="auto"/>
      <w:jc w:val="left"/>
      <w:textAlignment w:val="center"/>
    </w:pPr>
    <w:rPr>
      <w:rFonts w:ascii="Times New Roman" w:eastAsia="굴림" w:hAnsi="굴림" w:cs="굴림"/>
      <w:color w:val="000000"/>
      <w:kern w:val="0"/>
      <w:szCs w:val="20"/>
    </w:rPr>
  </w:style>
  <w:style w:type="paragraph" w:customStyle="1" w:styleId="xl94">
    <w:name w:val="xl94"/>
    <w:basedOn w:val="a"/>
    <w:rsid w:val="00F35105"/>
    <w:pPr>
      <w:wordWrap/>
      <w:spacing w:after="0" w:line="240" w:lineRule="auto"/>
      <w:jc w:val="center"/>
      <w:textAlignment w:val="center"/>
    </w:pPr>
    <w:rPr>
      <w:rFonts w:ascii="Times New Roman" w:eastAsia="굴림" w:hAnsi="굴림" w:cs="굴림"/>
      <w:b/>
      <w:bCs/>
      <w:color w:val="000000"/>
      <w:kern w:val="0"/>
      <w:szCs w:val="20"/>
    </w:rPr>
  </w:style>
  <w:style w:type="paragraph" w:customStyle="1" w:styleId="xl98">
    <w:name w:val="xl98"/>
    <w:basedOn w:val="a"/>
    <w:rsid w:val="00F35105"/>
    <w:pPr>
      <w:wordWrap/>
      <w:spacing w:after="0" w:line="240" w:lineRule="auto"/>
      <w:jc w:val="left"/>
      <w:textAlignment w:val="top"/>
    </w:pPr>
    <w:rPr>
      <w:rFonts w:ascii="Times New Roman" w:eastAsia="굴림" w:hAnsi="굴림" w:cs="굴림"/>
      <w:color w:val="000000"/>
      <w:kern w:val="0"/>
      <w:szCs w:val="20"/>
    </w:rPr>
  </w:style>
  <w:style w:type="paragraph" w:customStyle="1" w:styleId="xl100">
    <w:name w:val="xl100"/>
    <w:basedOn w:val="a"/>
    <w:rsid w:val="00F35105"/>
    <w:pPr>
      <w:wordWrap/>
      <w:spacing w:after="0" w:line="240" w:lineRule="auto"/>
      <w:jc w:val="left"/>
      <w:textAlignment w:val="top"/>
    </w:pPr>
    <w:rPr>
      <w:rFonts w:ascii="Times New Roman" w:eastAsia="굴림" w:hAnsi="굴림" w:cs="굴림"/>
      <w:color w:val="000000"/>
      <w:kern w:val="0"/>
      <w:szCs w:val="20"/>
    </w:rPr>
  </w:style>
  <w:style w:type="paragraph" w:customStyle="1" w:styleId="xl99">
    <w:name w:val="xl99"/>
    <w:basedOn w:val="a"/>
    <w:rsid w:val="00F35105"/>
    <w:pPr>
      <w:wordWrap/>
      <w:spacing w:after="0" w:line="240" w:lineRule="auto"/>
      <w:jc w:val="left"/>
      <w:textAlignment w:val="top"/>
    </w:pPr>
    <w:rPr>
      <w:rFonts w:ascii="Times New Roman" w:eastAsia="굴림" w:hAnsi="굴림" w:cs="굴림"/>
      <w:color w:val="000000"/>
      <w:kern w:val="0"/>
      <w:szCs w:val="20"/>
    </w:rPr>
  </w:style>
  <w:style w:type="paragraph" w:customStyle="1" w:styleId="xl86">
    <w:name w:val="xl86"/>
    <w:basedOn w:val="a"/>
    <w:rsid w:val="00F35105"/>
    <w:pPr>
      <w:wordWrap/>
      <w:spacing w:after="0" w:line="240" w:lineRule="auto"/>
      <w:jc w:val="center"/>
      <w:textAlignment w:val="center"/>
    </w:pPr>
    <w:rPr>
      <w:rFonts w:ascii="Times New Roman" w:eastAsia="굴림" w:hAnsi="굴림" w:cs="굴림"/>
      <w:b/>
      <w:bCs/>
      <w:color w:val="000000"/>
      <w:kern w:val="0"/>
      <w:sz w:val="22"/>
    </w:rPr>
  </w:style>
  <w:style w:type="paragraph" w:customStyle="1" w:styleId="xl101">
    <w:name w:val="xl101"/>
    <w:basedOn w:val="a"/>
    <w:rsid w:val="00F35105"/>
    <w:pPr>
      <w:wordWrap/>
      <w:spacing w:after="0" w:line="240" w:lineRule="auto"/>
      <w:jc w:val="center"/>
      <w:textAlignment w:val="center"/>
    </w:pPr>
    <w:rPr>
      <w:rFonts w:ascii="Times New Roman" w:eastAsia="굴림" w:hAnsi="굴림" w:cs="굴림"/>
      <w:color w:val="FF0000"/>
      <w:kern w:val="0"/>
      <w:szCs w:val="20"/>
    </w:rPr>
  </w:style>
  <w:style w:type="paragraph" w:customStyle="1" w:styleId="xl104">
    <w:name w:val="xl104"/>
    <w:basedOn w:val="a"/>
    <w:rsid w:val="00F35105"/>
    <w:pPr>
      <w:wordWrap/>
      <w:spacing w:after="0" w:line="240" w:lineRule="auto"/>
      <w:jc w:val="left"/>
      <w:textAlignment w:val="top"/>
    </w:pPr>
    <w:rPr>
      <w:rFonts w:ascii="Times New Roman" w:eastAsia="굴림" w:hAnsi="굴림" w:cs="굴림"/>
      <w:color w:val="000000"/>
      <w:kern w:val="0"/>
      <w:szCs w:val="20"/>
    </w:rPr>
  </w:style>
  <w:style w:type="paragraph" w:customStyle="1" w:styleId="xl102">
    <w:name w:val="xl102"/>
    <w:basedOn w:val="a"/>
    <w:rsid w:val="00F35105"/>
    <w:pPr>
      <w:wordWrap/>
      <w:spacing w:after="0" w:line="240" w:lineRule="auto"/>
      <w:jc w:val="left"/>
      <w:textAlignment w:val="center"/>
    </w:pPr>
    <w:rPr>
      <w:rFonts w:ascii="Times New Roman" w:eastAsia="굴림" w:hAnsi="굴림" w:cs="굴림"/>
      <w:color w:val="000000"/>
      <w:kern w:val="0"/>
      <w:szCs w:val="20"/>
    </w:rPr>
  </w:style>
  <w:style w:type="paragraph" w:customStyle="1" w:styleId="xl103">
    <w:name w:val="xl103"/>
    <w:basedOn w:val="a"/>
    <w:rsid w:val="00F35105"/>
    <w:pPr>
      <w:wordWrap/>
      <w:spacing w:after="0" w:line="240" w:lineRule="auto"/>
      <w:jc w:val="center"/>
      <w:textAlignment w:val="center"/>
    </w:pPr>
    <w:rPr>
      <w:rFonts w:ascii="Times New Roman" w:eastAsia="굴림" w:hAnsi="굴림" w:cs="굴림"/>
      <w:color w:val="000000"/>
      <w:kern w:val="0"/>
      <w:szCs w:val="20"/>
    </w:rPr>
  </w:style>
  <w:style w:type="character" w:customStyle="1" w:styleId="Char1">
    <w:name w:val="목록 단락 Char"/>
    <w:basedOn w:val="a0"/>
    <w:link w:val="a7"/>
    <w:uiPriority w:val="34"/>
    <w:rsid w:val="00E67DE0"/>
  </w:style>
  <w:style w:type="character" w:styleId="ac">
    <w:name w:val="Unresolved Mention"/>
    <w:basedOn w:val="a0"/>
    <w:uiPriority w:val="99"/>
    <w:semiHidden/>
    <w:unhideWhenUsed/>
    <w:rsid w:val="00400E9E"/>
    <w:rPr>
      <w:color w:val="605E5C"/>
      <w:shd w:val="clear" w:color="auto" w:fill="E1DFDD"/>
    </w:rPr>
  </w:style>
  <w:style w:type="paragraph" w:customStyle="1" w:styleId="Default">
    <w:name w:val="Default"/>
    <w:rsid w:val="008732B4"/>
    <w:pPr>
      <w:widowControl w:val="0"/>
      <w:autoSpaceDE w:val="0"/>
      <w:autoSpaceDN w:val="0"/>
      <w:adjustRightInd w:val="0"/>
      <w:spacing w:after="0" w:line="240" w:lineRule="auto"/>
      <w:jc w:val="left"/>
    </w:pPr>
    <w:rPr>
      <w:rFonts w:ascii="Minion Pro" w:eastAsia="Minion Pro" w:cs="Minion Pro"/>
      <w:color w:val="000000"/>
      <w:kern w:val="0"/>
      <w:sz w:val="24"/>
      <w:szCs w:val="24"/>
    </w:rPr>
  </w:style>
  <w:style w:type="character" w:customStyle="1" w:styleId="A10">
    <w:name w:val="A10"/>
    <w:uiPriority w:val="99"/>
    <w:rsid w:val="008732B4"/>
    <w:rPr>
      <w:rFonts w:cs="Myriad Pro"/>
      <w:color w:val="000000"/>
      <w:sz w:val="10"/>
      <w:szCs w:val="10"/>
    </w:rPr>
  </w:style>
  <w:style w:type="character" w:customStyle="1" w:styleId="2Char">
    <w:name w:val="제목 2 Char"/>
    <w:basedOn w:val="a0"/>
    <w:link w:val="2"/>
    <w:uiPriority w:val="9"/>
    <w:rsid w:val="005D6986"/>
    <w:rPr>
      <w:rFonts w:ascii="굴림" w:eastAsia="굴림" w:hAnsi="굴림" w:cs="굴림"/>
      <w:b/>
      <w:bCs/>
      <w:kern w:val="0"/>
      <w:sz w:val="36"/>
      <w:szCs w:val="36"/>
    </w:rPr>
  </w:style>
  <w:style w:type="paragraph" w:customStyle="1" w:styleId="11">
    <w:name w:val="바탕글11"/>
    <w:uiPriority w:val="19"/>
    <w:rsid w:val="00641437"/>
    <w:pPr>
      <w:widowControl w:val="0"/>
      <w:wordWrap w:val="0"/>
      <w:autoSpaceDE w:val="0"/>
      <w:autoSpaceDN w:val="0"/>
      <w:adjustRightInd w:val="0"/>
      <w:spacing w:line="1368" w:lineRule="auto"/>
    </w:pPr>
    <w:rPr>
      <w:rFonts w:ascii="굴림" w:eastAsia="굴림" w:hAnsi="굴림" w:cs="굴림"/>
      <w:color w:val="000000"/>
      <w:kern w:val="0"/>
      <w:szCs w:val="20"/>
    </w:rPr>
  </w:style>
  <w:style w:type="character" w:styleId="ad">
    <w:name w:val="Strong"/>
    <w:basedOn w:val="a0"/>
    <w:uiPriority w:val="22"/>
    <w:qFormat/>
    <w:rsid w:val="006414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642171">
      <w:bodyDiv w:val="1"/>
      <w:marLeft w:val="0"/>
      <w:marRight w:val="0"/>
      <w:marTop w:val="0"/>
      <w:marBottom w:val="0"/>
      <w:divBdr>
        <w:top w:val="none" w:sz="0" w:space="0" w:color="auto"/>
        <w:left w:val="none" w:sz="0" w:space="0" w:color="auto"/>
        <w:bottom w:val="none" w:sz="0" w:space="0" w:color="auto"/>
        <w:right w:val="none" w:sz="0" w:space="0" w:color="auto"/>
      </w:divBdr>
    </w:div>
    <w:div w:id="400250833">
      <w:bodyDiv w:val="1"/>
      <w:marLeft w:val="0"/>
      <w:marRight w:val="0"/>
      <w:marTop w:val="0"/>
      <w:marBottom w:val="0"/>
      <w:divBdr>
        <w:top w:val="none" w:sz="0" w:space="0" w:color="auto"/>
        <w:left w:val="none" w:sz="0" w:space="0" w:color="auto"/>
        <w:bottom w:val="none" w:sz="0" w:space="0" w:color="auto"/>
        <w:right w:val="none" w:sz="0" w:space="0" w:color="auto"/>
      </w:divBdr>
    </w:div>
    <w:div w:id="483743265">
      <w:bodyDiv w:val="1"/>
      <w:marLeft w:val="0"/>
      <w:marRight w:val="0"/>
      <w:marTop w:val="0"/>
      <w:marBottom w:val="0"/>
      <w:divBdr>
        <w:top w:val="none" w:sz="0" w:space="0" w:color="auto"/>
        <w:left w:val="none" w:sz="0" w:space="0" w:color="auto"/>
        <w:bottom w:val="none" w:sz="0" w:space="0" w:color="auto"/>
        <w:right w:val="none" w:sz="0" w:space="0" w:color="auto"/>
      </w:divBdr>
    </w:div>
    <w:div w:id="680282518">
      <w:bodyDiv w:val="1"/>
      <w:marLeft w:val="0"/>
      <w:marRight w:val="0"/>
      <w:marTop w:val="0"/>
      <w:marBottom w:val="0"/>
      <w:divBdr>
        <w:top w:val="none" w:sz="0" w:space="0" w:color="auto"/>
        <w:left w:val="none" w:sz="0" w:space="0" w:color="auto"/>
        <w:bottom w:val="none" w:sz="0" w:space="0" w:color="auto"/>
        <w:right w:val="none" w:sz="0" w:space="0" w:color="auto"/>
      </w:divBdr>
    </w:div>
    <w:div w:id="687488829">
      <w:bodyDiv w:val="1"/>
      <w:marLeft w:val="0"/>
      <w:marRight w:val="0"/>
      <w:marTop w:val="0"/>
      <w:marBottom w:val="0"/>
      <w:divBdr>
        <w:top w:val="none" w:sz="0" w:space="0" w:color="auto"/>
        <w:left w:val="none" w:sz="0" w:space="0" w:color="auto"/>
        <w:bottom w:val="none" w:sz="0" w:space="0" w:color="auto"/>
        <w:right w:val="none" w:sz="0" w:space="0" w:color="auto"/>
      </w:divBdr>
      <w:divsChild>
        <w:div w:id="1150898836">
          <w:marLeft w:val="0"/>
          <w:marRight w:val="0"/>
          <w:marTop w:val="0"/>
          <w:marBottom w:val="0"/>
          <w:divBdr>
            <w:top w:val="none" w:sz="0" w:space="0" w:color="auto"/>
            <w:left w:val="none" w:sz="0" w:space="0" w:color="auto"/>
            <w:bottom w:val="none" w:sz="0" w:space="0" w:color="auto"/>
            <w:right w:val="none" w:sz="0" w:space="0" w:color="auto"/>
          </w:divBdr>
          <w:divsChild>
            <w:div w:id="1094284531">
              <w:marLeft w:val="0"/>
              <w:marRight w:val="0"/>
              <w:marTop w:val="0"/>
              <w:marBottom w:val="0"/>
              <w:divBdr>
                <w:top w:val="none" w:sz="0" w:space="0" w:color="auto"/>
                <w:left w:val="none" w:sz="0" w:space="0" w:color="auto"/>
                <w:bottom w:val="none" w:sz="0" w:space="0" w:color="auto"/>
                <w:right w:val="none" w:sz="0" w:space="0" w:color="auto"/>
              </w:divBdr>
              <w:divsChild>
                <w:div w:id="1105156868">
                  <w:marLeft w:val="0"/>
                  <w:marRight w:val="0"/>
                  <w:marTop w:val="0"/>
                  <w:marBottom w:val="0"/>
                  <w:divBdr>
                    <w:top w:val="none" w:sz="0" w:space="0" w:color="auto"/>
                    <w:left w:val="none" w:sz="0" w:space="0" w:color="auto"/>
                    <w:bottom w:val="none" w:sz="0" w:space="0" w:color="auto"/>
                    <w:right w:val="none" w:sz="0" w:space="0" w:color="auto"/>
                  </w:divBdr>
                  <w:divsChild>
                    <w:div w:id="1718819530">
                      <w:marLeft w:val="0"/>
                      <w:marRight w:val="0"/>
                      <w:marTop w:val="0"/>
                      <w:marBottom w:val="0"/>
                      <w:divBdr>
                        <w:top w:val="none" w:sz="0" w:space="0" w:color="auto"/>
                        <w:left w:val="none" w:sz="0" w:space="0" w:color="auto"/>
                        <w:bottom w:val="none" w:sz="0" w:space="0" w:color="auto"/>
                        <w:right w:val="none" w:sz="0" w:space="0" w:color="auto"/>
                      </w:divBdr>
                      <w:divsChild>
                        <w:div w:id="730233590">
                          <w:marLeft w:val="0"/>
                          <w:marRight w:val="0"/>
                          <w:marTop w:val="0"/>
                          <w:marBottom w:val="0"/>
                          <w:divBdr>
                            <w:top w:val="none" w:sz="0" w:space="0" w:color="auto"/>
                            <w:left w:val="none" w:sz="0" w:space="0" w:color="auto"/>
                            <w:bottom w:val="none" w:sz="0" w:space="0" w:color="auto"/>
                            <w:right w:val="none" w:sz="0" w:space="0" w:color="auto"/>
                          </w:divBdr>
                          <w:divsChild>
                            <w:div w:id="683825039">
                              <w:marLeft w:val="0"/>
                              <w:marRight w:val="0"/>
                              <w:marTop w:val="0"/>
                              <w:marBottom w:val="0"/>
                              <w:divBdr>
                                <w:top w:val="none" w:sz="0" w:space="0" w:color="auto"/>
                                <w:left w:val="none" w:sz="0" w:space="0" w:color="auto"/>
                                <w:bottom w:val="none" w:sz="0" w:space="0" w:color="auto"/>
                                <w:right w:val="none" w:sz="0" w:space="0" w:color="auto"/>
                              </w:divBdr>
                              <w:divsChild>
                                <w:div w:id="1632514076">
                                  <w:marLeft w:val="0"/>
                                  <w:marRight w:val="0"/>
                                  <w:marTop w:val="0"/>
                                  <w:marBottom w:val="0"/>
                                  <w:divBdr>
                                    <w:top w:val="none" w:sz="0" w:space="0" w:color="auto"/>
                                    <w:left w:val="none" w:sz="0" w:space="0" w:color="auto"/>
                                    <w:bottom w:val="none" w:sz="0" w:space="0" w:color="auto"/>
                                    <w:right w:val="none" w:sz="0" w:space="0" w:color="auto"/>
                                  </w:divBdr>
                                  <w:divsChild>
                                    <w:div w:id="1142237243">
                                      <w:marLeft w:val="0"/>
                                      <w:marRight w:val="0"/>
                                      <w:marTop w:val="0"/>
                                      <w:marBottom w:val="0"/>
                                      <w:divBdr>
                                        <w:top w:val="none" w:sz="0" w:space="0" w:color="auto"/>
                                        <w:left w:val="none" w:sz="0" w:space="0" w:color="auto"/>
                                        <w:bottom w:val="none" w:sz="0" w:space="0" w:color="auto"/>
                                        <w:right w:val="none" w:sz="0" w:space="0" w:color="auto"/>
                                      </w:divBdr>
                                      <w:divsChild>
                                        <w:div w:id="563103103">
                                          <w:marLeft w:val="0"/>
                                          <w:marRight w:val="0"/>
                                          <w:marTop w:val="0"/>
                                          <w:marBottom w:val="0"/>
                                          <w:divBdr>
                                            <w:top w:val="none" w:sz="0" w:space="0" w:color="auto"/>
                                            <w:left w:val="none" w:sz="0" w:space="0" w:color="auto"/>
                                            <w:bottom w:val="none" w:sz="0" w:space="0" w:color="auto"/>
                                            <w:right w:val="none" w:sz="0" w:space="0" w:color="auto"/>
                                          </w:divBdr>
                                          <w:divsChild>
                                            <w:div w:id="1721858995">
                                              <w:marLeft w:val="0"/>
                                              <w:marRight w:val="0"/>
                                              <w:marTop w:val="0"/>
                                              <w:marBottom w:val="495"/>
                                              <w:divBdr>
                                                <w:top w:val="none" w:sz="0" w:space="0" w:color="auto"/>
                                                <w:left w:val="none" w:sz="0" w:space="0" w:color="auto"/>
                                                <w:bottom w:val="none" w:sz="0" w:space="0" w:color="auto"/>
                                                <w:right w:val="none" w:sz="0" w:space="0" w:color="auto"/>
                                              </w:divBdr>
                                              <w:divsChild>
                                                <w:div w:id="976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8441840">
      <w:bodyDiv w:val="1"/>
      <w:marLeft w:val="0"/>
      <w:marRight w:val="0"/>
      <w:marTop w:val="0"/>
      <w:marBottom w:val="0"/>
      <w:divBdr>
        <w:top w:val="none" w:sz="0" w:space="0" w:color="auto"/>
        <w:left w:val="none" w:sz="0" w:space="0" w:color="auto"/>
        <w:bottom w:val="none" w:sz="0" w:space="0" w:color="auto"/>
        <w:right w:val="none" w:sz="0" w:space="0" w:color="auto"/>
      </w:divBdr>
    </w:div>
    <w:div w:id="1110008212">
      <w:bodyDiv w:val="1"/>
      <w:marLeft w:val="0"/>
      <w:marRight w:val="0"/>
      <w:marTop w:val="0"/>
      <w:marBottom w:val="0"/>
      <w:divBdr>
        <w:top w:val="none" w:sz="0" w:space="0" w:color="auto"/>
        <w:left w:val="none" w:sz="0" w:space="0" w:color="auto"/>
        <w:bottom w:val="none" w:sz="0" w:space="0" w:color="auto"/>
        <w:right w:val="none" w:sz="0" w:space="0" w:color="auto"/>
      </w:divBdr>
    </w:div>
    <w:div w:id="1415202493">
      <w:bodyDiv w:val="1"/>
      <w:marLeft w:val="0"/>
      <w:marRight w:val="0"/>
      <w:marTop w:val="0"/>
      <w:marBottom w:val="0"/>
      <w:divBdr>
        <w:top w:val="none" w:sz="0" w:space="0" w:color="auto"/>
        <w:left w:val="none" w:sz="0" w:space="0" w:color="auto"/>
        <w:bottom w:val="none" w:sz="0" w:space="0" w:color="auto"/>
        <w:right w:val="none" w:sz="0" w:space="0" w:color="auto"/>
      </w:divBdr>
    </w:div>
    <w:div w:id="1651907709">
      <w:bodyDiv w:val="1"/>
      <w:marLeft w:val="0"/>
      <w:marRight w:val="0"/>
      <w:marTop w:val="0"/>
      <w:marBottom w:val="0"/>
      <w:divBdr>
        <w:top w:val="none" w:sz="0" w:space="0" w:color="auto"/>
        <w:left w:val="none" w:sz="0" w:space="0" w:color="auto"/>
        <w:bottom w:val="none" w:sz="0" w:space="0" w:color="auto"/>
        <w:right w:val="none" w:sz="0" w:space="0" w:color="auto"/>
      </w:divBdr>
    </w:div>
    <w:div w:id="1768383852">
      <w:bodyDiv w:val="1"/>
      <w:marLeft w:val="0"/>
      <w:marRight w:val="0"/>
      <w:marTop w:val="0"/>
      <w:marBottom w:val="0"/>
      <w:divBdr>
        <w:top w:val="none" w:sz="0" w:space="0" w:color="auto"/>
        <w:left w:val="none" w:sz="0" w:space="0" w:color="auto"/>
        <w:bottom w:val="none" w:sz="0" w:space="0" w:color="auto"/>
        <w:right w:val="none" w:sz="0" w:space="0" w:color="auto"/>
      </w:divBdr>
    </w:div>
    <w:div w:id="212730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hw.go.kr/react/jb/sjb030301vw.jsp?PAR_MENU_ID=03&amp;MENU_ID=032903&amp;CONT_SEQ=349417&amp;page=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kostat.go.kr/portal/korea/kor_nw/1/6/1/index.board?bmode=read&amp;bSeq=&amp;aSeq=377606&amp;pageNo=1&amp;rowNum=10&amp;navCount=10&amp;currPg=&amp;searchInfo=&amp;sTarget=title&amp;sTxt=" TargetMode="External"/><Relationship Id="rId12"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go.kr/board.es?mid=a20503050000&amp;bid=0021&amp;act=view&amp;list_no=14201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aedeok.go.kr/board/binary/CHC_000005/2030138.pdf" TargetMode="External"/><Relationship Id="rId4" Type="http://schemas.openxmlformats.org/officeDocument/2006/relationships/webSettings" Target="webSettings.xml"/><Relationship Id="rId9" Type="http://schemas.openxmlformats.org/officeDocument/2006/relationships/hyperlink" Target="http://www.mohw.go.kr/react/al/sal0301vw.jsp?PAR_MENU_ID=04&amp;MENU_ID=0403&amp;CONT_SEQ=345946&amp;page=1"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Call-911</c:v>
                </c:pt>
              </c:strCache>
            </c:strRef>
          </c:tx>
          <c:spPr>
            <a:solidFill>
              <a:schemeClr val="accent1"/>
            </a:solidFill>
            <a:ln>
              <a:noFill/>
            </a:ln>
            <a:effectLst/>
          </c:spPr>
          <c:invertIfNegative val="0"/>
          <c:dLbls>
            <c:dLbl>
              <c:idx val="3"/>
              <c:numFmt formatCode="#,##0.0_);[Red]\(#,##0.0\)" sourceLinked="0"/>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ko-KR"/>
                </a:p>
              </c:txPr>
              <c:showLegendKey val="0"/>
              <c:showVal val="1"/>
              <c:showCatName val="0"/>
              <c:showSerName val="0"/>
              <c:showPercent val="0"/>
              <c:showBubbleSize val="0"/>
              <c:extLst>
                <c:ext xmlns:c16="http://schemas.microsoft.com/office/drawing/2014/chart" uri="{C3380CC4-5D6E-409C-BE32-E72D297353CC}">
                  <c16:uniqueId val="{00000000-8E9B-4C49-B933-AB5C206F376F}"/>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ko-K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Pain or discomfort in the jaw, neck, or back</c:v>
                </c:pt>
                <c:pt idx="1">
                  <c:v>Feeling weak, light-headed, or faint, cold sweat</c:v>
                </c:pt>
                <c:pt idx="2">
                  <c:v>Chest pain or pressure, squeezing</c:v>
                </c:pt>
                <c:pt idx="3">
                  <c:v>Pain or discomfort in one or both arms or shoulders</c:v>
                </c:pt>
                <c:pt idx="4">
                  <c:v>Shortness of breath</c:v>
                </c:pt>
              </c:strCache>
            </c:strRef>
          </c:cat>
          <c:val>
            <c:numRef>
              <c:f>Sheet1!$B$2:$B$6</c:f>
              <c:numCache>
                <c:formatCode>General</c:formatCode>
                <c:ptCount val="5"/>
                <c:pt idx="0">
                  <c:v>53.6</c:v>
                </c:pt>
                <c:pt idx="1">
                  <c:v>58.6</c:v>
                </c:pt>
                <c:pt idx="2">
                  <c:v>69.900000000000006</c:v>
                </c:pt>
                <c:pt idx="3">
                  <c:v>45.7</c:v>
                </c:pt>
                <c:pt idx="4">
                  <c:v>65.7</c:v>
                </c:pt>
              </c:numCache>
            </c:numRef>
          </c:val>
          <c:extLst>
            <c:ext xmlns:c16="http://schemas.microsoft.com/office/drawing/2014/chart" uri="{C3380CC4-5D6E-409C-BE32-E72D297353CC}">
              <c16:uniqueId val="{00000001-8E9B-4C49-B933-AB5C206F376F}"/>
            </c:ext>
          </c:extLst>
        </c:ser>
        <c:dLbls>
          <c:showLegendKey val="0"/>
          <c:showVal val="1"/>
          <c:showCatName val="0"/>
          <c:showSerName val="0"/>
          <c:showPercent val="0"/>
          <c:showBubbleSize val="0"/>
        </c:dLbls>
        <c:gapWidth val="75"/>
        <c:axId val="1523842016"/>
        <c:axId val="1523839936"/>
      </c:barChart>
      <c:catAx>
        <c:axId val="1523842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ko-KR"/>
          </a:p>
        </c:txPr>
        <c:crossAx val="1523839936"/>
        <c:crosses val="autoZero"/>
        <c:auto val="1"/>
        <c:lblAlgn val="ctr"/>
        <c:lblOffset val="100"/>
        <c:noMultiLvlLbl val="0"/>
      </c:catAx>
      <c:valAx>
        <c:axId val="152383993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ko-KR"/>
          </a:p>
        </c:txPr>
        <c:crossAx val="1523842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ko-K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a:pPr>
      <a:endParaRPr lang="ko-K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2993</Words>
  <Characters>17064</Characters>
  <Application>Microsoft Office Word</Application>
  <DocSecurity>0</DocSecurity>
  <Lines>142</Lines>
  <Paragraphs>40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박경실</dc:creator>
  <cp:keywords/>
  <dc:description/>
  <cp:lastModifiedBy>KSE</cp:lastModifiedBy>
  <cp:revision>2</cp:revision>
  <cp:lastPrinted>2020-10-20T07:59:00Z</cp:lastPrinted>
  <dcterms:created xsi:type="dcterms:W3CDTF">2021-02-04T04:41:00Z</dcterms:created>
  <dcterms:modified xsi:type="dcterms:W3CDTF">2021-02-04T04:41:00Z</dcterms:modified>
</cp:coreProperties>
</file>