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9F1E" w14:textId="77777777" w:rsidR="00367A8A" w:rsidRPr="003B2D64" w:rsidRDefault="00367A8A" w:rsidP="00367A8A">
      <w:pPr>
        <w:keepNext/>
        <w:jc w:val="center"/>
      </w:pPr>
      <w:r w:rsidRPr="003B2D64">
        <w:rPr>
          <w:rFonts w:ascii="Times New Roman" w:hAnsi="Times New Roman" w:cs="Times New Roman"/>
          <w:noProof/>
        </w:rPr>
        <w:drawing>
          <wp:inline distT="0" distB="0" distL="0" distR="0" wp14:anchorId="427FA065" wp14:editId="35391663">
            <wp:extent cx="4200525" cy="2932650"/>
            <wp:effectExtent l="0" t="0" r="0" b="1270"/>
            <wp:docPr id="5" name="그림 4" descr="텍스트, 원, 스크린샷, 폰트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id="{C115AFE9-D68C-4529-8615-461AB308FE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 descr="텍스트, 원, 스크린샷, 폰트이(가) 표시된 사진&#10;&#10;자동 생성된 설명">
                      <a:extLst>
                        <a:ext uri="{FF2B5EF4-FFF2-40B4-BE49-F238E27FC236}">
                          <a16:creationId xmlns:a16="http://schemas.microsoft.com/office/drawing/2014/main" id="{C115AFE9-D68C-4529-8615-461AB308FE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81" cy="293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9B067" w14:textId="06BF9099" w:rsidR="00BD6688" w:rsidRPr="0090371C" w:rsidRDefault="002D5A25" w:rsidP="002C0608">
      <w:pPr>
        <w:pStyle w:val="a8"/>
        <w:jc w:val="center"/>
        <w:rPr>
          <w:rFonts w:ascii="Times New Roman" w:hAnsi="Times New Roman" w:cs="Times New Roman"/>
          <w:b w:val="0"/>
          <w:bCs w:val="0"/>
          <w:sz w:val="22"/>
        </w:rPr>
      </w:pPr>
      <w:r w:rsidRPr="002D5A25">
        <w:rPr>
          <w:rFonts w:ascii="Arial" w:hAnsi="Arial" w:cs="Arial"/>
        </w:rPr>
        <w:t>Supplementary Material 2</w:t>
      </w:r>
      <w:r>
        <w:rPr>
          <w:rFonts w:ascii="Arial" w:hAnsi="Arial" w:cs="Arial"/>
        </w:rPr>
        <w:t xml:space="preserve"> </w:t>
      </w:r>
      <w:r w:rsidR="00367A8A" w:rsidRPr="003B2D64">
        <w:rPr>
          <w:rFonts w:ascii="Arial" w:hAnsi="Arial" w:cs="Arial"/>
          <w:b w:val="0"/>
          <w:bCs w:val="0"/>
        </w:rPr>
        <w:t>Distribution of procedure codes and diagnosis codes for delivery</w:t>
      </w:r>
    </w:p>
    <w:p w14:paraId="794168C1" w14:textId="06125310" w:rsidR="00A946CB" w:rsidRPr="00A946CB" w:rsidRDefault="00A946CB" w:rsidP="00A946CB">
      <w:pPr>
        <w:tabs>
          <w:tab w:val="left" w:pos="6086"/>
        </w:tabs>
      </w:pPr>
    </w:p>
    <w:sectPr w:rsidR="00A946CB" w:rsidRPr="00A946CB" w:rsidSect="005019F2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9859" w14:textId="77777777" w:rsidR="005019F2" w:rsidRDefault="005019F2" w:rsidP="008277B3">
      <w:pPr>
        <w:spacing w:after="0" w:line="240" w:lineRule="auto"/>
      </w:pPr>
      <w:r>
        <w:separator/>
      </w:r>
    </w:p>
  </w:endnote>
  <w:endnote w:type="continuationSeparator" w:id="0">
    <w:p w14:paraId="0E2019B2" w14:textId="77777777" w:rsidR="005019F2" w:rsidRDefault="005019F2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35C9" w14:textId="77777777" w:rsidR="005019F2" w:rsidRDefault="005019F2" w:rsidP="008277B3">
      <w:pPr>
        <w:spacing w:after="0" w:line="240" w:lineRule="auto"/>
      </w:pPr>
      <w:r>
        <w:separator/>
      </w:r>
    </w:p>
  </w:footnote>
  <w:footnote w:type="continuationSeparator" w:id="0">
    <w:p w14:paraId="3565D486" w14:textId="77777777" w:rsidR="005019F2" w:rsidRDefault="005019F2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C0608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750D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19F2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2024-04-22T02:15:00Z</dcterms:created>
  <dcterms:modified xsi:type="dcterms:W3CDTF">2024-04-22T02:15:00Z</dcterms:modified>
</cp:coreProperties>
</file>